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2E809F" w14:textId="0E308142" w:rsidR="00E709A9" w:rsidRPr="00710143" w:rsidRDefault="00DD295F" w:rsidP="003F41B6">
      <w:pPr>
        <w:pStyle w:val="Press2-Headline"/>
      </w:pPr>
      <w:r w:rsidRPr="00DD295F">
        <w:t>Facelift</w:t>
      </w:r>
      <w:r w:rsidR="00712D70">
        <w:t>:</w:t>
      </w:r>
      <w:r w:rsidR="00712D70">
        <w:tab/>
        <w:t>Der neue</w:t>
      </w:r>
      <w:r w:rsidRPr="00DD295F">
        <w:t xml:space="preserve"> Liebherr-Flat-Top</w:t>
      </w:r>
      <w:r w:rsidR="005106BD">
        <w:t>-</w:t>
      </w:r>
      <w:r w:rsidRPr="00DD295F">
        <w:t>Kran</w:t>
      </w:r>
      <w:r w:rsidR="006D5531">
        <w:t xml:space="preserve"> </w:t>
      </w:r>
      <w:r w:rsidR="003E6807">
        <w:br/>
      </w:r>
      <w:r>
        <w:t>172 EC-B 8 Litronic</w:t>
      </w:r>
    </w:p>
    <w:p w14:paraId="2B094009" w14:textId="77777777" w:rsidR="00472E00" w:rsidRDefault="00472E00" w:rsidP="003F41B6">
      <w:pPr>
        <w:pStyle w:val="Press3-BulletPoints"/>
      </w:pPr>
      <w:r w:rsidRPr="00472E00">
        <w:t xml:space="preserve">Leistungsfähigkeit optimiert – erhöhte Traglast </w:t>
      </w:r>
    </w:p>
    <w:p w14:paraId="1CEA5EE1" w14:textId="77777777" w:rsidR="00D356FC" w:rsidRDefault="00656504" w:rsidP="003F41B6">
      <w:pPr>
        <w:pStyle w:val="Press3-BulletPoints"/>
      </w:pPr>
      <w:r>
        <w:t>Laufkatze und Lasthaken verbleiben beim Transport am Ausleger – kein Montageaufwand</w:t>
      </w:r>
    </w:p>
    <w:p w14:paraId="6646ADC2" w14:textId="77777777" w:rsidR="00E709A9" w:rsidRDefault="00656504" w:rsidP="003F41B6">
      <w:pPr>
        <w:pStyle w:val="Press3-BulletPoints"/>
      </w:pPr>
      <w:r>
        <w:t>Optimierte Montage des Kompaktkopfes</w:t>
      </w:r>
    </w:p>
    <w:p w14:paraId="4084EB61" w14:textId="77777777" w:rsidR="00D356FC" w:rsidRPr="00D142DE" w:rsidRDefault="00D356FC" w:rsidP="007D6DB1">
      <w:pPr>
        <w:pStyle w:val="Press3-BulletPoints"/>
      </w:pPr>
    </w:p>
    <w:p w14:paraId="4646C466" w14:textId="2F048386" w:rsidR="00E709A9" w:rsidRPr="00D3697E" w:rsidRDefault="00AD43DC" w:rsidP="003F41B6">
      <w:pPr>
        <w:pStyle w:val="Press4-Lead"/>
      </w:pPr>
      <w:r>
        <w:t xml:space="preserve">Paris (Frankreich), </w:t>
      </w:r>
      <w:r w:rsidR="00ED1B15">
        <w:t>22. Januar 201</w:t>
      </w:r>
      <w:r w:rsidR="001C766E">
        <w:t>5</w:t>
      </w:r>
      <w:r w:rsidR="00E709A9" w:rsidRPr="00D3697E">
        <w:t xml:space="preserve"> – </w:t>
      </w:r>
      <w:r w:rsidR="00DD295F" w:rsidRPr="00DD295F">
        <w:t>Liebherr hat den</w:t>
      </w:r>
      <w:r w:rsidR="00DD295F">
        <w:t xml:space="preserve"> erfolgreichen Flat-Top-Kran 160 EC-B </w:t>
      </w:r>
      <w:r w:rsidR="00DD295F" w:rsidRPr="00DD295F">
        <w:t>über</w:t>
      </w:r>
      <w:r w:rsidR="00DD295F">
        <w:t xml:space="preserve">arbeitet und </w:t>
      </w:r>
      <w:r w:rsidR="002B24D5">
        <w:t xml:space="preserve">stellt </w:t>
      </w:r>
      <w:r w:rsidR="00DD295F">
        <w:t>seinen Nachfolger</w:t>
      </w:r>
      <w:r w:rsidR="00472E00">
        <w:t>, den</w:t>
      </w:r>
      <w:r w:rsidR="00DD295F">
        <w:t xml:space="preserve"> 172</w:t>
      </w:r>
      <w:r w:rsidR="004634C7">
        <w:t> </w:t>
      </w:r>
      <w:r w:rsidR="00DD295F" w:rsidRPr="00DD295F">
        <w:t>EC</w:t>
      </w:r>
      <w:r w:rsidR="004634C7">
        <w:noBreakHyphen/>
      </w:r>
      <w:r w:rsidR="00DD295F" w:rsidRPr="00DD295F">
        <w:t>B</w:t>
      </w:r>
      <w:r w:rsidR="004634C7">
        <w:t> </w:t>
      </w:r>
      <w:r w:rsidR="00DD295F">
        <w:t>8</w:t>
      </w:r>
      <w:r w:rsidR="001C766E">
        <w:t xml:space="preserve"> </w:t>
      </w:r>
      <w:r w:rsidR="00DD295F" w:rsidRPr="00DD295F">
        <w:t>Litronic</w:t>
      </w:r>
      <w:r w:rsidR="002B24D5">
        <w:t>,</w:t>
      </w:r>
      <w:r w:rsidR="00DD295F" w:rsidRPr="00DD295F">
        <w:t xml:space="preserve"> </w:t>
      </w:r>
      <w:r w:rsidR="00C847A9">
        <w:t xml:space="preserve">auf der Intermat 2015 erstmals dem Fachpublikum </w:t>
      </w:r>
      <w:r w:rsidR="002B24D5">
        <w:t>vor</w:t>
      </w:r>
      <w:r w:rsidR="003E6807">
        <w:t xml:space="preserve">. </w:t>
      </w:r>
      <w:r w:rsidR="009A0AB8">
        <w:t>Die</w:t>
      </w:r>
      <w:r w:rsidR="003E6807">
        <w:t xml:space="preserve"> </w:t>
      </w:r>
      <w:r w:rsidR="009A0AB8">
        <w:t xml:space="preserve">Traglast des Kranes </w:t>
      </w:r>
      <w:r w:rsidR="003E6807">
        <w:t xml:space="preserve">wurde </w:t>
      </w:r>
      <w:r w:rsidR="009A0AB8">
        <w:t>erhöht und bietet dem Anwender eine gesteigerte</w:t>
      </w:r>
      <w:r w:rsidR="00472E00">
        <w:t xml:space="preserve"> Leistungsfähigkeit</w:t>
      </w:r>
      <w:r w:rsidR="009A0AB8">
        <w:t xml:space="preserve">. Auch die Montage des Krans </w:t>
      </w:r>
      <w:r w:rsidR="002B24D5">
        <w:t>wurde</w:t>
      </w:r>
      <w:r w:rsidR="009A0AB8">
        <w:t xml:space="preserve"> weiter vereinfacht. </w:t>
      </w:r>
    </w:p>
    <w:p w14:paraId="6A3D7324" w14:textId="37CD9EE3" w:rsidR="004634C7" w:rsidRDefault="004634C7" w:rsidP="003F41B6">
      <w:pPr>
        <w:pStyle w:val="Press5-Body"/>
      </w:pPr>
      <w:r>
        <w:t xml:space="preserve">Der neue Liebherr Flat-Top-Kran 172 EC-B 8 Litronic wurde konstruktiv komplett überarbeitet. </w:t>
      </w:r>
      <w:r w:rsidR="00247F3F">
        <w:t>Dabei wurde</w:t>
      </w:r>
      <w:r>
        <w:t xml:space="preserve"> die Tragfähigkeit</w:t>
      </w:r>
      <w:r w:rsidR="00146863">
        <w:t xml:space="preserve"> an der Spitze</w:t>
      </w:r>
      <w:r>
        <w:t xml:space="preserve"> um 15% deutlich </w:t>
      </w:r>
      <w:r w:rsidR="00247F3F">
        <w:t>gesteigert</w:t>
      </w:r>
      <w:r>
        <w:t xml:space="preserve">. </w:t>
      </w:r>
      <w:r w:rsidR="00A85BB6" w:rsidRPr="00A85BB6">
        <w:t>So hebt der neue Flat-Top-Kran an der Auslegerspitze bei 60,0</w:t>
      </w:r>
      <w:r w:rsidR="005106BD">
        <w:t> </w:t>
      </w:r>
      <w:r w:rsidR="00A85BB6" w:rsidRPr="00A85BB6">
        <w:t>m Ausladung 2.100 kg. Dies sind im Vergleich zum Vorgänger 250 kg mehr an der Spitze.</w:t>
      </w:r>
      <w:r>
        <w:t xml:space="preserve"> Die maximale Traglast erreicht der 172 EC-B bei 8.000 kg.</w:t>
      </w:r>
    </w:p>
    <w:p w14:paraId="23E966EE" w14:textId="224680AB" w:rsidR="00A85BB6" w:rsidRDefault="00A85BB6" w:rsidP="003F41B6">
      <w:pPr>
        <w:pStyle w:val="Press5-Body"/>
      </w:pPr>
      <w:r w:rsidRPr="00A85BB6">
        <w:t xml:space="preserve">Das modulare Konzept und die Kompatibilität der </w:t>
      </w:r>
      <w:r w:rsidR="00247F3F">
        <w:t>Liebherr-</w:t>
      </w:r>
      <w:r w:rsidRPr="00A85BB6">
        <w:t>Turmsysteme untereinander erlauben den vielfältigen Einsatz. Mit den Liebherr-Turmsystemen 120</w:t>
      </w:r>
      <w:r w:rsidR="005106BD">
        <w:t> </w:t>
      </w:r>
      <w:r w:rsidRPr="00A85BB6">
        <w:t xml:space="preserve">HC, 170 HC oder 256 HC können freistehende Hakenhöhen von bis zu 71,4 m erreicht werden. </w:t>
      </w:r>
    </w:p>
    <w:p w14:paraId="267746C8" w14:textId="326DA3F9" w:rsidR="00F50E5C" w:rsidRDefault="00F50E5C" w:rsidP="007D6DB1">
      <w:pPr>
        <w:pStyle w:val="Press6-SubHeadline"/>
      </w:pPr>
      <w:r>
        <w:t>Neues Montagekonzept für den Ausleger</w:t>
      </w:r>
      <w:r w:rsidR="007D6DB1">
        <w:t xml:space="preserve"> und Kompaktkopf</w:t>
      </w:r>
    </w:p>
    <w:p w14:paraId="4C1E8530" w14:textId="1B9DB399" w:rsidR="00DD295F" w:rsidRDefault="00F50E5C" w:rsidP="003F41B6">
      <w:pPr>
        <w:pStyle w:val="Press5-Body"/>
      </w:pPr>
      <w:r>
        <w:t>Mit dem neuen Montagekonzept des Auslegers stellt Liebherr beim</w:t>
      </w:r>
      <w:r w:rsidR="00247F3F">
        <w:t xml:space="preserve"> Flat-Top-Kran</w:t>
      </w:r>
      <w:r w:rsidR="00A85BB6">
        <w:t xml:space="preserve"> 172 EC-B </w:t>
      </w:r>
      <w:r>
        <w:t>eine weitere Neuheit vor</w:t>
      </w:r>
      <w:r w:rsidR="00A85BB6">
        <w:t>. Lasthaken und Laufkatze verbleiben während des Transportes im Auslegeranlenkstück.</w:t>
      </w:r>
      <w:r w:rsidR="00DD295F">
        <w:t xml:space="preserve"> </w:t>
      </w:r>
      <w:r w:rsidR="00A85BB6">
        <w:t>Der Montageaufwand für die Laufkatze entfällt</w:t>
      </w:r>
      <w:r w:rsidR="00656504">
        <w:t xml:space="preserve"> </w:t>
      </w:r>
      <w:r w:rsidR="00247F3F">
        <w:t xml:space="preserve">somit </w:t>
      </w:r>
      <w:r w:rsidR="00656504">
        <w:t>komplett</w:t>
      </w:r>
      <w:r w:rsidR="007D6DB1" w:rsidRPr="007D6DB1">
        <w:t xml:space="preserve"> und bietet gerade bei der Ausleger-Luftmontage große Vorteile.</w:t>
      </w:r>
      <w:r w:rsidR="007D6DB1">
        <w:t xml:space="preserve"> </w:t>
      </w:r>
      <w:r>
        <w:t xml:space="preserve">Das </w:t>
      </w:r>
      <w:r w:rsidR="00656504">
        <w:t>Hub</w:t>
      </w:r>
      <w:r w:rsidR="00A85BB6">
        <w:t>- und Katzfahr</w:t>
      </w:r>
      <w:r w:rsidR="00656504">
        <w:t xml:space="preserve">seil </w:t>
      </w:r>
      <w:r w:rsidR="007D6DB1">
        <w:t xml:space="preserve">lässt </w:t>
      </w:r>
      <w:r w:rsidR="00656504">
        <w:t>sich mit wenigen</w:t>
      </w:r>
      <w:r w:rsidR="00A85BB6">
        <w:t xml:space="preserve"> Handgriffen einfach einscheren</w:t>
      </w:r>
      <w:r w:rsidR="007D6DB1">
        <w:t>.</w:t>
      </w:r>
      <w:r w:rsidR="00A85BB6">
        <w:t xml:space="preserve"> </w:t>
      </w:r>
      <w:r>
        <w:t>Durch optimierte</w:t>
      </w:r>
      <w:r w:rsidR="00A85BB6">
        <w:t xml:space="preserve"> Schnellverschlüsse an </w:t>
      </w:r>
      <w:r w:rsidR="008106A5">
        <w:t xml:space="preserve">den </w:t>
      </w:r>
      <w:r w:rsidR="00A85BB6">
        <w:t>Kabinen- und Schaltschrankpodest</w:t>
      </w:r>
      <w:r w:rsidR="008106A5">
        <w:t>en</w:t>
      </w:r>
      <w:r w:rsidR="00A85BB6">
        <w:t xml:space="preserve"> </w:t>
      </w:r>
      <w:r>
        <w:t>lässt sich der Kompaktkopf</w:t>
      </w:r>
      <w:r w:rsidR="007D6DB1">
        <w:t xml:space="preserve"> nun</w:t>
      </w:r>
      <w:r>
        <w:t xml:space="preserve"> leicht teilen</w:t>
      </w:r>
      <w:r w:rsidR="00B90A6C">
        <w:t xml:space="preserve">. </w:t>
      </w:r>
      <w:r w:rsidR="008106A5">
        <w:t>B</w:t>
      </w:r>
      <w:r w:rsidR="00B90A6C">
        <w:t xml:space="preserve">ei Bedarf </w:t>
      </w:r>
      <w:r w:rsidR="008106A5">
        <w:t xml:space="preserve">können so </w:t>
      </w:r>
      <w:r>
        <w:t>die Montagegewichte einfach reduzier</w:t>
      </w:r>
      <w:r w:rsidR="00B90A6C">
        <w:t>t werden</w:t>
      </w:r>
      <w:r>
        <w:t>.</w:t>
      </w:r>
      <w:r w:rsidR="00A85BB6">
        <w:t xml:space="preserve"> </w:t>
      </w:r>
      <w:r w:rsidR="00C847A9">
        <w:t xml:space="preserve">Mit </w:t>
      </w:r>
      <w:r w:rsidR="005106BD">
        <w:t>den e</w:t>
      </w:r>
      <w:r w:rsidR="00A85BB6">
        <w:t>lektrische</w:t>
      </w:r>
      <w:r w:rsidR="00B90A6C">
        <w:t>n</w:t>
      </w:r>
      <w:r w:rsidR="00A85BB6">
        <w:t xml:space="preserve"> Steckverbindungen </w:t>
      </w:r>
      <w:r w:rsidR="005106BD">
        <w:t>ist ein</w:t>
      </w:r>
      <w:r w:rsidR="00A85BB6">
        <w:t xml:space="preserve"> schnelle</w:t>
      </w:r>
      <w:r w:rsidR="005106BD">
        <w:t>r</w:t>
      </w:r>
      <w:r w:rsidR="00A85BB6">
        <w:t xml:space="preserve"> Anschluss von Schaltschrank und Kabine</w:t>
      </w:r>
      <w:r w:rsidR="005106BD">
        <w:t xml:space="preserve"> realisierbar</w:t>
      </w:r>
      <w:r w:rsidR="00A85BB6">
        <w:t>.</w:t>
      </w:r>
      <w:r w:rsidR="00DD295F">
        <w:t xml:space="preserve"> </w:t>
      </w:r>
    </w:p>
    <w:p w14:paraId="49E85C47" w14:textId="79CD35A6" w:rsidR="00AE1798" w:rsidRDefault="005106BD" w:rsidP="003F41B6">
      <w:pPr>
        <w:pStyle w:val="Press5-Body"/>
      </w:pPr>
      <w:r>
        <w:lastRenderedPageBreak/>
        <w:t xml:space="preserve">Das </w:t>
      </w:r>
      <w:r w:rsidR="00DD295F">
        <w:t>37 kW FU-Hubwerk von Liebherr</w:t>
      </w:r>
      <w:r>
        <w:t xml:space="preserve"> ist in der Grundausführung enthalten</w:t>
      </w:r>
      <w:r w:rsidR="00C847A9">
        <w:t xml:space="preserve">. </w:t>
      </w:r>
      <w:r w:rsidR="00987BCB">
        <w:t>Optional steht</w:t>
      </w:r>
      <w:r w:rsidR="00DD295F">
        <w:t xml:space="preserve"> auch ein 45 kW FU-Hubwerk zur Auswahl. </w:t>
      </w:r>
      <w:r w:rsidR="00A476B2">
        <w:t xml:space="preserve">Das Frequenzumrichter-Hubwerk wird ausschließlich </w:t>
      </w:r>
      <w:r w:rsidR="00DD295F">
        <w:t>im 2-Strang-Betrieb gefahren</w:t>
      </w:r>
      <w:r w:rsidR="00A476B2">
        <w:t>. Hakenhöhen bis 328 m und Leerhakengeschwindigkeiten bis maximal 177 m/min tragen zum wirtschaftlichen Krane</w:t>
      </w:r>
      <w:r w:rsidR="00DD295F">
        <w:t>insatz bei.</w:t>
      </w:r>
    </w:p>
    <w:p w14:paraId="7228E176" w14:textId="6FEB52C5" w:rsidR="00CE08DE" w:rsidRDefault="00A476B2" w:rsidP="003F41B6">
      <w:pPr>
        <w:pStyle w:val="Press5-Body"/>
      </w:pPr>
      <w:r>
        <w:t>Der</w:t>
      </w:r>
      <w:r w:rsidR="000C11E4">
        <w:t xml:space="preserve"> neue</w:t>
      </w:r>
      <w:r w:rsidR="007622A8">
        <w:t xml:space="preserve"> 172 EC-B 8 Litr</w:t>
      </w:r>
      <w:r w:rsidR="006B00BF">
        <w:t xml:space="preserve">onic </w:t>
      </w:r>
      <w:r>
        <w:t xml:space="preserve">wird </w:t>
      </w:r>
      <w:r w:rsidR="006B00BF">
        <w:t xml:space="preserve">mit </w:t>
      </w:r>
      <w:r w:rsidR="007D6DB1">
        <w:t xml:space="preserve">der </w:t>
      </w:r>
      <w:r w:rsidR="006B00BF">
        <w:t xml:space="preserve">weiterentwickelten </w:t>
      </w:r>
      <w:r>
        <w:t>Litronic-</w:t>
      </w:r>
      <w:r w:rsidR="006B00BF" w:rsidRPr="006B00BF">
        <w:t>Kransteuerung ausgeliefert</w:t>
      </w:r>
      <w:r>
        <w:t>.</w:t>
      </w:r>
      <w:r w:rsidR="000C11E4">
        <w:t xml:space="preserve"> </w:t>
      </w:r>
      <w:r w:rsidR="003B788A">
        <w:t xml:space="preserve">Funktionen wie die </w:t>
      </w:r>
      <w:r w:rsidR="00545788">
        <w:t xml:space="preserve">redundante Lastmomentmessung, </w:t>
      </w:r>
      <w:r w:rsidR="003B788A">
        <w:t xml:space="preserve">die </w:t>
      </w:r>
      <w:r w:rsidR="00545788">
        <w:t xml:space="preserve">manipulationssichere Inbetriebnahme oder </w:t>
      </w:r>
      <w:r w:rsidR="002D2179">
        <w:t xml:space="preserve">die </w:t>
      </w:r>
      <w:r w:rsidR="00545788">
        <w:t>Überwachung der Hubwerksbremse</w:t>
      </w:r>
      <w:r w:rsidR="002D2179">
        <w:t xml:space="preserve"> mit</w:t>
      </w:r>
      <w:r w:rsidR="00545788">
        <w:t xml:space="preserve"> geführte</w:t>
      </w:r>
      <w:r w:rsidR="002D2179">
        <w:t>m</w:t>
      </w:r>
      <w:r w:rsidR="00545788">
        <w:t xml:space="preserve"> Senken im Notbetrieb</w:t>
      </w:r>
      <w:r w:rsidR="002D2179">
        <w:t xml:space="preserve"> erfüllen ein sehr hohes Sicherheitsniveau. </w:t>
      </w:r>
      <w:r w:rsidR="007D6DB1">
        <w:t xml:space="preserve">Individuelle </w:t>
      </w:r>
      <w:r w:rsidR="003B788A">
        <w:t>E</w:t>
      </w:r>
      <w:r w:rsidR="006B00BF">
        <w:t>instellungen</w:t>
      </w:r>
      <w:r w:rsidR="007D6DB1">
        <w:t xml:space="preserve"> des Kranfahrers</w:t>
      </w:r>
      <w:r w:rsidR="006B00BF">
        <w:t xml:space="preserve"> wie </w:t>
      </w:r>
      <w:r w:rsidR="003B788A">
        <w:t>beispielsweise</w:t>
      </w:r>
      <w:r w:rsidR="006B00BF">
        <w:t xml:space="preserve"> Drehwerksmodi</w:t>
      </w:r>
      <w:r w:rsidR="003B788A">
        <w:t xml:space="preserve"> oder auch die</w:t>
      </w:r>
      <w:r w:rsidR="006B00BF">
        <w:t xml:space="preserve"> Katzfahrgeschwindigkeit </w:t>
      </w:r>
      <w:r w:rsidR="00C847A9">
        <w:t xml:space="preserve">lassen sich </w:t>
      </w:r>
      <w:r w:rsidR="006B00BF">
        <w:t xml:space="preserve">einfach über das elektronische Monitorsystem (EMS) </w:t>
      </w:r>
      <w:r w:rsidR="00C847A9">
        <w:t>anpassen</w:t>
      </w:r>
      <w:r w:rsidR="006B00BF">
        <w:t xml:space="preserve">. </w:t>
      </w:r>
      <w:r w:rsidR="002D2179">
        <w:t>I</w:t>
      </w:r>
      <w:r w:rsidR="006B00BF">
        <w:t xml:space="preserve">m Kranbetrieb </w:t>
      </w:r>
      <w:r w:rsidR="003B788A">
        <w:t xml:space="preserve">bietet die </w:t>
      </w:r>
      <w:r w:rsidR="006B00BF">
        <w:t>neue Litronic-</w:t>
      </w:r>
      <w:r w:rsidR="002D2179">
        <w:t>Kransteuerungssystem</w:t>
      </w:r>
      <w:r w:rsidR="003B788A">
        <w:t>s</w:t>
      </w:r>
      <w:r w:rsidR="0073009C">
        <w:t xml:space="preserve"> </w:t>
      </w:r>
      <w:r w:rsidR="002D2179">
        <w:t>verbesserte Fahreigenschaften</w:t>
      </w:r>
      <w:r w:rsidR="003C00EC">
        <w:t xml:space="preserve">. </w:t>
      </w:r>
      <w:r w:rsidR="007D6DB1">
        <w:t>Sie</w:t>
      </w:r>
      <w:r w:rsidR="003C00EC">
        <w:t xml:space="preserve"> ermöglicht </w:t>
      </w:r>
      <w:r w:rsidR="003B788A">
        <w:t xml:space="preserve">auch bei hohen Geschwindigkeiten </w:t>
      </w:r>
      <w:r w:rsidR="003C00EC">
        <w:t xml:space="preserve">ein feinfühliges und präzises Fahren. Daraus </w:t>
      </w:r>
      <w:r w:rsidR="008E5F1F">
        <w:t>folgen</w:t>
      </w:r>
      <w:r w:rsidR="003C00EC">
        <w:t xml:space="preserve"> ein gesteigerter</w:t>
      </w:r>
      <w:r w:rsidR="002D2179">
        <w:t xml:space="preserve"> Kranfahrkomfort und eine deutlich erhöhte Sicherheit</w:t>
      </w:r>
      <w:r w:rsidR="0073009C">
        <w:t xml:space="preserve"> auf der Baustelle.</w:t>
      </w:r>
      <w:r w:rsidR="003B788A">
        <w:t xml:space="preserve"> </w:t>
      </w:r>
    </w:p>
    <w:p w14:paraId="1FF3B4C8" w14:textId="77777777" w:rsidR="00AD43DC" w:rsidRDefault="00AD43DC" w:rsidP="003F41B6">
      <w:pPr>
        <w:pStyle w:val="Press7-InformationHeadline"/>
      </w:pPr>
      <w:bookmarkStart w:id="0" w:name="_GoBack"/>
      <w:bookmarkEnd w:id="0"/>
    </w:p>
    <w:p w14:paraId="255E6B9F" w14:textId="77777777" w:rsidR="002A646F" w:rsidRDefault="003E6807" w:rsidP="003F41B6">
      <w:pPr>
        <w:pStyle w:val="Press7-InformationHeadline"/>
      </w:pPr>
      <w:r>
        <w:t>Bildunterschriften</w:t>
      </w:r>
    </w:p>
    <w:p w14:paraId="73B93063" w14:textId="71BFCB53" w:rsidR="00765BF6" w:rsidRPr="00793214" w:rsidRDefault="00765BF6" w:rsidP="007D6DB1">
      <w:pPr>
        <w:pStyle w:val="Press8-Information"/>
      </w:pPr>
      <w:r w:rsidRPr="00793214">
        <w:t>liebherr-flat-top-crane-172ec-b-.jpg</w:t>
      </w:r>
    </w:p>
    <w:p w14:paraId="546699A2" w14:textId="22824425" w:rsidR="003F41B6" w:rsidRDefault="00200C21" w:rsidP="007D6DB1">
      <w:pPr>
        <w:pStyle w:val="Press8-Information"/>
      </w:pPr>
      <w:r>
        <w:t>Der neue Liebherr Flat-Top-Kran 172 EC-B 8 Litronic</w:t>
      </w:r>
      <w:r w:rsidR="003F41B6">
        <w:t xml:space="preserve"> mit 15 % mehr </w:t>
      </w:r>
      <w:r w:rsidR="00906428">
        <w:t>Tragkraft</w:t>
      </w:r>
      <w:r w:rsidR="003F41B6">
        <w:t xml:space="preserve"> </w:t>
      </w:r>
      <w:r w:rsidR="00906428">
        <w:t>als der Vorgänger</w:t>
      </w:r>
    </w:p>
    <w:p w14:paraId="21033BEF" w14:textId="77777777" w:rsidR="003F41B6" w:rsidRPr="00D3697E" w:rsidRDefault="003F41B6" w:rsidP="007D6DB1">
      <w:pPr>
        <w:pStyle w:val="Press8-Information"/>
      </w:pPr>
    </w:p>
    <w:p w14:paraId="488B1588" w14:textId="77777777" w:rsidR="00E709A9" w:rsidRPr="008A0F7A" w:rsidRDefault="00E709A9" w:rsidP="003F41B6">
      <w:pPr>
        <w:pStyle w:val="Press7-InformationHeadline"/>
      </w:pPr>
      <w:r w:rsidRPr="008A0F7A">
        <w:t>Ansprechpartner</w:t>
      </w:r>
    </w:p>
    <w:p w14:paraId="1AC5F0A1" w14:textId="77777777" w:rsidR="00E709A9" w:rsidRDefault="00D40A5A" w:rsidP="00906428">
      <w:pPr>
        <w:pStyle w:val="Press8-Information"/>
      </w:pPr>
      <w:r>
        <w:t>Hans-Martin Frech</w:t>
      </w:r>
    </w:p>
    <w:p w14:paraId="36AD0B62" w14:textId="376D69FC" w:rsidR="00E709A9" w:rsidRDefault="00D40A5A" w:rsidP="00906428">
      <w:pPr>
        <w:pStyle w:val="Press8-Information"/>
      </w:pPr>
      <w:r>
        <w:t>Turmdrehkrane</w:t>
      </w:r>
    </w:p>
    <w:p w14:paraId="279A7F9A" w14:textId="77777777" w:rsidR="00E709A9" w:rsidRDefault="00E709A9" w:rsidP="00906428">
      <w:pPr>
        <w:pStyle w:val="Press8-Information"/>
      </w:pPr>
      <w:r w:rsidRPr="00FA0517">
        <w:t xml:space="preserve">Telefon: </w:t>
      </w:r>
      <w:r w:rsidR="00D40A5A">
        <w:t>+49 7351 41-2330</w:t>
      </w:r>
    </w:p>
    <w:p w14:paraId="6D1DF7FB" w14:textId="09C05445" w:rsidR="00E709A9" w:rsidRDefault="00E709A9" w:rsidP="00906428">
      <w:pPr>
        <w:pStyle w:val="Press8-Information"/>
      </w:pPr>
      <w:r>
        <w:t xml:space="preserve">E-Mail: </w:t>
      </w:r>
      <w:r w:rsidR="00906428">
        <w:t>h</w:t>
      </w:r>
      <w:r w:rsidR="00D40A5A">
        <w:t>ans-</w:t>
      </w:r>
      <w:r w:rsidR="00906428">
        <w:t>m</w:t>
      </w:r>
      <w:r w:rsidR="00D40A5A">
        <w:t>artin.</w:t>
      </w:r>
      <w:r w:rsidR="00906428">
        <w:t>f</w:t>
      </w:r>
      <w:r w:rsidR="00D40A5A">
        <w:t>rech@liebherr.com</w:t>
      </w:r>
    </w:p>
    <w:p w14:paraId="31BF4B80" w14:textId="77777777" w:rsidR="00E709A9" w:rsidRPr="00FA0517" w:rsidRDefault="00E709A9" w:rsidP="00906428">
      <w:pPr>
        <w:pStyle w:val="Press8-Information"/>
      </w:pPr>
    </w:p>
    <w:p w14:paraId="12C035F5" w14:textId="77777777" w:rsidR="00E709A9" w:rsidRPr="008A0F7A" w:rsidRDefault="00E709A9" w:rsidP="003F41B6">
      <w:pPr>
        <w:pStyle w:val="Press7-InformationHeadline"/>
      </w:pPr>
      <w:r w:rsidRPr="008A0F7A">
        <w:t>Veröffentlicht von</w:t>
      </w:r>
    </w:p>
    <w:p w14:paraId="72E2C447" w14:textId="77777777" w:rsidR="00E709A9" w:rsidRDefault="00036F79" w:rsidP="00906428">
      <w:pPr>
        <w:pStyle w:val="Press8-Information"/>
      </w:pPr>
      <w:r>
        <w:t xml:space="preserve">Liebherr-Werk Biberach </w:t>
      </w:r>
      <w:r w:rsidR="00E709A9">
        <w:t>GmbH</w:t>
      </w:r>
    </w:p>
    <w:p w14:paraId="0090D48E" w14:textId="77777777" w:rsidR="00E709A9" w:rsidRDefault="00E709A9" w:rsidP="00906428">
      <w:pPr>
        <w:pStyle w:val="Press8-Information"/>
      </w:pPr>
      <w:r>
        <w:t>Biberach, Riss / Deutschland</w:t>
      </w:r>
    </w:p>
    <w:p w14:paraId="4F36E955" w14:textId="77777777" w:rsidR="00BD0125" w:rsidRDefault="00FC08C9" w:rsidP="00906428">
      <w:pPr>
        <w:pStyle w:val="Press8-Information"/>
      </w:pPr>
      <w:r>
        <w:t>www.liebherr.c</w:t>
      </w:r>
      <w:r w:rsidR="002A4A09">
        <w:t xml:space="preserve">om </w:t>
      </w:r>
    </w:p>
    <w:sectPr w:rsidR="00BD0125" w:rsidSect="00793214">
      <w:footerReference w:type="default" r:id="rId8"/>
      <w:headerReference w:type="first" r:id="rId9"/>
      <w:footerReference w:type="first" r:id="rId10"/>
      <w:pgSz w:w="11906" w:h="16838" w:code="9"/>
      <w:pgMar w:top="2268" w:right="1701" w:bottom="1560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97766" w14:textId="77777777" w:rsidR="007D3B24" w:rsidRDefault="007D3B24">
      <w:r>
        <w:separator/>
      </w:r>
    </w:p>
  </w:endnote>
  <w:endnote w:type="continuationSeparator" w:id="0">
    <w:p w14:paraId="19D4E57D" w14:textId="77777777" w:rsidR="007D3B24" w:rsidRDefault="007D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A1DC8E" w14:textId="77777777" w:rsidR="0035678B" w:rsidRPr="0077413F" w:rsidRDefault="0046670D" w:rsidP="00793214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1C766E">
      <w:rPr>
        <w:noProof/>
      </w:rPr>
      <w:t>2</w:t>
    </w:r>
    <w:r w:rsidRPr="0077413F">
      <w:fldChar w:fldCharType="end"/>
    </w:r>
    <w:r w:rsidRPr="0077413F">
      <w:t xml:space="preserve"> / </w:t>
    </w:r>
    <w:r w:rsidR="001C766E">
      <w:fldChar w:fldCharType="begin"/>
    </w:r>
    <w:r w:rsidR="001C766E">
      <w:instrText xml:space="preserve"> NUMPAGES </w:instrText>
    </w:r>
    <w:r w:rsidR="001C766E">
      <w:fldChar w:fldCharType="separate"/>
    </w:r>
    <w:r w:rsidR="001C766E">
      <w:rPr>
        <w:noProof/>
      </w:rPr>
      <w:t>2</w:t>
    </w:r>
    <w:r w:rsidR="001C766E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EC13C3" w14:textId="77777777" w:rsidR="0046670D" w:rsidRPr="000761F2" w:rsidRDefault="0046670D" w:rsidP="00906428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1C766E">
      <w:rPr>
        <w:noProof/>
      </w:rPr>
      <w:t>1</w:t>
    </w:r>
    <w:r w:rsidRPr="000761F2">
      <w:fldChar w:fldCharType="end"/>
    </w:r>
    <w:r w:rsidRPr="000761F2">
      <w:t xml:space="preserve"> / </w:t>
    </w:r>
    <w:r w:rsidR="001C766E">
      <w:fldChar w:fldCharType="begin"/>
    </w:r>
    <w:r w:rsidR="001C766E">
      <w:instrText xml:space="preserve"> NUMPAGES </w:instrText>
    </w:r>
    <w:r w:rsidR="001C766E">
      <w:fldChar w:fldCharType="separate"/>
    </w:r>
    <w:r w:rsidR="001C766E">
      <w:rPr>
        <w:noProof/>
      </w:rPr>
      <w:t>2</w:t>
    </w:r>
    <w:r w:rsidR="001C766E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8522B5" w14:textId="77777777" w:rsidR="007D3B24" w:rsidRDefault="007D3B24">
      <w:r>
        <w:separator/>
      </w:r>
    </w:p>
  </w:footnote>
  <w:footnote w:type="continuationSeparator" w:id="0">
    <w:p w14:paraId="127B16DB" w14:textId="77777777" w:rsidR="007D3B24" w:rsidRDefault="007D3B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7EFFF" w14:textId="77777777" w:rsidR="0046670D" w:rsidRPr="0046670D" w:rsidRDefault="0046670D" w:rsidP="003F41B6">
    <w:pPr>
      <w:pStyle w:val="Press1-Header"/>
    </w:pPr>
  </w:p>
  <w:p w14:paraId="219ED850" w14:textId="77777777" w:rsidR="00A02FC8" w:rsidRDefault="00A02FC8" w:rsidP="003F41B6">
    <w:pPr>
      <w:pStyle w:val="Press1-Header"/>
    </w:pPr>
  </w:p>
  <w:p w14:paraId="65DD4442" w14:textId="77777777" w:rsidR="00A02FC8" w:rsidRDefault="00A02FC8" w:rsidP="003F41B6">
    <w:pPr>
      <w:pStyle w:val="Press1-Header"/>
    </w:pPr>
    <w:r w:rsidRPr="0046670D">
      <w:rPr>
        <w:noProof/>
      </w:rPr>
      <w:drawing>
        <wp:anchor distT="0" distB="0" distL="114300" distR="114300" simplePos="0" relativeHeight="251659264" behindDoc="0" locked="0" layoutInCell="1" allowOverlap="1" wp14:anchorId="56DFDBA4" wp14:editId="64FA1751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749097F4" w14:textId="77777777" w:rsidR="0046670D" w:rsidRDefault="00A02FC8" w:rsidP="003F41B6">
    <w:pPr>
      <w:pStyle w:val="Press1-Header"/>
    </w:pPr>
    <w:r>
      <w:tab/>
    </w:r>
    <w:r w:rsidR="00E709A9">
      <w:t>information</w:t>
    </w:r>
  </w:p>
  <w:p w14:paraId="6A224EC5" w14:textId="77777777" w:rsidR="00D0217E" w:rsidRPr="0046670D" w:rsidRDefault="00D0217E" w:rsidP="003F41B6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C66832E2"/>
    <w:lvl w:ilvl="0" w:tplc="6456D044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5C7C"/>
    <w:rsid w:val="00036F79"/>
    <w:rsid w:val="00072FC0"/>
    <w:rsid w:val="0007579F"/>
    <w:rsid w:val="000761F2"/>
    <w:rsid w:val="000843E8"/>
    <w:rsid w:val="000C11E4"/>
    <w:rsid w:val="000C1C69"/>
    <w:rsid w:val="000C7610"/>
    <w:rsid w:val="000E5B47"/>
    <w:rsid w:val="000F1BBB"/>
    <w:rsid w:val="000F4B23"/>
    <w:rsid w:val="001245FD"/>
    <w:rsid w:val="00133E57"/>
    <w:rsid w:val="00134024"/>
    <w:rsid w:val="00146863"/>
    <w:rsid w:val="00152FE3"/>
    <w:rsid w:val="00154C0F"/>
    <w:rsid w:val="0016211E"/>
    <w:rsid w:val="00181723"/>
    <w:rsid w:val="00197747"/>
    <w:rsid w:val="001C766E"/>
    <w:rsid w:val="001F1D25"/>
    <w:rsid w:val="00200C21"/>
    <w:rsid w:val="00225077"/>
    <w:rsid w:val="00232DFF"/>
    <w:rsid w:val="00247F3F"/>
    <w:rsid w:val="00250B12"/>
    <w:rsid w:val="002613CA"/>
    <w:rsid w:val="002632F6"/>
    <w:rsid w:val="00280339"/>
    <w:rsid w:val="002A4A09"/>
    <w:rsid w:val="002A646F"/>
    <w:rsid w:val="002B24D5"/>
    <w:rsid w:val="002B3A4A"/>
    <w:rsid w:val="002D2179"/>
    <w:rsid w:val="002D367D"/>
    <w:rsid w:val="002E0D0F"/>
    <w:rsid w:val="002E21A6"/>
    <w:rsid w:val="002E3E13"/>
    <w:rsid w:val="00302F02"/>
    <w:rsid w:val="00313A6F"/>
    <w:rsid w:val="003206E8"/>
    <w:rsid w:val="0033470E"/>
    <w:rsid w:val="00337A9E"/>
    <w:rsid w:val="00340947"/>
    <w:rsid w:val="0035678B"/>
    <w:rsid w:val="003B09C1"/>
    <w:rsid w:val="003B4672"/>
    <w:rsid w:val="003B788A"/>
    <w:rsid w:val="003C00EC"/>
    <w:rsid w:val="003D7474"/>
    <w:rsid w:val="003E6807"/>
    <w:rsid w:val="003F41B6"/>
    <w:rsid w:val="003F5FDD"/>
    <w:rsid w:val="00431732"/>
    <w:rsid w:val="004545C2"/>
    <w:rsid w:val="004634C7"/>
    <w:rsid w:val="0046670D"/>
    <w:rsid w:val="00472E00"/>
    <w:rsid w:val="00474E3B"/>
    <w:rsid w:val="004C2884"/>
    <w:rsid w:val="004D5DAC"/>
    <w:rsid w:val="004E49FF"/>
    <w:rsid w:val="005106BD"/>
    <w:rsid w:val="005166B8"/>
    <w:rsid w:val="00543D91"/>
    <w:rsid w:val="00545788"/>
    <w:rsid w:val="00567B4E"/>
    <w:rsid w:val="005B0DF2"/>
    <w:rsid w:val="00623879"/>
    <w:rsid w:val="00637A41"/>
    <w:rsid w:val="00640716"/>
    <w:rsid w:val="006506C0"/>
    <w:rsid w:val="00650ABF"/>
    <w:rsid w:val="0065599E"/>
    <w:rsid w:val="00656504"/>
    <w:rsid w:val="00672F96"/>
    <w:rsid w:val="00677EA1"/>
    <w:rsid w:val="00680C74"/>
    <w:rsid w:val="00681AC1"/>
    <w:rsid w:val="006A1BF5"/>
    <w:rsid w:val="006B00BF"/>
    <w:rsid w:val="006B023F"/>
    <w:rsid w:val="006D5531"/>
    <w:rsid w:val="00701290"/>
    <w:rsid w:val="00710143"/>
    <w:rsid w:val="00712D70"/>
    <w:rsid w:val="007204FF"/>
    <w:rsid w:val="00722187"/>
    <w:rsid w:val="00726EE1"/>
    <w:rsid w:val="0073009C"/>
    <w:rsid w:val="00734400"/>
    <w:rsid w:val="00740F74"/>
    <w:rsid w:val="007622A8"/>
    <w:rsid w:val="00765BF6"/>
    <w:rsid w:val="0077413F"/>
    <w:rsid w:val="00783571"/>
    <w:rsid w:val="00793214"/>
    <w:rsid w:val="007A2A4F"/>
    <w:rsid w:val="007B53BB"/>
    <w:rsid w:val="007B6A58"/>
    <w:rsid w:val="007D3B24"/>
    <w:rsid w:val="007D417C"/>
    <w:rsid w:val="007D6DB1"/>
    <w:rsid w:val="007E688A"/>
    <w:rsid w:val="007E7A88"/>
    <w:rsid w:val="00806E22"/>
    <w:rsid w:val="008106A5"/>
    <w:rsid w:val="008C04EB"/>
    <w:rsid w:val="008D0046"/>
    <w:rsid w:val="008D25AF"/>
    <w:rsid w:val="008D2C92"/>
    <w:rsid w:val="008E5F1F"/>
    <w:rsid w:val="00906428"/>
    <w:rsid w:val="00913A43"/>
    <w:rsid w:val="009262F1"/>
    <w:rsid w:val="00932C53"/>
    <w:rsid w:val="0093451C"/>
    <w:rsid w:val="00952B00"/>
    <w:rsid w:val="0098001E"/>
    <w:rsid w:val="00984C34"/>
    <w:rsid w:val="00987BCB"/>
    <w:rsid w:val="009A0AB8"/>
    <w:rsid w:val="009B35D2"/>
    <w:rsid w:val="009C39CC"/>
    <w:rsid w:val="009F19EC"/>
    <w:rsid w:val="009F2420"/>
    <w:rsid w:val="00A02FC8"/>
    <w:rsid w:val="00A03632"/>
    <w:rsid w:val="00A05045"/>
    <w:rsid w:val="00A17707"/>
    <w:rsid w:val="00A22DA1"/>
    <w:rsid w:val="00A31582"/>
    <w:rsid w:val="00A476B2"/>
    <w:rsid w:val="00A52C77"/>
    <w:rsid w:val="00A536AC"/>
    <w:rsid w:val="00A85BB6"/>
    <w:rsid w:val="00AD43DC"/>
    <w:rsid w:val="00AD5274"/>
    <w:rsid w:val="00AE1798"/>
    <w:rsid w:val="00AF14AD"/>
    <w:rsid w:val="00B00112"/>
    <w:rsid w:val="00B00B0C"/>
    <w:rsid w:val="00B16CFE"/>
    <w:rsid w:val="00B40C82"/>
    <w:rsid w:val="00B563A3"/>
    <w:rsid w:val="00B90A6C"/>
    <w:rsid w:val="00BA4D58"/>
    <w:rsid w:val="00BC649C"/>
    <w:rsid w:val="00BD0125"/>
    <w:rsid w:val="00BD0445"/>
    <w:rsid w:val="00BD2D90"/>
    <w:rsid w:val="00C16FA7"/>
    <w:rsid w:val="00C22519"/>
    <w:rsid w:val="00C275CE"/>
    <w:rsid w:val="00C318B9"/>
    <w:rsid w:val="00C408AE"/>
    <w:rsid w:val="00C841A7"/>
    <w:rsid w:val="00C847A9"/>
    <w:rsid w:val="00CA11DB"/>
    <w:rsid w:val="00CA7C33"/>
    <w:rsid w:val="00CE08DE"/>
    <w:rsid w:val="00D0217E"/>
    <w:rsid w:val="00D142DE"/>
    <w:rsid w:val="00D26512"/>
    <w:rsid w:val="00D356FC"/>
    <w:rsid w:val="00D40A5A"/>
    <w:rsid w:val="00D768EF"/>
    <w:rsid w:val="00DC6BB8"/>
    <w:rsid w:val="00DD295F"/>
    <w:rsid w:val="00DE3A43"/>
    <w:rsid w:val="00DF5B5B"/>
    <w:rsid w:val="00E42724"/>
    <w:rsid w:val="00E51827"/>
    <w:rsid w:val="00E709A9"/>
    <w:rsid w:val="00EA351E"/>
    <w:rsid w:val="00EB3FF4"/>
    <w:rsid w:val="00EB46D3"/>
    <w:rsid w:val="00ED1B15"/>
    <w:rsid w:val="00EE2DB6"/>
    <w:rsid w:val="00EF49BA"/>
    <w:rsid w:val="00F33BCD"/>
    <w:rsid w:val="00F343D6"/>
    <w:rsid w:val="00F46B94"/>
    <w:rsid w:val="00F50E5C"/>
    <w:rsid w:val="00F54E62"/>
    <w:rsid w:val="00F804EE"/>
    <w:rsid w:val="00F973D1"/>
    <w:rsid w:val="00FB285A"/>
    <w:rsid w:val="00FC08C9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D0A3AA2"/>
  <w15:docId w15:val="{17F1AC4C-6E0A-4E67-8894-CAD131B50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12D70"/>
    <w:pPr>
      <w:keepNext/>
      <w:keepLines/>
      <w:tabs>
        <w:tab w:val="left" w:pos="1276"/>
      </w:tabs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3F41B6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ED1B15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1F1D25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906428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5106B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106B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106B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106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106BD"/>
    <w:rPr>
      <w:b/>
      <w:bCs/>
    </w:rPr>
  </w:style>
  <w:style w:type="paragraph" w:styleId="berarbeitung">
    <w:name w:val="Revision"/>
    <w:hidden/>
    <w:uiPriority w:val="99"/>
    <w:semiHidden/>
    <w:rsid w:val="00AD43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4669E-FEAE-4765-AD07-D88804315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E8D7246D.dotm</Template>
  <TotalTime>0</TotalTime>
  <Pages>2</Pages>
  <Words>469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3423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3</cp:revision>
  <cp:lastPrinted>2014-09-23T12:19:00Z</cp:lastPrinted>
  <dcterms:created xsi:type="dcterms:W3CDTF">2014-12-05T10:01:00Z</dcterms:created>
  <dcterms:modified xsi:type="dcterms:W3CDTF">2015-01-19T07:34:00Z</dcterms:modified>
  <cp:category>for internal use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>for internal use</vt:lpwstr>
  </property>
</Properties>
</file>