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18C4D1" w14:textId="15E19156" w:rsidR="00AD327C" w:rsidRPr="007102A2" w:rsidRDefault="00AD327C" w:rsidP="009755FF">
      <w:pPr>
        <w:pStyle w:val="Press2-Headline"/>
      </w:pPr>
      <w:bookmarkStart w:id="0" w:name="_GoBack"/>
      <w:bookmarkEnd w:id="0"/>
      <w:r>
        <w:t>Liebherr-Autob</w:t>
      </w:r>
      <w:r w:rsidRPr="007102A2">
        <w:t>etonpumpe</w:t>
      </w:r>
      <w:r>
        <w:t xml:space="preserve"> 37 Z4 XXT</w:t>
      </w:r>
      <w:r w:rsidR="009755FF">
        <w:t xml:space="preserve"> </w:t>
      </w:r>
      <w:r>
        <w:t>mit innovativer Abstützung auf der Intermat</w:t>
      </w:r>
      <w:r w:rsidR="009755FF">
        <w:t xml:space="preserve"> 2015</w:t>
      </w:r>
    </w:p>
    <w:p w14:paraId="61435F9D" w14:textId="77777777" w:rsidR="00E709A9" w:rsidRDefault="00450235" w:rsidP="00E709A9">
      <w:pPr>
        <w:pStyle w:val="Press3-BulletPoints"/>
        <w:suppressAutoHyphens w:val="0"/>
      </w:pPr>
      <w:r>
        <w:t>Verwindungssteifer Mast</w:t>
      </w:r>
    </w:p>
    <w:p w14:paraId="70B7F422" w14:textId="77777777" w:rsidR="00E709A9" w:rsidRDefault="00450235" w:rsidP="00E709A9">
      <w:pPr>
        <w:pStyle w:val="Press3-BulletPoints"/>
        <w:suppressAutoHyphens w:val="0"/>
      </w:pPr>
      <w:r>
        <w:t>Patentierte Abstützung</w:t>
      </w:r>
    </w:p>
    <w:p w14:paraId="5C1D9DFB" w14:textId="77777777" w:rsidR="00E709A9" w:rsidRPr="00D142DE" w:rsidRDefault="00450235" w:rsidP="00E709A9">
      <w:pPr>
        <w:pStyle w:val="Press3-BulletPoints"/>
        <w:suppressAutoHyphens w:val="0"/>
      </w:pPr>
      <w:r>
        <w:t>Sehr servicefreundlich</w:t>
      </w:r>
    </w:p>
    <w:p w14:paraId="77429A18" w14:textId="77777777" w:rsidR="00E709A9" w:rsidRPr="00D142DE" w:rsidRDefault="00E709A9" w:rsidP="00E709A9">
      <w:pPr>
        <w:pStyle w:val="Press3-BulletPoints"/>
        <w:numPr>
          <w:ilvl w:val="0"/>
          <w:numId w:val="0"/>
        </w:numPr>
      </w:pPr>
    </w:p>
    <w:p w14:paraId="1BC171B0" w14:textId="702840E0" w:rsidR="005D0ABF" w:rsidRDefault="009755FF" w:rsidP="00582FBA">
      <w:pPr>
        <w:pStyle w:val="Press4-Lead"/>
      </w:pPr>
      <w:r>
        <w:t>Paris (Frankreich), 22. Januar 2015</w:t>
      </w:r>
      <w:r w:rsidR="00E709A9" w:rsidRPr="00D3697E">
        <w:t xml:space="preserve"> – </w:t>
      </w:r>
      <w:r w:rsidR="00AD327C">
        <w:t xml:space="preserve">Liebherr zeigt auf der Intermat </w:t>
      </w:r>
      <w:r>
        <w:t xml:space="preserve">2015 </w:t>
      </w:r>
      <w:r w:rsidR="00AD327C">
        <w:t xml:space="preserve">in Paris </w:t>
      </w:r>
      <w:r w:rsidR="005D0ABF">
        <w:t xml:space="preserve">die </w:t>
      </w:r>
      <w:r w:rsidR="00AD327C">
        <w:t>Autobetonpumpe</w:t>
      </w:r>
      <w:r w:rsidR="005D0ABF">
        <w:t xml:space="preserve"> 37 Z4 XXT. </w:t>
      </w:r>
      <w:r w:rsidR="00AD327C">
        <w:t xml:space="preserve">Der vierteilige, 37 m lange Verteilermast in </w:t>
      </w:r>
      <w:r w:rsidR="00450235">
        <w:t>Z-F</w:t>
      </w:r>
      <w:r w:rsidR="00AD327C">
        <w:t xml:space="preserve">altung ist besonders verwindungssteif, was zu schwingungsarmen Mastbewegungen auf der Baustelle führt. </w:t>
      </w:r>
    </w:p>
    <w:p w14:paraId="67333205" w14:textId="59617134" w:rsidR="00AD327C" w:rsidRDefault="005D0ABF" w:rsidP="001B51B7">
      <w:pPr>
        <w:pStyle w:val="Press5-Body"/>
      </w:pPr>
      <w:r>
        <w:t xml:space="preserve">Bei der Autobetonpumpe 37 Z4 XXT von Liebherr ist die Betonleitung links und rechts nah am Mast geführt. Somit ist </w:t>
      </w:r>
      <w:r w:rsidR="00AD327C">
        <w:t>eine ausgewogene Gewichtsverteilung</w:t>
      </w:r>
      <w:r>
        <w:t xml:space="preserve"> gewährleistet</w:t>
      </w:r>
      <w:r w:rsidR="00AD327C">
        <w:t xml:space="preserve">. Die Rohrbögen der Betonleitung </w:t>
      </w:r>
      <w:r w:rsidR="001B51B7">
        <w:t>haben einen</w:t>
      </w:r>
      <w:r w:rsidR="00AD327C">
        <w:t xml:space="preserve"> große</w:t>
      </w:r>
      <w:r w:rsidR="001B51B7">
        <w:t>n</w:t>
      </w:r>
      <w:r w:rsidR="00AD327C">
        <w:t xml:space="preserve"> Radius von 275 mm</w:t>
      </w:r>
      <w:r w:rsidR="001B51B7">
        <w:t xml:space="preserve">, was zu </w:t>
      </w:r>
      <w:r w:rsidR="00AD327C">
        <w:t>eine</w:t>
      </w:r>
      <w:r w:rsidR="001B51B7">
        <w:t>m</w:t>
      </w:r>
      <w:r w:rsidR="00AD327C">
        <w:t xml:space="preserve"> geringen Druckverlust über die Länge des Verteilermasts</w:t>
      </w:r>
      <w:r w:rsidR="001B51B7">
        <w:t xml:space="preserve"> führt</w:t>
      </w:r>
      <w:r w:rsidR="00AD327C">
        <w:t xml:space="preserve">. </w:t>
      </w:r>
      <w:r w:rsidR="001B51B7">
        <w:t xml:space="preserve">Um die Bevorratung unterschiedlicher Verschleißteile zu minimieren, setzt Liebherr überwiegend </w:t>
      </w:r>
      <w:r w:rsidR="005E6BA5">
        <w:t xml:space="preserve">Rohrbögen </w:t>
      </w:r>
      <w:r w:rsidR="00AD327C">
        <w:t>vo</w:t>
      </w:r>
      <w:r w:rsidR="005E6BA5">
        <w:t>m</w:t>
      </w:r>
      <w:r w:rsidR="00AD327C">
        <w:t xml:space="preserve"> gleichem Typ </w:t>
      </w:r>
      <w:r w:rsidR="001B51B7">
        <w:t>ein</w:t>
      </w:r>
      <w:r w:rsidR="00AD327C">
        <w:t xml:space="preserve">. </w:t>
      </w:r>
      <w:r w:rsidR="001B51B7">
        <w:t>Z</w:t>
      </w:r>
      <w:r w:rsidR="00AD327C">
        <w:t xml:space="preserve">ahlreiche konstruktive Details </w:t>
      </w:r>
      <w:r w:rsidR="001B51B7">
        <w:t xml:space="preserve">erleichtern </w:t>
      </w:r>
      <w:r w:rsidR="00AD327C">
        <w:t>den Tausch von Verschleißteilen</w:t>
      </w:r>
      <w:r w:rsidR="001B51B7">
        <w:t xml:space="preserve"> und optimieren den Service.</w:t>
      </w:r>
    </w:p>
    <w:p w14:paraId="3212D5CA" w14:textId="0A40AEF6" w:rsidR="00762499" w:rsidRPr="00D3697E" w:rsidRDefault="00762499" w:rsidP="00762499">
      <w:pPr>
        <w:pStyle w:val="Press6-SubHeadline"/>
      </w:pPr>
      <w:r>
        <w:t>Die Abstützung</w:t>
      </w:r>
      <w:r w:rsidR="009D5BA5">
        <w:t>:</w:t>
      </w:r>
      <w:r>
        <w:t xml:space="preserve"> flexibel und standsicher</w:t>
      </w:r>
    </w:p>
    <w:p w14:paraId="17A07669" w14:textId="229FC8CC" w:rsidR="00AD327C" w:rsidRDefault="00AD327C" w:rsidP="009755FF">
      <w:pPr>
        <w:pStyle w:val="Press5-Body"/>
      </w:pPr>
      <w:r>
        <w:t>Die patentierte XXT-Schmalabstützung</w:t>
      </w:r>
      <w:r w:rsidR="009D5BA5">
        <w:t xml:space="preserve"> von Liebherr ist äußerst stabil und verwindungsarm. </w:t>
      </w:r>
      <w:r>
        <w:t xml:space="preserve">Liebherr </w:t>
      </w:r>
      <w:r w:rsidR="009D5BA5">
        <w:t xml:space="preserve">ist der </w:t>
      </w:r>
      <w:r>
        <w:t>einzige Hersteller auf dem Markt</w:t>
      </w:r>
      <w:r w:rsidR="009D5BA5">
        <w:t>, der dieses innovative System</w:t>
      </w:r>
      <w:r>
        <w:t xml:space="preserve"> anbietet,. Die vorderen und hinteren Stützarme sind direkt am Mastbock des Verteilermastes befestigt, wodurch die Kräfte ohne Umwege vom Mast direkt in die Abstützungen geleitet werden. Alle vier Abstützarme sind schwenkbar</w:t>
      </w:r>
      <w:r w:rsidR="002C4F98">
        <w:t>.</w:t>
      </w:r>
      <w:r>
        <w:t xml:space="preserve"> </w:t>
      </w:r>
      <w:r w:rsidR="002C4F98">
        <w:t>D</w:t>
      </w:r>
      <w:r>
        <w:t>as erlaubt höchste Flexibilität und einen äußerst großen Arbeitsbereich des Verteilermasts beim Schmalabstützen</w:t>
      </w:r>
      <w:r w:rsidR="0061659F">
        <w:t>.</w:t>
      </w:r>
      <w:r>
        <w:t xml:space="preserve"> </w:t>
      </w:r>
      <w:r w:rsidR="0061659F">
        <w:t>Dies ist</w:t>
      </w:r>
      <w:r>
        <w:t xml:space="preserve"> bei Baustellen mit eingeschränktem Zugang von entscheidendem Vorteil.</w:t>
      </w:r>
    </w:p>
    <w:p w14:paraId="01EB4D53" w14:textId="77777777" w:rsidR="00AD53C7" w:rsidRPr="00D3697E" w:rsidRDefault="009D5BA5" w:rsidP="00AD53C7">
      <w:pPr>
        <w:pStyle w:val="Press6-SubHeadline"/>
      </w:pPr>
      <w:r>
        <w:t xml:space="preserve">Die </w:t>
      </w:r>
      <w:r w:rsidR="00AD53C7">
        <w:t>Pumpeinheit</w:t>
      </w:r>
      <w:r>
        <w:t>:</w:t>
      </w:r>
      <w:r w:rsidR="00AD53C7">
        <w:t xml:space="preserve"> läuft besonders ruhig</w:t>
      </w:r>
    </w:p>
    <w:p w14:paraId="3B021EF4" w14:textId="23D51FD5" w:rsidR="00AD327C" w:rsidRDefault="00AD327C" w:rsidP="009755FF">
      <w:pPr>
        <w:pStyle w:val="Press5-Body"/>
      </w:pPr>
      <w:r>
        <w:t xml:space="preserve">Die Autobetonpumpe 37 </w:t>
      </w:r>
      <w:r w:rsidR="00762499">
        <w:t>Z</w:t>
      </w:r>
      <w:r>
        <w:t xml:space="preserve">4 XXT </w:t>
      </w:r>
      <w:r w:rsidR="00962915">
        <w:t>wird</w:t>
      </w:r>
      <w:r>
        <w:t xml:space="preserve"> je nach Bedarf mit Hochleistungs-Pumpeinheiten in drei unterschiedlichen Leistungsgrößen ausgestattet.</w:t>
      </w:r>
      <w:r w:rsidR="00762499">
        <w:t xml:space="preserve"> </w:t>
      </w:r>
      <w:r w:rsidR="004A6DF6">
        <w:t xml:space="preserve">Liebherr bietet Pumpeinheiten </w:t>
      </w:r>
      <w:r w:rsidR="004A6DF6">
        <w:lastRenderedPageBreak/>
        <w:t>mit maximalen Fördermengen von 125</w:t>
      </w:r>
      <w:r w:rsidR="004A6DF6" w:rsidRPr="004A6DF6">
        <w:t xml:space="preserve"> </w:t>
      </w:r>
      <w:r w:rsidR="004A6DF6">
        <w:t>m³/h, 138</w:t>
      </w:r>
      <w:r w:rsidR="004A6DF6" w:rsidRPr="004A6DF6">
        <w:t xml:space="preserve"> </w:t>
      </w:r>
      <w:r w:rsidR="004A6DF6">
        <w:t xml:space="preserve">m³/h und 163 m³/h an. </w:t>
      </w:r>
      <w:r w:rsidR="00762499">
        <w:t>Die kraftvollen Pumpeinheiten von Liebherr sind für ihre besondere Laufruhe bekannt. Das weiche Umschalten des S-Rohres ist auf die Hydraulikzylinder mit Endlagendämpfung zurückzuführen.</w:t>
      </w:r>
      <w:r w:rsidR="004A6DF6">
        <w:t xml:space="preserve"> </w:t>
      </w:r>
    </w:p>
    <w:p w14:paraId="5B6A3A27" w14:textId="66E6F3E1" w:rsidR="00AD327C" w:rsidRDefault="00AD327C" w:rsidP="009755FF">
      <w:pPr>
        <w:pStyle w:val="Press5-Body"/>
      </w:pPr>
      <w:r>
        <w:t xml:space="preserve">Als Fahrgestell können für die Autobetonpumpe je nach Kundenanforderung Chassis unterschiedlicher </w:t>
      </w:r>
      <w:r w:rsidR="002C4F98">
        <w:t>LKW-</w:t>
      </w:r>
      <w:r>
        <w:t xml:space="preserve">Hersteller verwendet werden. </w:t>
      </w:r>
    </w:p>
    <w:p w14:paraId="1545CDE7" w14:textId="0057B241" w:rsidR="002C4F98" w:rsidRDefault="002C4F98" w:rsidP="009755FF">
      <w:pPr>
        <w:pStyle w:val="Press5-Body"/>
      </w:pPr>
      <w:r>
        <w:t>Liebherr bietet für die 37 Z4 XXT o</w:t>
      </w:r>
      <w:r w:rsidR="00AD327C">
        <w:t xml:space="preserve">ptionales Zubehör und Ausstattung in großem Umfang. </w:t>
      </w:r>
      <w:r>
        <w:t xml:space="preserve">Je nach Anforderung </w:t>
      </w:r>
      <w:r w:rsidR="00AD327C">
        <w:t xml:space="preserve">können Kunden </w:t>
      </w:r>
      <w:r>
        <w:t xml:space="preserve">beispielsweise </w:t>
      </w:r>
      <w:r w:rsidR="00AD327C">
        <w:t xml:space="preserve">zusätzliche Staufächer, einen weiteren Dieseltank oder einen zusätzlichen Aufstieg auf der linken Seite wählen. Eine magnetische Rundumleuchte sorgt für zusätzliche Sicherheit und ein pneumatisches Endschlauch-Quetschventil verhindert das Nachlaufen von Beton beim Umsetzen des Mastes. </w:t>
      </w:r>
    </w:p>
    <w:p w14:paraId="31F8C154" w14:textId="77777777" w:rsidR="00AD327C" w:rsidRDefault="00AD327C" w:rsidP="009755FF">
      <w:pPr>
        <w:pStyle w:val="Press5-Body"/>
      </w:pPr>
      <w:r>
        <w:t xml:space="preserve">Die robusten und langlebigen </w:t>
      </w:r>
      <w:r w:rsidRPr="00342979">
        <w:t>Betonpumpen von Liebherr w</w:t>
      </w:r>
      <w:r>
        <w:t>e</w:t>
      </w:r>
      <w:r w:rsidRPr="00342979">
        <w:t xml:space="preserve">rden </w:t>
      </w:r>
      <w:r>
        <w:t>in Deutschland entwickelt und produziert</w:t>
      </w:r>
      <w:r w:rsidRPr="00342979">
        <w:t xml:space="preserve"> und ausschließlich mit Qualitätskomponen</w:t>
      </w:r>
      <w:r>
        <w:t>ten von namhaften Herstellern ausgestattet.</w:t>
      </w:r>
    </w:p>
    <w:p w14:paraId="2F1D8603" w14:textId="0B433BE1" w:rsidR="00AD53C7" w:rsidRDefault="00AD53C7" w:rsidP="009755FF">
      <w:pPr>
        <w:pStyle w:val="Press5-Body"/>
      </w:pPr>
      <w:r>
        <w:t xml:space="preserve">Die </w:t>
      </w:r>
      <w:r w:rsidR="00176480">
        <w:t xml:space="preserve">Autobetonpumpe </w:t>
      </w:r>
      <w:r w:rsidR="007C7A83">
        <w:t xml:space="preserve">mit 37 m Reichweite </w:t>
      </w:r>
      <w:r w:rsidR="002C4F98">
        <w:t>ist</w:t>
      </w:r>
      <w:r w:rsidR="007C7A83">
        <w:t xml:space="preserve"> nicht nur mit einem Mast in Z-Faltung sondern</w:t>
      </w:r>
      <w:r w:rsidR="002C4F98">
        <w:t xml:space="preserve"> </w:t>
      </w:r>
      <w:r w:rsidR="007C7A83">
        <w:t xml:space="preserve">auch </w:t>
      </w:r>
      <w:r>
        <w:t>mit einem Mast in Rollfaltung</w:t>
      </w:r>
      <w:r w:rsidR="007C7A83">
        <w:t xml:space="preserve"> erhältlich.</w:t>
      </w:r>
      <w:r>
        <w:t xml:space="preserve"> </w:t>
      </w:r>
      <w:r w:rsidR="007C7A83">
        <w:t xml:space="preserve">Liebherr bietet neben der XXT-Schmalabstützung alternativ die XXH- und die ST-Abstützungen an. </w:t>
      </w:r>
    </w:p>
    <w:p w14:paraId="1AAAFA68" w14:textId="77777777" w:rsidR="00AD53C7" w:rsidRDefault="00AD53C7" w:rsidP="00E709A9">
      <w:pPr>
        <w:pStyle w:val="Press7-InformationHeadline"/>
      </w:pPr>
    </w:p>
    <w:p w14:paraId="5AFA6281" w14:textId="2D5CEC33" w:rsidR="00E709A9" w:rsidRDefault="00E709A9" w:rsidP="00E709A9">
      <w:pPr>
        <w:pStyle w:val="Press7-InformationHeadline"/>
      </w:pPr>
      <w:r>
        <w:t>Bildunterschrift</w:t>
      </w:r>
    </w:p>
    <w:p w14:paraId="52A1E0D4" w14:textId="60DE229D" w:rsidR="00E709A9" w:rsidRDefault="009755FF" w:rsidP="00E709A9">
      <w:pPr>
        <w:pStyle w:val="Press8-Information"/>
      </w:pPr>
      <w:r w:rsidRPr="009755FF">
        <w:t>liebherr-concrete-pump-37-z4-xxt</w:t>
      </w:r>
      <w:r w:rsidR="00E709A9">
        <w:t>.jpg</w:t>
      </w:r>
    </w:p>
    <w:p w14:paraId="273B096C" w14:textId="77777777" w:rsidR="00E709A9" w:rsidRDefault="002C3998" w:rsidP="00E709A9">
      <w:pPr>
        <w:pStyle w:val="Press8-Information"/>
      </w:pPr>
      <w:r>
        <w:t>Die Liebherr Autobetonpumpe 37 Z4 XXT im Einsatz</w:t>
      </w:r>
    </w:p>
    <w:p w14:paraId="1EE536FF" w14:textId="77777777" w:rsidR="00E709A9" w:rsidRDefault="00E709A9" w:rsidP="00E709A9">
      <w:pPr>
        <w:pStyle w:val="Press8-Information"/>
      </w:pPr>
    </w:p>
    <w:p w14:paraId="364F938F" w14:textId="77777777" w:rsidR="00E709A9" w:rsidRPr="008A0F7A" w:rsidRDefault="00E709A9" w:rsidP="00E709A9">
      <w:pPr>
        <w:pStyle w:val="Press7-InformationHeadline"/>
      </w:pPr>
      <w:r w:rsidRPr="008A0F7A">
        <w:t>Ansprechpartner</w:t>
      </w:r>
    </w:p>
    <w:p w14:paraId="25DCB16A" w14:textId="77777777" w:rsidR="00E709A9" w:rsidRDefault="002C3998" w:rsidP="00E709A9">
      <w:pPr>
        <w:pStyle w:val="Press8-Information"/>
      </w:pPr>
      <w:r>
        <w:t>Klaus Eckert</w:t>
      </w:r>
    </w:p>
    <w:p w14:paraId="1E8EE888" w14:textId="46187F29" w:rsidR="00E709A9" w:rsidRDefault="002C3998" w:rsidP="00E709A9">
      <w:pPr>
        <w:pStyle w:val="Press8-Information"/>
      </w:pPr>
      <w:r>
        <w:t>Marketing</w:t>
      </w:r>
      <w:r w:rsidR="009755FF">
        <w:t>leiter</w:t>
      </w:r>
    </w:p>
    <w:p w14:paraId="6B7B65A5" w14:textId="21382CB0" w:rsidR="00E709A9" w:rsidRDefault="00E709A9" w:rsidP="00E709A9">
      <w:pPr>
        <w:pStyle w:val="Press8-Information"/>
      </w:pPr>
      <w:r w:rsidRPr="00FA0517">
        <w:t xml:space="preserve">Telefon: </w:t>
      </w:r>
      <w:r w:rsidR="009755FF">
        <w:t xml:space="preserve">+49 </w:t>
      </w:r>
      <w:r w:rsidR="002C3998">
        <w:t>7583</w:t>
      </w:r>
      <w:r w:rsidR="009755FF">
        <w:t xml:space="preserve"> </w:t>
      </w:r>
      <w:r w:rsidR="002C3998">
        <w:t>949-328</w:t>
      </w:r>
    </w:p>
    <w:p w14:paraId="77F76CA4" w14:textId="77777777" w:rsidR="00E709A9" w:rsidRDefault="00E709A9" w:rsidP="00E709A9">
      <w:pPr>
        <w:pStyle w:val="Press8-Information"/>
      </w:pPr>
      <w:r>
        <w:t xml:space="preserve">E-Mail: </w:t>
      </w:r>
      <w:r w:rsidR="002C3998">
        <w:t>klaus.eckert@liebherr.com</w:t>
      </w:r>
    </w:p>
    <w:p w14:paraId="6A0FB999" w14:textId="77777777" w:rsidR="00E709A9" w:rsidRPr="00FA0517" w:rsidRDefault="00E709A9" w:rsidP="00E709A9">
      <w:pPr>
        <w:pStyle w:val="Press8-Information"/>
      </w:pPr>
    </w:p>
    <w:p w14:paraId="785023AE" w14:textId="77777777" w:rsidR="00E709A9" w:rsidRPr="008A0F7A" w:rsidRDefault="00E709A9" w:rsidP="00E709A9">
      <w:pPr>
        <w:pStyle w:val="Press7-InformationHeadline"/>
      </w:pPr>
      <w:r w:rsidRPr="008A0F7A">
        <w:lastRenderedPageBreak/>
        <w:t>Veröffentlicht von</w:t>
      </w:r>
    </w:p>
    <w:p w14:paraId="3575C924" w14:textId="03172A77" w:rsidR="00E709A9" w:rsidRDefault="00E709A9" w:rsidP="00E709A9">
      <w:pPr>
        <w:pStyle w:val="Press8-Information"/>
      </w:pPr>
      <w:r>
        <w:t>Liebherr-</w:t>
      </w:r>
      <w:r w:rsidR="009755FF">
        <w:t>Mischtechnik</w:t>
      </w:r>
      <w:r>
        <w:t xml:space="preserve"> GmbH</w:t>
      </w:r>
    </w:p>
    <w:p w14:paraId="02B23888" w14:textId="2AC4D87F" w:rsidR="00E709A9" w:rsidRDefault="009755FF" w:rsidP="00E709A9">
      <w:pPr>
        <w:pStyle w:val="Press8-Information"/>
      </w:pPr>
      <w:r>
        <w:t>Bad Schussenried</w:t>
      </w:r>
      <w:r w:rsidR="00E709A9">
        <w:t xml:space="preserve"> / Deutschland</w:t>
      </w:r>
    </w:p>
    <w:p w14:paraId="0A2F73B4" w14:textId="77777777" w:rsidR="00B00112" w:rsidRPr="00E709A9" w:rsidRDefault="00FC08C9" w:rsidP="00E709A9">
      <w:pPr>
        <w:pStyle w:val="Press8-Information"/>
      </w:pPr>
      <w:r>
        <w:t>www.liebherr.c</w:t>
      </w:r>
      <w:r w:rsidR="002A4A09">
        <w:t xml:space="preserve">om </w:t>
      </w:r>
    </w:p>
    <w:sectPr w:rsidR="00B00112" w:rsidRPr="00E709A9" w:rsidSect="00D0217E">
      <w:footerReference w:type="default" r:id="rId8"/>
      <w:headerReference w:type="first" r:id="rId9"/>
      <w:footerReference w:type="first" r:id="rId10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0D9B05" w14:textId="77777777" w:rsidR="00440F7A" w:rsidRDefault="00440F7A">
      <w:r>
        <w:separator/>
      </w:r>
    </w:p>
  </w:endnote>
  <w:endnote w:type="continuationSeparator" w:id="0">
    <w:p w14:paraId="44D2F0CB" w14:textId="77777777" w:rsidR="00440F7A" w:rsidRDefault="00440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0B33E" w14:textId="77777777" w:rsidR="0035678B" w:rsidRPr="0077413F" w:rsidRDefault="0046670D" w:rsidP="00582FBA">
    <w:pPr>
      <w:pStyle w:val="Press5-Body"/>
      <w:spacing w:after="0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582FBA">
      <w:rPr>
        <w:noProof/>
      </w:rPr>
      <w:t>2</w:t>
    </w:r>
    <w:r w:rsidRPr="0077413F">
      <w:fldChar w:fldCharType="end"/>
    </w:r>
    <w:r w:rsidRPr="0077413F">
      <w:t xml:space="preserve"> / </w:t>
    </w:r>
    <w:r w:rsidR="00582FBA">
      <w:fldChar w:fldCharType="begin"/>
    </w:r>
    <w:r w:rsidR="00582FBA">
      <w:instrText xml:space="preserve"> NUMPAGES </w:instrText>
    </w:r>
    <w:r w:rsidR="00582FBA">
      <w:fldChar w:fldCharType="separate"/>
    </w:r>
    <w:r w:rsidR="00582FBA">
      <w:rPr>
        <w:noProof/>
      </w:rPr>
      <w:t>3</w:t>
    </w:r>
    <w:r w:rsidR="00582FBA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01FBF" w14:textId="77777777" w:rsidR="0046670D" w:rsidRPr="000761F2" w:rsidRDefault="0046670D" w:rsidP="00D26512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582FBA">
      <w:rPr>
        <w:noProof/>
      </w:rPr>
      <w:t>1</w:t>
    </w:r>
    <w:r w:rsidRPr="000761F2">
      <w:fldChar w:fldCharType="end"/>
    </w:r>
    <w:r w:rsidRPr="000761F2">
      <w:t xml:space="preserve"> / </w:t>
    </w:r>
    <w:r w:rsidR="00582FBA">
      <w:fldChar w:fldCharType="begin"/>
    </w:r>
    <w:r w:rsidR="00582FBA">
      <w:instrText xml:space="preserve"> NUMPAGES </w:instrText>
    </w:r>
    <w:r w:rsidR="00582FBA">
      <w:fldChar w:fldCharType="separate"/>
    </w:r>
    <w:r w:rsidR="00582FBA">
      <w:rPr>
        <w:noProof/>
      </w:rPr>
      <w:t>3</w:t>
    </w:r>
    <w:r w:rsidR="00582FBA">
      <w:rPr>
        <w:noProof/>
      </w:rPr>
      <w:fldChar w:fldCharType="end"/>
    </w:r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C75A7D" w14:textId="77777777" w:rsidR="00440F7A" w:rsidRDefault="00440F7A">
      <w:r>
        <w:separator/>
      </w:r>
    </w:p>
  </w:footnote>
  <w:footnote w:type="continuationSeparator" w:id="0">
    <w:p w14:paraId="0B266299" w14:textId="77777777" w:rsidR="00440F7A" w:rsidRDefault="00440F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CADDE0" w14:textId="77777777" w:rsidR="0046670D" w:rsidRPr="0046670D" w:rsidRDefault="0046670D" w:rsidP="00B00112">
    <w:pPr>
      <w:pStyle w:val="Press1-Header"/>
    </w:pPr>
  </w:p>
  <w:p w14:paraId="3BAE87B5" w14:textId="77777777" w:rsidR="00A02FC8" w:rsidRDefault="00A02FC8" w:rsidP="00B00112">
    <w:pPr>
      <w:pStyle w:val="Press1-Header"/>
    </w:pPr>
  </w:p>
  <w:p w14:paraId="3199007A" w14:textId="77777777" w:rsidR="00A02FC8" w:rsidRDefault="00A02FC8" w:rsidP="00B00112">
    <w:pPr>
      <w:pStyle w:val="Press1-Header"/>
    </w:pPr>
    <w:r w:rsidRPr="0046670D">
      <w:rPr>
        <w:noProof/>
      </w:rPr>
      <w:drawing>
        <wp:anchor distT="0" distB="0" distL="114300" distR="114300" simplePos="0" relativeHeight="251658240" behindDoc="0" locked="0" layoutInCell="1" allowOverlap="1" wp14:anchorId="416CBE86" wp14:editId="03D5E889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340947">
      <w:t>Press</w:t>
    </w:r>
    <w:r w:rsidR="00E709A9">
      <w:t>e-</w:t>
    </w:r>
  </w:p>
  <w:p w14:paraId="55B40B01" w14:textId="77777777" w:rsidR="0046670D" w:rsidRDefault="00A02FC8" w:rsidP="00B00112">
    <w:pPr>
      <w:pStyle w:val="Press1-Header"/>
    </w:pPr>
    <w:r>
      <w:tab/>
    </w:r>
    <w:r w:rsidR="00E709A9">
      <w:t>information</w:t>
    </w:r>
  </w:p>
  <w:p w14:paraId="77171886" w14:textId="77777777" w:rsidR="00D0217E" w:rsidRPr="0046670D" w:rsidRDefault="00D0217E" w:rsidP="00B00112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A9"/>
    <w:rsid w:val="00000BA9"/>
    <w:rsid w:val="00025C7C"/>
    <w:rsid w:val="00072FC0"/>
    <w:rsid w:val="000761F2"/>
    <w:rsid w:val="000843E8"/>
    <w:rsid w:val="000E5B47"/>
    <w:rsid w:val="000F1BBB"/>
    <w:rsid w:val="00134024"/>
    <w:rsid w:val="00152FE3"/>
    <w:rsid w:val="00154C0F"/>
    <w:rsid w:val="0016211E"/>
    <w:rsid w:val="00176480"/>
    <w:rsid w:val="00181723"/>
    <w:rsid w:val="001B51B7"/>
    <w:rsid w:val="00225077"/>
    <w:rsid w:val="00250B12"/>
    <w:rsid w:val="002A4A09"/>
    <w:rsid w:val="002C3998"/>
    <w:rsid w:val="002C4F98"/>
    <w:rsid w:val="002E0C09"/>
    <w:rsid w:val="002E0D0F"/>
    <w:rsid w:val="002E21A6"/>
    <w:rsid w:val="002E3E13"/>
    <w:rsid w:val="002E5230"/>
    <w:rsid w:val="00313A6F"/>
    <w:rsid w:val="003206E8"/>
    <w:rsid w:val="00337A9E"/>
    <w:rsid w:val="00340947"/>
    <w:rsid w:val="0035678B"/>
    <w:rsid w:val="003770F1"/>
    <w:rsid w:val="003D7474"/>
    <w:rsid w:val="00431732"/>
    <w:rsid w:val="00440F7A"/>
    <w:rsid w:val="00450235"/>
    <w:rsid w:val="0046670D"/>
    <w:rsid w:val="00474E3B"/>
    <w:rsid w:val="004A6DF6"/>
    <w:rsid w:val="005166B8"/>
    <w:rsid w:val="00567B4E"/>
    <w:rsid w:val="00582FBA"/>
    <w:rsid w:val="005B0DF2"/>
    <w:rsid w:val="005D0ABF"/>
    <w:rsid w:val="005E6BA5"/>
    <w:rsid w:val="0061659F"/>
    <w:rsid w:val="00640716"/>
    <w:rsid w:val="006506C0"/>
    <w:rsid w:val="00677EA1"/>
    <w:rsid w:val="00680C74"/>
    <w:rsid w:val="006B023F"/>
    <w:rsid w:val="00701290"/>
    <w:rsid w:val="007204FF"/>
    <w:rsid w:val="00722187"/>
    <w:rsid w:val="00762499"/>
    <w:rsid w:val="0077413F"/>
    <w:rsid w:val="007A2A4F"/>
    <w:rsid w:val="007B53BB"/>
    <w:rsid w:val="007B6A58"/>
    <w:rsid w:val="007C7A83"/>
    <w:rsid w:val="007E7A88"/>
    <w:rsid w:val="00806E22"/>
    <w:rsid w:val="008C04EB"/>
    <w:rsid w:val="008D0046"/>
    <w:rsid w:val="009262F1"/>
    <w:rsid w:val="00952B00"/>
    <w:rsid w:val="00962915"/>
    <w:rsid w:val="009755FF"/>
    <w:rsid w:val="0098001E"/>
    <w:rsid w:val="009B35D2"/>
    <w:rsid w:val="009C39CC"/>
    <w:rsid w:val="009D5BA5"/>
    <w:rsid w:val="009F19EC"/>
    <w:rsid w:val="00A02FC8"/>
    <w:rsid w:val="00A03632"/>
    <w:rsid w:val="00A05045"/>
    <w:rsid w:val="00A22DA1"/>
    <w:rsid w:val="00A31582"/>
    <w:rsid w:val="00A536AC"/>
    <w:rsid w:val="00AD327C"/>
    <w:rsid w:val="00AD5274"/>
    <w:rsid w:val="00AD53C7"/>
    <w:rsid w:val="00B00112"/>
    <w:rsid w:val="00BC649C"/>
    <w:rsid w:val="00BD2D90"/>
    <w:rsid w:val="00C22519"/>
    <w:rsid w:val="00C275CE"/>
    <w:rsid w:val="00CA7C33"/>
    <w:rsid w:val="00D0217E"/>
    <w:rsid w:val="00D142DE"/>
    <w:rsid w:val="00D26512"/>
    <w:rsid w:val="00D766B5"/>
    <w:rsid w:val="00DC6BB8"/>
    <w:rsid w:val="00DE3A43"/>
    <w:rsid w:val="00DF5B5B"/>
    <w:rsid w:val="00E42724"/>
    <w:rsid w:val="00E51827"/>
    <w:rsid w:val="00E709A9"/>
    <w:rsid w:val="00EA351E"/>
    <w:rsid w:val="00EB3FF4"/>
    <w:rsid w:val="00EB46D3"/>
    <w:rsid w:val="00EE2DB6"/>
    <w:rsid w:val="00EF49BA"/>
    <w:rsid w:val="00F33BCD"/>
    <w:rsid w:val="00F54E62"/>
    <w:rsid w:val="00FB285A"/>
    <w:rsid w:val="00FC08C9"/>
    <w:rsid w:val="00FD30F6"/>
    <w:rsid w:val="00FF4095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A908BCB"/>
  <w15:docId w15:val="{CD81E662-9A8A-489B-9243-AC55A683D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D26512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paragraph" w:customStyle="1" w:styleId="Press1-Headline">
    <w:name w:val="Press 1 - Headline"/>
    <w:basedOn w:val="Press3-Body"/>
    <w:next w:val="Press3-Body"/>
    <w:autoRedefine/>
    <w:qFormat/>
    <w:rsid w:val="00AD327C"/>
    <w:pPr>
      <w:keepNext/>
      <w:keepLines/>
      <w:suppressAutoHyphens/>
      <w:spacing w:line="240" w:lineRule="auto"/>
      <w:jc w:val="left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3-Body">
    <w:name w:val="Press 3 - Body"/>
    <w:basedOn w:val="Standard"/>
    <w:autoRedefine/>
    <w:qFormat/>
    <w:rsid w:val="00AD327C"/>
    <w:pPr>
      <w:spacing w:after="360" w:line="360" w:lineRule="auto"/>
      <w:jc w:val="both"/>
    </w:pPr>
    <w:rPr>
      <w:rFonts w:ascii="Arial" w:hAnsi="Arial"/>
      <w:color w:val="000000"/>
    </w:rPr>
  </w:style>
  <w:style w:type="character" w:styleId="Kommentarzeichen">
    <w:name w:val="annotation reference"/>
    <w:basedOn w:val="Absatz-Standardschriftart"/>
    <w:semiHidden/>
    <w:unhideWhenUsed/>
    <w:rsid w:val="002C4F9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2C4F9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2C4F98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2C4F9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2C4F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E66F5-EAB3-464C-9C5C-A489EC051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A48EB5EE.dotm</Template>
  <TotalTime>0</TotalTime>
  <Pages>3</Pages>
  <Words>456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Company>Liebherr</Company>
  <LinksUpToDate>false</LinksUpToDate>
  <CharactersWithSpaces>3324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Stoll Daniela (LHO)</cp:lastModifiedBy>
  <cp:revision>2</cp:revision>
  <cp:lastPrinted>2014-03-13T14:30:00Z</cp:lastPrinted>
  <dcterms:created xsi:type="dcterms:W3CDTF">2014-12-02T09:04:00Z</dcterms:created>
  <dcterms:modified xsi:type="dcterms:W3CDTF">2014-12-02T09:04:00Z</dcterms:modified>
</cp:coreProperties>
</file>