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75EF3" w14:textId="595158D0" w:rsidR="00FF5A54" w:rsidRPr="00EF2E4F" w:rsidRDefault="005200B2" w:rsidP="00FF5A54">
      <w:pPr>
        <w:pStyle w:val="Press2-Headline"/>
        <w:rPr>
          <w:snapToGrid/>
          <w:color w:val="auto"/>
          <w:sz w:val="22"/>
          <w:szCs w:val="24"/>
          <w:lang w:val="es-ES" w:eastAsia="de-DE"/>
        </w:rPr>
      </w:pPr>
      <w:r w:rsidRPr="00EF2E4F">
        <w:rPr>
          <w:color w:val="auto"/>
          <w:lang w:val="es-ES"/>
        </w:rPr>
        <w:t>Seguridad mejorada para las Grúas Mó</w:t>
      </w:r>
      <w:r w:rsidR="002D1D31" w:rsidRPr="00EF2E4F">
        <w:rPr>
          <w:color w:val="auto"/>
          <w:lang w:val="es-ES"/>
        </w:rPr>
        <w:t>viles Liebherr con la Base de Apoyo Variable</w:t>
      </w:r>
    </w:p>
    <w:p w14:paraId="348CA73C" w14:textId="09069A7C" w:rsidR="002D1D31" w:rsidRPr="00EF2E4F" w:rsidRDefault="002D1D31" w:rsidP="002D1D31">
      <w:pPr>
        <w:pStyle w:val="Press3-BulletPoints"/>
        <w:rPr>
          <w:color w:val="auto"/>
          <w:lang w:val="es-ES"/>
        </w:rPr>
      </w:pPr>
      <w:r w:rsidRPr="00EF2E4F">
        <w:rPr>
          <w:color w:val="auto"/>
          <w:lang w:val="es-ES"/>
        </w:rPr>
        <w:t>La VarioBase</w:t>
      </w:r>
      <w:r w:rsidR="006F66BC">
        <w:rPr>
          <w:color w:val="auto"/>
          <w:lang w:val="es-ES"/>
        </w:rPr>
        <w:t>®</w:t>
      </w:r>
      <w:r w:rsidRPr="00EF2E4F">
        <w:rPr>
          <w:color w:val="auto"/>
          <w:lang w:val="es-ES"/>
        </w:rPr>
        <w:t xml:space="preserve"> ofrece un apoyo de las patas práctico y de forma arbitraria</w:t>
      </w:r>
    </w:p>
    <w:p w14:paraId="136A742D" w14:textId="5A9F9F3A" w:rsidR="002D1D31" w:rsidRPr="00EF2E4F" w:rsidRDefault="002D1D31" w:rsidP="00CF62A0">
      <w:pPr>
        <w:pStyle w:val="Press3-BulletPoints"/>
        <w:rPr>
          <w:color w:val="auto"/>
          <w:lang w:val="es-ES"/>
        </w:rPr>
      </w:pPr>
      <w:r w:rsidRPr="00EF2E4F">
        <w:rPr>
          <w:color w:val="auto"/>
          <w:lang w:val="es-ES"/>
        </w:rPr>
        <w:t xml:space="preserve">Operaciones seguras en lugares </w:t>
      </w:r>
      <w:r w:rsidR="005200B2" w:rsidRPr="00EF2E4F">
        <w:rPr>
          <w:color w:val="auto"/>
          <w:lang w:val="es-ES"/>
        </w:rPr>
        <w:t>con</w:t>
      </w:r>
      <w:r w:rsidRPr="00EF2E4F">
        <w:rPr>
          <w:color w:val="auto"/>
          <w:lang w:val="es-ES"/>
        </w:rPr>
        <w:t xml:space="preserve"> espacio restringido</w:t>
      </w:r>
    </w:p>
    <w:p w14:paraId="041974E8" w14:textId="37C32F45" w:rsidR="002D1D31" w:rsidRPr="00EF2E4F" w:rsidRDefault="002D1D31" w:rsidP="00CF62A0">
      <w:pPr>
        <w:pStyle w:val="Press3-BulletPoints"/>
        <w:rPr>
          <w:color w:val="auto"/>
          <w:lang w:val="es-ES"/>
        </w:rPr>
      </w:pPr>
      <w:r w:rsidRPr="00EF2E4F">
        <w:rPr>
          <w:color w:val="auto"/>
          <w:lang w:val="es-ES"/>
        </w:rPr>
        <w:t>Aumento de la</w:t>
      </w:r>
      <w:r w:rsidR="00EC6E5C" w:rsidRPr="00EF2E4F">
        <w:rPr>
          <w:color w:val="auto"/>
          <w:lang w:val="es-ES"/>
        </w:rPr>
        <w:t>s</w:t>
      </w:r>
      <w:r w:rsidRPr="00EF2E4F">
        <w:rPr>
          <w:color w:val="auto"/>
          <w:lang w:val="es-ES"/>
        </w:rPr>
        <w:t xml:space="preserve"> capacidad</w:t>
      </w:r>
      <w:r w:rsidR="00EC6E5C" w:rsidRPr="00EF2E4F">
        <w:rPr>
          <w:color w:val="auto"/>
          <w:lang w:val="es-ES"/>
        </w:rPr>
        <w:t xml:space="preserve">es </w:t>
      </w:r>
      <w:r w:rsidRPr="00EF2E4F">
        <w:rPr>
          <w:color w:val="auto"/>
          <w:lang w:val="es-ES"/>
        </w:rPr>
        <w:t xml:space="preserve">de </w:t>
      </w:r>
      <w:r w:rsidR="00EC6E5C" w:rsidRPr="00EF2E4F">
        <w:rPr>
          <w:color w:val="auto"/>
          <w:lang w:val="es-ES"/>
        </w:rPr>
        <w:t>carga</w:t>
      </w:r>
      <w:r w:rsidRPr="00EF2E4F">
        <w:rPr>
          <w:color w:val="auto"/>
          <w:lang w:val="es-ES"/>
        </w:rPr>
        <w:t xml:space="preserve"> y de </w:t>
      </w:r>
      <w:r w:rsidR="00EC6E5C" w:rsidRPr="00EF2E4F">
        <w:rPr>
          <w:color w:val="auto"/>
          <w:lang w:val="es-ES"/>
        </w:rPr>
        <w:t>aumento de los</w:t>
      </w:r>
      <w:r w:rsidRPr="00EF2E4F">
        <w:rPr>
          <w:color w:val="auto"/>
          <w:lang w:val="es-ES"/>
        </w:rPr>
        <w:t> posibles</w:t>
      </w:r>
      <w:r w:rsidR="00857615" w:rsidRPr="00EF2E4F">
        <w:rPr>
          <w:color w:val="auto"/>
          <w:lang w:val="es-ES"/>
        </w:rPr>
        <w:t xml:space="preserve"> usos</w:t>
      </w:r>
    </w:p>
    <w:p w14:paraId="01591BD7" w14:textId="2345DE2B" w:rsidR="00EC6E5C" w:rsidRPr="00EF2E4F" w:rsidRDefault="00EC6E5C" w:rsidP="00CF62A0">
      <w:pPr>
        <w:pStyle w:val="Press3-BulletPoints"/>
        <w:rPr>
          <w:color w:val="auto"/>
          <w:lang w:val="es-ES"/>
        </w:rPr>
      </w:pPr>
      <w:r w:rsidRPr="00EF2E4F">
        <w:rPr>
          <w:color w:val="auto"/>
          <w:lang w:val="es-ES"/>
        </w:rPr>
        <w:t>Planificador de trabajo LICCON integrado en cabina de grúa</w:t>
      </w:r>
    </w:p>
    <w:p w14:paraId="2F7665B8" w14:textId="77777777" w:rsidR="00E709A9" w:rsidRPr="00EF2E4F" w:rsidRDefault="00E709A9" w:rsidP="00E709A9">
      <w:pPr>
        <w:pStyle w:val="Press3-BulletPoints"/>
        <w:numPr>
          <w:ilvl w:val="0"/>
          <w:numId w:val="0"/>
        </w:numPr>
        <w:rPr>
          <w:color w:val="auto"/>
          <w:lang w:val="es-ES"/>
        </w:rPr>
      </w:pPr>
    </w:p>
    <w:p w14:paraId="7B01972C" w14:textId="055A31D8" w:rsidR="00D35671" w:rsidRPr="00EF2E4F" w:rsidRDefault="00D35671" w:rsidP="00D35671">
      <w:pPr>
        <w:pStyle w:val="Press4-Lead"/>
        <w:rPr>
          <w:color w:val="auto"/>
          <w:lang w:val="es-ES"/>
        </w:rPr>
      </w:pPr>
      <w:r w:rsidRPr="00EF2E4F">
        <w:rPr>
          <w:color w:val="auto"/>
          <w:lang w:val="es-ES"/>
        </w:rPr>
        <w:t>Paris (Franc</w:t>
      </w:r>
      <w:r w:rsidR="005038AA">
        <w:rPr>
          <w:color w:val="auto"/>
          <w:lang w:val="es-ES"/>
        </w:rPr>
        <w:t>ia</w:t>
      </w:r>
      <w:bookmarkStart w:id="0" w:name="_GoBack"/>
      <w:bookmarkEnd w:id="0"/>
      <w:r w:rsidRPr="00EF2E4F">
        <w:rPr>
          <w:color w:val="auto"/>
          <w:lang w:val="es-ES"/>
        </w:rPr>
        <w:t>), 22 de enero de 2015 – Todas las grúas móviles que Liebherr presenta</w:t>
      </w:r>
      <w:r w:rsidR="00C41C8E" w:rsidRPr="00EF2E4F">
        <w:rPr>
          <w:color w:val="auto"/>
          <w:lang w:val="es-ES"/>
        </w:rPr>
        <w:t>rá</w:t>
      </w:r>
      <w:r w:rsidRPr="00EF2E4F">
        <w:rPr>
          <w:color w:val="auto"/>
          <w:lang w:val="es-ES"/>
        </w:rPr>
        <w:t xml:space="preserve"> en la Intermat 2015 est</w:t>
      </w:r>
      <w:r w:rsidR="005A4D00" w:rsidRPr="00EF2E4F">
        <w:rPr>
          <w:color w:val="auto"/>
          <w:lang w:val="es-ES"/>
        </w:rPr>
        <w:t>ar</w:t>
      </w:r>
      <w:r w:rsidRPr="00EF2E4F">
        <w:rPr>
          <w:color w:val="auto"/>
          <w:lang w:val="es-ES"/>
        </w:rPr>
        <w:t xml:space="preserve">án disponibles con VarioBase®. </w:t>
      </w:r>
      <w:r w:rsidR="005A4D00" w:rsidRPr="00EF2E4F">
        <w:rPr>
          <w:color w:val="auto"/>
          <w:lang w:val="es-ES"/>
        </w:rPr>
        <w:t xml:space="preserve"> </w:t>
      </w:r>
      <w:r w:rsidR="00DC4E51" w:rsidRPr="00EF2E4F">
        <w:rPr>
          <w:color w:val="auto"/>
          <w:lang w:val="es-ES"/>
        </w:rPr>
        <w:t>Liebherr presentó</w:t>
      </w:r>
      <w:r w:rsidRPr="00EF2E4F">
        <w:rPr>
          <w:color w:val="auto"/>
          <w:lang w:val="es-ES"/>
        </w:rPr>
        <w:t xml:space="preserve"> por primera vez el nuevo </w:t>
      </w:r>
      <w:r w:rsidR="00DC4E51" w:rsidRPr="00EF2E4F">
        <w:rPr>
          <w:color w:val="auto"/>
          <w:lang w:val="es-ES"/>
        </w:rPr>
        <w:t xml:space="preserve">sistema </w:t>
      </w:r>
      <w:r w:rsidRPr="00EF2E4F">
        <w:rPr>
          <w:color w:val="auto"/>
          <w:lang w:val="es-ES"/>
        </w:rPr>
        <w:t xml:space="preserve">„Base de apoyo variable“ en la Bauma 2013 en Munich, Alemania. </w:t>
      </w:r>
    </w:p>
    <w:p w14:paraId="709661BB" w14:textId="5ACF0EAE" w:rsidR="00637303" w:rsidRPr="00EF2E4F" w:rsidRDefault="00583D4E" w:rsidP="00637303">
      <w:pPr>
        <w:pStyle w:val="Press5-Body"/>
        <w:rPr>
          <w:color w:val="auto"/>
          <w:lang w:val="es-ES"/>
        </w:rPr>
      </w:pPr>
      <w:r w:rsidRPr="00EF2E4F">
        <w:rPr>
          <w:color w:val="auto"/>
          <w:lang w:val="es-ES"/>
        </w:rPr>
        <w:t>El área de trabajo en obras a menudo resulta difícil y</w:t>
      </w:r>
      <w:r w:rsidR="00DC4E51" w:rsidRPr="00EF2E4F">
        <w:rPr>
          <w:color w:val="auto"/>
          <w:lang w:val="es-ES"/>
        </w:rPr>
        <w:t xml:space="preserve"> es</w:t>
      </w:r>
      <w:r w:rsidRPr="00EF2E4F">
        <w:rPr>
          <w:color w:val="auto"/>
          <w:lang w:val="es-ES"/>
        </w:rPr>
        <w:t xml:space="preserve"> reducido. </w:t>
      </w:r>
      <w:r w:rsidRPr="00EF2E4F">
        <w:rPr>
          <w:color w:val="auto"/>
          <w:sz w:val="24"/>
          <w:lang w:val="es-ES"/>
        </w:rPr>
        <w:t xml:space="preserve">En muchas ocasiones </w:t>
      </w:r>
      <w:r w:rsidR="00C41C8E" w:rsidRPr="00EF2E4F">
        <w:rPr>
          <w:color w:val="auto"/>
          <w:sz w:val="24"/>
          <w:lang w:val="es-ES"/>
        </w:rPr>
        <w:t xml:space="preserve">en </w:t>
      </w:r>
      <w:r w:rsidR="00C41C8E" w:rsidRPr="00EF2E4F">
        <w:rPr>
          <w:color w:val="auto"/>
          <w:lang w:val="es-ES"/>
        </w:rPr>
        <w:t>los lugares de trabajo de la grúa</w:t>
      </w:r>
      <w:r w:rsidR="00C41C8E" w:rsidRPr="00EF2E4F">
        <w:rPr>
          <w:color w:val="auto"/>
          <w:sz w:val="24"/>
          <w:lang w:val="es-ES"/>
        </w:rPr>
        <w:t xml:space="preserve"> </w:t>
      </w:r>
      <w:r w:rsidRPr="00EF2E4F">
        <w:rPr>
          <w:color w:val="auto"/>
          <w:sz w:val="24"/>
          <w:lang w:val="es-ES"/>
        </w:rPr>
        <w:t>no es posible extender todos los largueros de apoyo de manera uniforme</w:t>
      </w:r>
      <w:r w:rsidRPr="00EF2E4F">
        <w:rPr>
          <w:color w:val="auto"/>
          <w:lang w:val="es-ES"/>
        </w:rPr>
        <w:t xml:space="preserve">. </w:t>
      </w:r>
    </w:p>
    <w:p w14:paraId="286CB4D7" w14:textId="18C4361B" w:rsidR="00637303" w:rsidRPr="00EF2E4F" w:rsidRDefault="00583D4E" w:rsidP="00637303">
      <w:pPr>
        <w:pStyle w:val="Press5-Body"/>
        <w:rPr>
          <w:color w:val="auto"/>
          <w:lang w:val="es-ES"/>
        </w:rPr>
      </w:pPr>
      <w:r w:rsidRPr="00EF2E4F">
        <w:rPr>
          <w:color w:val="auto"/>
          <w:lang w:val="es-ES"/>
        </w:rPr>
        <w:t xml:space="preserve">Liebherr ha desarrollado un </w:t>
      </w:r>
      <w:r w:rsidR="00894756" w:rsidRPr="00EF2E4F">
        <w:rPr>
          <w:color w:val="auto"/>
          <w:lang w:val="es-ES"/>
        </w:rPr>
        <w:t xml:space="preserve">nuevo y único </w:t>
      </w:r>
      <w:r w:rsidRPr="00EF2E4F">
        <w:rPr>
          <w:color w:val="auto"/>
          <w:lang w:val="es-ES"/>
        </w:rPr>
        <w:t>sistema con el que cada larguero de apoyo de la grúa  puede extender</w:t>
      </w:r>
      <w:r w:rsidR="00AB4F75" w:rsidRPr="00EF2E4F">
        <w:rPr>
          <w:color w:val="auto"/>
          <w:lang w:val="es-ES"/>
        </w:rPr>
        <w:t>se</w:t>
      </w:r>
      <w:r w:rsidRPr="00EF2E4F">
        <w:rPr>
          <w:color w:val="auto"/>
          <w:lang w:val="es-ES"/>
        </w:rPr>
        <w:t xml:space="preserve"> a cualquier longitud</w:t>
      </w:r>
      <w:r w:rsidR="00AB4F75" w:rsidRPr="00EF2E4F">
        <w:rPr>
          <w:color w:val="auto"/>
          <w:lang w:val="es-ES"/>
        </w:rPr>
        <w:t>,</w:t>
      </w:r>
      <w:r w:rsidRPr="00EF2E4F">
        <w:rPr>
          <w:color w:val="auto"/>
          <w:lang w:val="es-ES"/>
        </w:rPr>
        <w:t xml:space="preserve"> y la </w:t>
      </w:r>
      <w:r w:rsidR="00AB4F75" w:rsidRPr="00EF2E4F">
        <w:rPr>
          <w:color w:val="auto"/>
          <w:lang w:val="es-ES"/>
        </w:rPr>
        <w:t xml:space="preserve">seguridad de la </w:t>
      </w:r>
      <w:r w:rsidRPr="00EF2E4F">
        <w:rPr>
          <w:color w:val="auto"/>
          <w:lang w:val="es-ES"/>
        </w:rPr>
        <w:t>operación</w:t>
      </w:r>
      <w:r w:rsidR="00AB4F75" w:rsidRPr="00EF2E4F">
        <w:rPr>
          <w:color w:val="auto"/>
          <w:lang w:val="es-ES"/>
        </w:rPr>
        <w:t xml:space="preserve"> </w:t>
      </w:r>
      <w:r w:rsidRPr="00EF2E4F">
        <w:rPr>
          <w:color w:val="auto"/>
          <w:lang w:val="es-ES"/>
        </w:rPr>
        <w:t xml:space="preserve">de la grúa </w:t>
      </w:r>
      <w:r w:rsidR="00AB4F75" w:rsidRPr="00EF2E4F">
        <w:rPr>
          <w:color w:val="auto"/>
          <w:lang w:val="es-ES"/>
        </w:rPr>
        <w:t>se</w:t>
      </w:r>
      <w:r w:rsidRPr="00EF2E4F">
        <w:rPr>
          <w:color w:val="auto"/>
          <w:lang w:val="es-ES"/>
        </w:rPr>
        <w:t xml:space="preserve"> garantiza</w:t>
      </w:r>
      <w:r w:rsidR="00AB4F75" w:rsidRPr="00EF2E4F">
        <w:rPr>
          <w:color w:val="auto"/>
          <w:lang w:val="es-ES"/>
        </w:rPr>
        <w:t xml:space="preserve"> </w:t>
      </w:r>
      <w:r w:rsidRPr="00EF2E4F">
        <w:rPr>
          <w:color w:val="auto"/>
          <w:lang w:val="es-ES"/>
        </w:rPr>
        <w:t xml:space="preserve"> por el limitador de momento de carga incorporado dentro del sistema de control LICCON – este </w:t>
      </w:r>
      <w:r w:rsidR="00AB4F75" w:rsidRPr="00EF2E4F">
        <w:rPr>
          <w:color w:val="auto"/>
          <w:lang w:val="es-ES"/>
        </w:rPr>
        <w:t xml:space="preserve">nuevo </w:t>
      </w:r>
      <w:r w:rsidRPr="00EF2E4F">
        <w:rPr>
          <w:color w:val="auto"/>
          <w:lang w:val="es-ES"/>
        </w:rPr>
        <w:t>sistema se llama „Sistema de base de apoyo variable“.</w:t>
      </w:r>
      <w:r w:rsidR="00AB4F75" w:rsidRPr="00EF2E4F">
        <w:rPr>
          <w:color w:val="auto"/>
          <w:lang w:val="es-ES"/>
        </w:rPr>
        <w:t xml:space="preserve"> </w:t>
      </w:r>
    </w:p>
    <w:p w14:paraId="79FD2258" w14:textId="04A748DE" w:rsidR="00637303" w:rsidRPr="00EF2E4F" w:rsidRDefault="00BC44B0" w:rsidP="00637303">
      <w:pPr>
        <w:pStyle w:val="Press5-Body"/>
        <w:rPr>
          <w:color w:val="auto"/>
          <w:lang w:val="es-ES"/>
        </w:rPr>
      </w:pPr>
      <w:r w:rsidRPr="00EF2E4F">
        <w:rPr>
          <w:color w:val="auto"/>
          <w:lang w:val="es-ES"/>
        </w:rPr>
        <w:t xml:space="preserve">La longitud extendida de cada larguero y la fuerza de apoyo ejercida por cada cilindro de apoyo sobre el suelo son medidas por el control electrónico de la grúa y con esos valores el control de la grúa calcula las capacidades máximas de elevación para en cada momento. </w:t>
      </w:r>
    </w:p>
    <w:p w14:paraId="1BFB46B2" w14:textId="40E78403" w:rsidR="00C153C5" w:rsidRPr="00EF2E4F" w:rsidRDefault="00BC44B0" w:rsidP="00637303">
      <w:pPr>
        <w:pStyle w:val="Press5-Body"/>
        <w:rPr>
          <w:color w:val="auto"/>
          <w:lang w:val="es-ES"/>
        </w:rPr>
      </w:pPr>
      <w:r w:rsidRPr="00EF2E4F">
        <w:rPr>
          <w:color w:val="auto"/>
          <w:lang w:val="es-ES"/>
        </w:rPr>
        <w:t xml:space="preserve">Esto significa que por primera vez es posible trabajar de forma segura con cualquier base de apoyo y los accidentes causados por una operación incorrecta pueden ser evitados tanto durante el proceso </w:t>
      </w:r>
      <w:r w:rsidR="00973810" w:rsidRPr="00EF2E4F">
        <w:rPr>
          <w:color w:val="auto"/>
          <w:lang w:val="es-ES"/>
        </w:rPr>
        <w:t xml:space="preserve">de montaje de la grúa como durante el proceso de izaje de las cargas. </w:t>
      </w:r>
    </w:p>
    <w:p w14:paraId="19B86197" w14:textId="1F578805" w:rsidR="00973810" w:rsidRPr="005038AA" w:rsidRDefault="00973810" w:rsidP="001C5996">
      <w:pPr>
        <w:pStyle w:val="Press6-SubHeadline"/>
        <w:rPr>
          <w:lang w:val="es-ES"/>
        </w:rPr>
      </w:pPr>
      <w:r w:rsidRPr="005038AA">
        <w:rPr>
          <w:lang w:val="es-ES"/>
        </w:rPr>
        <w:lastRenderedPageBreak/>
        <w:t>Una mayor capacidad de carga y un mayor rango de trabajo</w:t>
      </w:r>
    </w:p>
    <w:p w14:paraId="4471303F" w14:textId="43F299E1" w:rsidR="00637303" w:rsidRPr="00EF2E4F" w:rsidRDefault="00973810" w:rsidP="00637303">
      <w:pPr>
        <w:pStyle w:val="Press5-Body"/>
        <w:rPr>
          <w:color w:val="auto"/>
          <w:lang w:val="es-ES"/>
        </w:rPr>
      </w:pPr>
      <w:r w:rsidRPr="00EF2E4F">
        <w:rPr>
          <w:color w:val="auto"/>
          <w:lang w:val="es-ES"/>
        </w:rPr>
        <w:t>La base de apoyo variable asegura mayores capacidades de elevación y mayor rango de trabajo, incluso con la máxima base de apoyo. Los mayores incrementos son logrados en los rangos de operación ubicados directamente sobre los soportes de apoyo de la grúa. El sistema de apoyo variable también logra mejoras sobre los valores de las tablas de capacidad en los 360 ° de rotación para elevar cargas en las partes frontal y trasera.</w:t>
      </w:r>
      <w:r w:rsidR="00EA4D7D" w:rsidRPr="00EF2E4F">
        <w:rPr>
          <w:color w:val="auto"/>
          <w:lang w:val="es-ES"/>
        </w:rPr>
        <w:t xml:space="preserve"> </w:t>
      </w:r>
    </w:p>
    <w:p w14:paraId="4554C870" w14:textId="4D061AE3" w:rsidR="00637303" w:rsidRPr="00EF2E4F" w:rsidRDefault="00EA4D7D" w:rsidP="00637303">
      <w:pPr>
        <w:pStyle w:val="Press5-Body"/>
        <w:rPr>
          <w:color w:val="auto"/>
          <w:lang w:val="es-ES"/>
        </w:rPr>
      </w:pPr>
      <w:r w:rsidRPr="00EF2E4F">
        <w:rPr>
          <w:color w:val="auto"/>
          <w:lang w:val="es-ES"/>
        </w:rPr>
        <w:t xml:space="preserve">Cuando la grúa se utiliza con un contrapeso parcial el incremento de la capacidad de elevación y el aumento del radio de operación son incluso más pronunciados con el nuevo sistema, que operando con contrapeso completo. Esto significa que con el nuevo sistema se precisan menos viajes para el transporte de los contrapesos necesarios para muchos de los trabajos realizados por la grúa. </w:t>
      </w:r>
    </w:p>
    <w:p w14:paraId="609A570A" w14:textId="53A79422" w:rsidR="00637303" w:rsidRPr="00EF2E4F" w:rsidRDefault="00EA4D7D" w:rsidP="00637303">
      <w:pPr>
        <w:pStyle w:val="Press5-Body"/>
        <w:rPr>
          <w:color w:val="auto"/>
          <w:lang w:val="es-ES"/>
        </w:rPr>
      </w:pPr>
      <w:r w:rsidRPr="00EF2E4F">
        <w:rPr>
          <w:color w:val="auto"/>
          <w:lang w:val="es-ES"/>
        </w:rPr>
        <w:t xml:space="preserve">El planificador de trabajo LICCON es complementado por el sistema de base de apoyo variable lo que significa que los trabajos pueden ser planificados por adelantado con el nuevo sistema por parte de los encargados de operaciones. Pero el control LICCON en la cabina de la grúa también se verá complementado con el planificador de trabajo le que significa que se pueden simular los izajes planificados en el mismo lugar de trabajo. </w:t>
      </w:r>
    </w:p>
    <w:p w14:paraId="1E8AA3E8" w14:textId="21B2D1A4" w:rsidR="00E709A9" w:rsidRPr="00C13699" w:rsidRDefault="00666837" w:rsidP="00FF5A54">
      <w:pPr>
        <w:pStyle w:val="Press7-InformationHeadline"/>
        <w:rPr>
          <w:color w:val="auto"/>
          <w:lang w:val="es-ES_tradnl"/>
        </w:rPr>
      </w:pPr>
      <w:r w:rsidRPr="00C13699">
        <w:rPr>
          <w:color w:val="auto"/>
          <w:lang w:val="es-ES_tradnl"/>
        </w:rPr>
        <w:t>Descripciones de imágenes</w:t>
      </w:r>
    </w:p>
    <w:p w14:paraId="47BEBDAB" w14:textId="59FF62A4" w:rsidR="00C153C5" w:rsidRPr="00C13699" w:rsidRDefault="00E10E0F" w:rsidP="00C153C5">
      <w:pPr>
        <w:pStyle w:val="Press8-Information"/>
        <w:rPr>
          <w:color w:val="auto"/>
          <w:lang w:val="es-ES_tradnl"/>
        </w:rPr>
      </w:pPr>
      <w:r w:rsidRPr="00C13699">
        <w:rPr>
          <w:color w:val="auto"/>
          <w:lang w:val="es-ES_tradnl"/>
        </w:rPr>
        <w:t>liebherr-mobile-crane-ltm</w:t>
      </w:r>
      <w:r w:rsidR="00C153C5" w:rsidRPr="00C13699">
        <w:rPr>
          <w:color w:val="auto"/>
          <w:lang w:val="es-ES_tradnl"/>
        </w:rPr>
        <w:t>13</w:t>
      </w:r>
      <w:r w:rsidR="001C5996">
        <w:rPr>
          <w:color w:val="auto"/>
          <w:lang w:val="es-ES_tradnl"/>
        </w:rPr>
        <w:t>0</w:t>
      </w:r>
      <w:r w:rsidR="00C153C5" w:rsidRPr="00C13699">
        <w:rPr>
          <w:color w:val="auto"/>
          <w:lang w:val="es-ES_tradnl"/>
        </w:rPr>
        <w:t>0.jpg</w:t>
      </w:r>
    </w:p>
    <w:p w14:paraId="7B7F2069" w14:textId="73B190CB" w:rsidR="00C153C5" w:rsidRPr="00C13699" w:rsidRDefault="00C13699" w:rsidP="00C153C5">
      <w:pPr>
        <w:pStyle w:val="Press8-Information"/>
        <w:rPr>
          <w:color w:val="auto"/>
          <w:lang w:val="es-ES_tradnl"/>
        </w:rPr>
      </w:pPr>
      <w:r w:rsidRPr="00C13699">
        <w:rPr>
          <w:color w:val="auto"/>
          <w:lang w:val="es-ES_tradnl"/>
        </w:rPr>
        <w:t>Grúas Mobiles Liebherr</w:t>
      </w:r>
      <w:r w:rsidR="00C153C5" w:rsidRPr="00C13699">
        <w:rPr>
          <w:color w:val="auto"/>
          <w:lang w:val="es-ES_tradnl"/>
        </w:rPr>
        <w:t xml:space="preserve"> LTM 1</w:t>
      </w:r>
      <w:r w:rsidR="001C5996">
        <w:rPr>
          <w:color w:val="auto"/>
          <w:lang w:val="es-ES_tradnl"/>
        </w:rPr>
        <w:t>300-6.2</w:t>
      </w:r>
      <w:r w:rsidR="00C153C5" w:rsidRPr="00C13699">
        <w:rPr>
          <w:color w:val="auto"/>
          <w:lang w:val="es-ES_tradnl"/>
        </w:rPr>
        <w:t xml:space="preserve"> </w:t>
      </w:r>
      <w:r w:rsidRPr="00C13699">
        <w:rPr>
          <w:color w:val="auto"/>
          <w:lang w:val="es-ES_tradnl"/>
        </w:rPr>
        <w:t>con</w:t>
      </w:r>
      <w:r w:rsidR="00C153C5" w:rsidRPr="00C13699">
        <w:rPr>
          <w:color w:val="auto"/>
          <w:lang w:val="es-ES_tradnl"/>
        </w:rPr>
        <w:t xml:space="preserve"> VarioBase</w:t>
      </w:r>
      <w:r w:rsidR="00637303" w:rsidRPr="00C13699">
        <w:rPr>
          <w:color w:val="auto"/>
          <w:lang w:val="es-ES_tradnl"/>
        </w:rPr>
        <w:t>®</w:t>
      </w:r>
    </w:p>
    <w:p w14:paraId="570B4D6F" w14:textId="77777777" w:rsidR="00C153C5" w:rsidRPr="00C13699" w:rsidRDefault="00C153C5" w:rsidP="00C153C5">
      <w:pPr>
        <w:pStyle w:val="Press8-Information"/>
        <w:rPr>
          <w:color w:val="auto"/>
          <w:lang w:val="es-ES_tradnl"/>
        </w:rPr>
      </w:pPr>
    </w:p>
    <w:p w14:paraId="67A68DBD" w14:textId="77777777" w:rsidR="00C153C5" w:rsidRPr="00A04343" w:rsidRDefault="00473663" w:rsidP="00C153C5">
      <w:pPr>
        <w:pStyle w:val="Press8-Information"/>
        <w:rPr>
          <w:color w:val="auto"/>
          <w:lang w:val="es-ES_tradnl"/>
        </w:rPr>
      </w:pPr>
      <w:r w:rsidRPr="00A04343">
        <w:rPr>
          <w:color w:val="auto"/>
          <w:lang w:val="es-ES_tradnl"/>
        </w:rPr>
        <w:t>l</w:t>
      </w:r>
      <w:r w:rsidR="00C153C5" w:rsidRPr="00A04343">
        <w:rPr>
          <w:color w:val="auto"/>
          <w:lang w:val="es-ES_tradnl"/>
        </w:rPr>
        <w:t>iebherr</w:t>
      </w:r>
      <w:r w:rsidR="00E10E0F" w:rsidRPr="00A04343">
        <w:rPr>
          <w:color w:val="auto"/>
          <w:lang w:val="es-ES_tradnl"/>
        </w:rPr>
        <w:t>-mobile-crane-variob</w:t>
      </w:r>
      <w:r w:rsidR="00C153C5" w:rsidRPr="00A04343">
        <w:rPr>
          <w:color w:val="auto"/>
          <w:lang w:val="es-ES_tradnl"/>
        </w:rPr>
        <w:t>ase.jpg</w:t>
      </w:r>
    </w:p>
    <w:p w14:paraId="7B987382" w14:textId="10A24FFF" w:rsidR="00C153C5" w:rsidRPr="00A04343" w:rsidRDefault="00C13699" w:rsidP="00C153C5">
      <w:pPr>
        <w:pStyle w:val="Press8-Information"/>
        <w:rPr>
          <w:color w:val="auto"/>
          <w:lang w:val="es-ES_tradnl"/>
        </w:rPr>
      </w:pPr>
      <w:r w:rsidRPr="00A04343">
        <w:rPr>
          <w:color w:val="auto"/>
          <w:lang w:val="es-ES_tradnl"/>
        </w:rPr>
        <w:t xml:space="preserve">Seguridad mejorada con </w:t>
      </w:r>
      <w:r w:rsidR="00C153C5" w:rsidRPr="00A04343">
        <w:rPr>
          <w:color w:val="auto"/>
          <w:lang w:val="es-ES_tradnl"/>
        </w:rPr>
        <w:t>VarioBase</w:t>
      </w:r>
      <w:r w:rsidR="00637303" w:rsidRPr="00A04343">
        <w:rPr>
          <w:color w:val="auto"/>
          <w:lang w:val="es-ES_tradnl"/>
        </w:rPr>
        <w:t>®</w:t>
      </w:r>
    </w:p>
    <w:p w14:paraId="229438FD" w14:textId="77777777" w:rsidR="00C153C5" w:rsidRPr="00A04343" w:rsidRDefault="00C153C5" w:rsidP="00C153C5">
      <w:pPr>
        <w:pStyle w:val="Press8-Information"/>
        <w:rPr>
          <w:color w:val="auto"/>
          <w:lang w:val="es-ES_tradnl"/>
        </w:rPr>
      </w:pPr>
    </w:p>
    <w:p w14:paraId="2B5B1801" w14:textId="07839DBD" w:rsidR="00E709A9" w:rsidRPr="001C5996" w:rsidRDefault="00666837" w:rsidP="00E709A9">
      <w:pPr>
        <w:pStyle w:val="Press7-InformationHeadline"/>
        <w:rPr>
          <w:color w:val="auto"/>
          <w:lang w:val="es-ES"/>
        </w:rPr>
      </w:pPr>
      <w:r w:rsidRPr="001C5996">
        <w:rPr>
          <w:color w:val="auto"/>
          <w:lang w:val="es-ES"/>
        </w:rPr>
        <w:t>Contacto</w:t>
      </w:r>
    </w:p>
    <w:p w14:paraId="60B4ACE3" w14:textId="77777777" w:rsidR="00E709A9" w:rsidRPr="005038AA" w:rsidRDefault="00FF5A54" w:rsidP="00E709A9">
      <w:pPr>
        <w:pStyle w:val="Press8-Information"/>
        <w:rPr>
          <w:color w:val="auto"/>
          <w:lang w:val="de-DE"/>
        </w:rPr>
      </w:pPr>
      <w:r w:rsidRPr="005038AA">
        <w:rPr>
          <w:color w:val="auto"/>
          <w:lang w:val="de-DE"/>
        </w:rPr>
        <w:t xml:space="preserve">Wolfgang Beringer </w:t>
      </w:r>
    </w:p>
    <w:p w14:paraId="0E596818" w14:textId="5E4B795F" w:rsidR="00E709A9" w:rsidRPr="00EF2E4F" w:rsidRDefault="00024E17" w:rsidP="00E709A9">
      <w:pPr>
        <w:pStyle w:val="Press8-Information"/>
        <w:rPr>
          <w:color w:val="auto"/>
          <w:lang w:val="de-DE"/>
        </w:rPr>
      </w:pPr>
      <w:r w:rsidRPr="005038AA">
        <w:rPr>
          <w:color w:val="auto"/>
          <w:lang w:val="de-DE"/>
        </w:rPr>
        <w:t>Telefon</w:t>
      </w:r>
      <w:r w:rsidR="00E709A9" w:rsidRPr="005038AA">
        <w:rPr>
          <w:color w:val="auto"/>
          <w:lang w:val="de-DE"/>
        </w:rPr>
        <w:t xml:space="preserve">: </w:t>
      </w:r>
      <w:r w:rsidR="00FF5A54" w:rsidRPr="005038AA">
        <w:rPr>
          <w:color w:val="auto"/>
          <w:lang w:val="de-DE"/>
        </w:rPr>
        <w:t>+49 7391 502</w:t>
      </w:r>
      <w:r w:rsidR="007061A2" w:rsidRPr="00EF2E4F">
        <w:rPr>
          <w:color w:val="auto"/>
          <w:lang w:val="de-DE"/>
        </w:rPr>
        <w:t>-</w:t>
      </w:r>
      <w:r w:rsidR="00FF5A54" w:rsidRPr="00EF2E4F">
        <w:rPr>
          <w:color w:val="auto"/>
          <w:lang w:val="de-DE"/>
        </w:rPr>
        <w:t>3663</w:t>
      </w:r>
    </w:p>
    <w:p w14:paraId="16FB1C37" w14:textId="77777777" w:rsidR="00E709A9" w:rsidRPr="00EF2E4F" w:rsidRDefault="00E709A9" w:rsidP="00E709A9">
      <w:pPr>
        <w:pStyle w:val="Press8-Information"/>
        <w:rPr>
          <w:color w:val="auto"/>
          <w:lang w:val="de-DE"/>
        </w:rPr>
      </w:pPr>
      <w:r w:rsidRPr="00EF2E4F">
        <w:rPr>
          <w:color w:val="auto"/>
          <w:lang w:val="de-DE"/>
        </w:rPr>
        <w:t>E-</w:t>
      </w:r>
      <w:r w:rsidR="00AB0F03" w:rsidRPr="00EF2E4F">
        <w:rPr>
          <w:color w:val="auto"/>
          <w:lang w:val="de-DE"/>
        </w:rPr>
        <w:t>m</w:t>
      </w:r>
      <w:r w:rsidRPr="00EF2E4F">
        <w:rPr>
          <w:color w:val="auto"/>
          <w:lang w:val="de-DE"/>
        </w:rPr>
        <w:t xml:space="preserve">ail: </w:t>
      </w:r>
      <w:r w:rsidR="00E16C96" w:rsidRPr="00EF2E4F">
        <w:rPr>
          <w:color w:val="auto"/>
          <w:lang w:val="de-DE"/>
        </w:rPr>
        <w:t>wolfgang.beringer@liebherr.com</w:t>
      </w:r>
    </w:p>
    <w:p w14:paraId="3A762600" w14:textId="77777777" w:rsidR="00E709A9" w:rsidRPr="00EF2E4F" w:rsidRDefault="00E709A9" w:rsidP="00E709A9">
      <w:pPr>
        <w:pStyle w:val="Press8-Information"/>
        <w:rPr>
          <w:color w:val="auto"/>
          <w:lang w:val="de-DE"/>
        </w:rPr>
      </w:pPr>
    </w:p>
    <w:p w14:paraId="619C946E" w14:textId="75EB071E" w:rsidR="00E709A9" w:rsidRPr="009B3B2A" w:rsidRDefault="004E0901" w:rsidP="00E709A9">
      <w:pPr>
        <w:pStyle w:val="Press7-InformationHeadline"/>
        <w:rPr>
          <w:lang w:val="de-DE"/>
        </w:rPr>
      </w:pPr>
      <w:r>
        <w:rPr>
          <w:lang w:val="de-DE"/>
        </w:rPr>
        <w:lastRenderedPageBreak/>
        <w:t>Publicado por</w:t>
      </w:r>
    </w:p>
    <w:p w14:paraId="4EF73646" w14:textId="77777777" w:rsidR="00FF5A54" w:rsidRPr="009B3B2A" w:rsidRDefault="00FF5A54" w:rsidP="00FF5A54">
      <w:pPr>
        <w:pStyle w:val="Press8-Information"/>
        <w:rPr>
          <w:lang w:val="de-DE"/>
        </w:rPr>
      </w:pPr>
      <w:r w:rsidRPr="009B3B2A">
        <w:rPr>
          <w:lang w:val="de-DE"/>
        </w:rPr>
        <w:t>Liebherr-Werk Ehingen GmbH</w:t>
      </w:r>
    </w:p>
    <w:p w14:paraId="7CE9EDFF" w14:textId="77777777" w:rsidR="00FF5A54" w:rsidRDefault="00FF5A54" w:rsidP="00FF5A54">
      <w:pPr>
        <w:pStyle w:val="Press8-Information"/>
        <w:rPr>
          <w:lang w:val="de-DE"/>
        </w:rPr>
      </w:pPr>
      <w:r>
        <w:rPr>
          <w:lang w:val="de-DE"/>
        </w:rPr>
        <w:t xml:space="preserve">Ehingen, </w:t>
      </w:r>
      <w:r w:rsidRPr="00FF5A54">
        <w:rPr>
          <w:lang w:val="de-DE"/>
        </w:rPr>
        <w:t>Germany</w:t>
      </w:r>
      <w:r>
        <w:rPr>
          <w:lang w:val="de-DE"/>
        </w:rPr>
        <w:t xml:space="preserve"> </w:t>
      </w:r>
    </w:p>
    <w:p w14:paraId="355C5649" w14:textId="77777777" w:rsidR="00B00112" w:rsidRPr="00FF5A54" w:rsidRDefault="00FC08C9" w:rsidP="00FF5A54">
      <w:pPr>
        <w:pStyle w:val="Press8-Information"/>
        <w:rPr>
          <w:lang w:val="de-DE"/>
        </w:rPr>
      </w:pPr>
      <w:r w:rsidRPr="00FF5A54">
        <w:rPr>
          <w:lang w:val="de-DE"/>
        </w:rPr>
        <w:t>www.liebherr.c</w:t>
      </w:r>
      <w:r w:rsidR="00AB0F03" w:rsidRPr="00FF5A54">
        <w:rPr>
          <w:lang w:val="de-DE"/>
        </w:rPr>
        <w:t>om</w:t>
      </w:r>
    </w:p>
    <w:sectPr w:rsidR="00B00112" w:rsidRPr="00FF5A54"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B3E13" w14:textId="77777777" w:rsidR="00637303" w:rsidRDefault="00637303">
      <w:r>
        <w:separator/>
      </w:r>
    </w:p>
  </w:endnote>
  <w:endnote w:type="continuationSeparator" w:id="0">
    <w:p w14:paraId="480B8D2D" w14:textId="77777777" w:rsidR="00637303" w:rsidRDefault="00637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C9F3E" w14:textId="77777777" w:rsidR="00637303" w:rsidRPr="0077413F" w:rsidRDefault="00637303" w:rsidP="00A6266D">
    <w:pPr>
      <w:pStyle w:val="Press5-Body"/>
      <w:spacing w:after="0"/>
    </w:pPr>
    <w:r w:rsidRPr="0077413F">
      <w:fldChar w:fldCharType="begin"/>
    </w:r>
    <w:r w:rsidRPr="0077413F">
      <w:instrText xml:space="preserve"> PAGE </w:instrText>
    </w:r>
    <w:r w:rsidRPr="0077413F">
      <w:fldChar w:fldCharType="separate"/>
    </w:r>
    <w:r w:rsidR="005038AA">
      <w:rPr>
        <w:noProof/>
      </w:rPr>
      <w:t>2</w:t>
    </w:r>
    <w:r w:rsidRPr="0077413F">
      <w:fldChar w:fldCharType="end"/>
    </w:r>
    <w:r w:rsidRPr="0077413F">
      <w:t xml:space="preserve"> / </w:t>
    </w:r>
    <w:r>
      <w:fldChar w:fldCharType="begin"/>
    </w:r>
    <w:r>
      <w:instrText xml:space="preserve"> NUMPAGES </w:instrText>
    </w:r>
    <w:r>
      <w:fldChar w:fldCharType="separate"/>
    </w:r>
    <w:r w:rsidR="005038AA">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C09C9" w14:textId="77777777" w:rsidR="00637303" w:rsidRPr="000761F2" w:rsidRDefault="00637303" w:rsidP="00D26512">
    <w:pPr>
      <w:pStyle w:val="Press8-Information"/>
    </w:pPr>
    <w:r w:rsidRPr="000761F2">
      <w:fldChar w:fldCharType="begin"/>
    </w:r>
    <w:r w:rsidRPr="000761F2">
      <w:instrText xml:space="preserve"> PAGE </w:instrText>
    </w:r>
    <w:r w:rsidRPr="000761F2">
      <w:fldChar w:fldCharType="separate"/>
    </w:r>
    <w:r w:rsidR="005038AA">
      <w:rPr>
        <w:noProof/>
      </w:rPr>
      <w:t>1</w:t>
    </w:r>
    <w:r w:rsidRPr="000761F2">
      <w:fldChar w:fldCharType="end"/>
    </w:r>
    <w:r w:rsidRPr="000761F2">
      <w:t xml:space="preserve"> / </w:t>
    </w:r>
    <w:r>
      <w:fldChar w:fldCharType="begin"/>
    </w:r>
    <w:r>
      <w:instrText xml:space="preserve"> NUMPAGES </w:instrText>
    </w:r>
    <w:r>
      <w:fldChar w:fldCharType="separate"/>
    </w:r>
    <w:r w:rsidR="005038AA">
      <w:rPr>
        <w:noProof/>
      </w:rPr>
      <w:t>3</w:t>
    </w:r>
    <w:r>
      <w:rPr>
        <w:noProof/>
      </w:rPr>
      <w:fldChar w:fldCharType="end"/>
    </w:r>
    <w:r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11485" w14:textId="77777777" w:rsidR="00637303" w:rsidRDefault="00637303">
      <w:r>
        <w:separator/>
      </w:r>
    </w:p>
  </w:footnote>
  <w:footnote w:type="continuationSeparator" w:id="0">
    <w:p w14:paraId="208BBE5E" w14:textId="77777777" w:rsidR="00637303" w:rsidRDefault="00637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009AF" w14:textId="77777777" w:rsidR="00637303" w:rsidRPr="0046670D" w:rsidRDefault="00637303" w:rsidP="00B00112">
    <w:pPr>
      <w:pStyle w:val="Press1-Header"/>
    </w:pPr>
  </w:p>
  <w:p w14:paraId="2690629B" w14:textId="77777777" w:rsidR="00637303" w:rsidRDefault="00637303" w:rsidP="00B00112">
    <w:pPr>
      <w:pStyle w:val="Press1-Header"/>
    </w:pPr>
  </w:p>
  <w:p w14:paraId="0C239AAB" w14:textId="7BBAE612" w:rsidR="00637303" w:rsidRDefault="00637303" w:rsidP="00B00112">
    <w:pPr>
      <w:pStyle w:val="Press1-Header"/>
    </w:pPr>
    <w:r w:rsidRPr="0046670D">
      <w:rPr>
        <w:noProof/>
        <w:lang w:val="de-DE"/>
      </w:rPr>
      <w:drawing>
        <wp:anchor distT="0" distB="0" distL="114300" distR="114300" simplePos="0" relativeHeight="251658240" behindDoc="0" locked="0" layoutInCell="1" allowOverlap="1" wp14:anchorId="48AF9084" wp14:editId="1247F6E4">
          <wp:simplePos x="0" y="0"/>
          <wp:positionH relativeFrom="column">
            <wp:posOffset>-8890</wp:posOffset>
          </wp:positionH>
          <wp:positionV relativeFrom="paragraph">
            <wp:posOffset>46990</wp:posOffset>
          </wp:positionV>
          <wp:extent cx="2753995" cy="36830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rsidR="00666837">
      <w:tab/>
      <w:t xml:space="preserve">Nota de </w:t>
    </w:r>
  </w:p>
  <w:p w14:paraId="4CF15B1A" w14:textId="167F2CED" w:rsidR="00637303" w:rsidRDefault="00666837" w:rsidP="00B00112">
    <w:pPr>
      <w:pStyle w:val="Press1-Header"/>
    </w:pPr>
    <w:r>
      <w:tab/>
      <w:t>p</w:t>
    </w:r>
    <w:r w:rsidR="00A04343">
      <w:t>r</w:t>
    </w:r>
    <w:r>
      <w:t>ensa</w:t>
    </w:r>
  </w:p>
  <w:p w14:paraId="6240CB23" w14:textId="77777777" w:rsidR="00637303" w:rsidRPr="0046670D" w:rsidRDefault="00637303"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95771"/>
    <w:multiLevelType w:val="hybridMultilevel"/>
    <w:tmpl w:val="B4465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4E17"/>
    <w:rsid w:val="00025C7C"/>
    <w:rsid w:val="00072FC0"/>
    <w:rsid w:val="000761F2"/>
    <w:rsid w:val="000843E8"/>
    <w:rsid w:val="000E5B47"/>
    <w:rsid w:val="000F1BBB"/>
    <w:rsid w:val="00102B1C"/>
    <w:rsid w:val="00134024"/>
    <w:rsid w:val="001479F0"/>
    <w:rsid w:val="00152FE3"/>
    <w:rsid w:val="00154C0F"/>
    <w:rsid w:val="0016211E"/>
    <w:rsid w:val="00181723"/>
    <w:rsid w:val="001C5996"/>
    <w:rsid w:val="00225077"/>
    <w:rsid w:val="00242871"/>
    <w:rsid w:val="00250B12"/>
    <w:rsid w:val="002574E0"/>
    <w:rsid w:val="00286201"/>
    <w:rsid w:val="002D1D31"/>
    <w:rsid w:val="002E21A6"/>
    <w:rsid w:val="002E3E13"/>
    <w:rsid w:val="00313A6F"/>
    <w:rsid w:val="003206E8"/>
    <w:rsid w:val="00337A9E"/>
    <w:rsid w:val="00340947"/>
    <w:rsid w:val="0035678B"/>
    <w:rsid w:val="003D7474"/>
    <w:rsid w:val="00406594"/>
    <w:rsid w:val="00431732"/>
    <w:rsid w:val="0046670D"/>
    <w:rsid w:val="00473663"/>
    <w:rsid w:val="00474E3B"/>
    <w:rsid w:val="004D2670"/>
    <w:rsid w:val="004E0901"/>
    <w:rsid w:val="005038AA"/>
    <w:rsid w:val="005166B8"/>
    <w:rsid w:val="005200B2"/>
    <w:rsid w:val="00567B4E"/>
    <w:rsid w:val="00583D4E"/>
    <w:rsid w:val="005A4D00"/>
    <w:rsid w:val="005B0DF2"/>
    <w:rsid w:val="005B20FF"/>
    <w:rsid w:val="00637303"/>
    <w:rsid w:val="00640716"/>
    <w:rsid w:val="006506C0"/>
    <w:rsid w:val="00666837"/>
    <w:rsid w:val="00680C74"/>
    <w:rsid w:val="006B023F"/>
    <w:rsid w:val="006E6223"/>
    <w:rsid w:val="006F66BC"/>
    <w:rsid w:val="00701290"/>
    <w:rsid w:val="007061A2"/>
    <w:rsid w:val="007204FF"/>
    <w:rsid w:val="00722187"/>
    <w:rsid w:val="0077413F"/>
    <w:rsid w:val="007A2A4F"/>
    <w:rsid w:val="007B53BB"/>
    <w:rsid w:val="007B6A58"/>
    <w:rsid w:val="007E7A88"/>
    <w:rsid w:val="00806E22"/>
    <w:rsid w:val="00857615"/>
    <w:rsid w:val="00894756"/>
    <w:rsid w:val="008D0046"/>
    <w:rsid w:val="009262F1"/>
    <w:rsid w:val="00951C02"/>
    <w:rsid w:val="00952B00"/>
    <w:rsid w:val="00973810"/>
    <w:rsid w:val="0098001E"/>
    <w:rsid w:val="009B35D2"/>
    <w:rsid w:val="009B3B2A"/>
    <w:rsid w:val="009B6C5E"/>
    <w:rsid w:val="009C39CC"/>
    <w:rsid w:val="009F19EC"/>
    <w:rsid w:val="00A02FC8"/>
    <w:rsid w:val="00A03632"/>
    <w:rsid w:val="00A04343"/>
    <w:rsid w:val="00A05045"/>
    <w:rsid w:val="00A22DA1"/>
    <w:rsid w:val="00A31582"/>
    <w:rsid w:val="00A536AC"/>
    <w:rsid w:val="00A6266D"/>
    <w:rsid w:val="00AB0F03"/>
    <w:rsid w:val="00AB4F75"/>
    <w:rsid w:val="00AD5274"/>
    <w:rsid w:val="00AE5AE4"/>
    <w:rsid w:val="00B00112"/>
    <w:rsid w:val="00B402D6"/>
    <w:rsid w:val="00B52F8F"/>
    <w:rsid w:val="00B94F7A"/>
    <w:rsid w:val="00BC44B0"/>
    <w:rsid w:val="00BC649C"/>
    <w:rsid w:val="00BD2D90"/>
    <w:rsid w:val="00BD65F3"/>
    <w:rsid w:val="00BD6E8D"/>
    <w:rsid w:val="00BF58EF"/>
    <w:rsid w:val="00C13699"/>
    <w:rsid w:val="00C153C5"/>
    <w:rsid w:val="00C22519"/>
    <w:rsid w:val="00C23FF3"/>
    <w:rsid w:val="00C41C8E"/>
    <w:rsid w:val="00C70F8D"/>
    <w:rsid w:val="00CA7C33"/>
    <w:rsid w:val="00CF62A0"/>
    <w:rsid w:val="00D0217E"/>
    <w:rsid w:val="00D142DE"/>
    <w:rsid w:val="00D26512"/>
    <w:rsid w:val="00D31A3D"/>
    <w:rsid w:val="00D35671"/>
    <w:rsid w:val="00DA4285"/>
    <w:rsid w:val="00DB5556"/>
    <w:rsid w:val="00DC4E51"/>
    <w:rsid w:val="00DC6BB8"/>
    <w:rsid w:val="00DE3A43"/>
    <w:rsid w:val="00DF5B5B"/>
    <w:rsid w:val="00E10E0F"/>
    <w:rsid w:val="00E16C96"/>
    <w:rsid w:val="00E42724"/>
    <w:rsid w:val="00E51827"/>
    <w:rsid w:val="00E709A9"/>
    <w:rsid w:val="00E731D7"/>
    <w:rsid w:val="00EA351E"/>
    <w:rsid w:val="00EA4D7D"/>
    <w:rsid w:val="00EB3FF4"/>
    <w:rsid w:val="00EB46D3"/>
    <w:rsid w:val="00EC6E5C"/>
    <w:rsid w:val="00EE2DB6"/>
    <w:rsid w:val="00EF2E4F"/>
    <w:rsid w:val="00F33BCD"/>
    <w:rsid w:val="00F46EDA"/>
    <w:rsid w:val="00F54E62"/>
    <w:rsid w:val="00FB285A"/>
    <w:rsid w:val="00FC08C9"/>
    <w:rsid w:val="00FD30F6"/>
    <w:rsid w:val="00FF5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5FD64D3"/>
  <w15:docId w15:val="{7606CD64-246E-4559-8946-4EBAFE0B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3-Body">
    <w:name w:val="Press 3 - Body"/>
    <w:basedOn w:val="Standard"/>
    <w:autoRedefine/>
    <w:qFormat/>
    <w:rsid w:val="00C153C5"/>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AE5AE4"/>
    <w:rPr>
      <w:sz w:val="16"/>
      <w:szCs w:val="16"/>
    </w:rPr>
  </w:style>
  <w:style w:type="paragraph" w:styleId="Kommentartext">
    <w:name w:val="annotation text"/>
    <w:basedOn w:val="Standard"/>
    <w:link w:val="KommentartextZchn"/>
    <w:semiHidden/>
    <w:unhideWhenUsed/>
    <w:rsid w:val="00AE5AE4"/>
    <w:rPr>
      <w:sz w:val="20"/>
      <w:szCs w:val="20"/>
    </w:rPr>
  </w:style>
  <w:style w:type="character" w:customStyle="1" w:styleId="KommentartextZchn">
    <w:name w:val="Kommentartext Zchn"/>
    <w:basedOn w:val="Absatz-Standardschriftart"/>
    <w:link w:val="Kommentartext"/>
    <w:semiHidden/>
    <w:rsid w:val="00AE5AE4"/>
  </w:style>
  <w:style w:type="paragraph" w:styleId="Kommentarthema">
    <w:name w:val="annotation subject"/>
    <w:basedOn w:val="Kommentartext"/>
    <w:next w:val="Kommentartext"/>
    <w:link w:val="KommentarthemaZchn"/>
    <w:semiHidden/>
    <w:unhideWhenUsed/>
    <w:rsid w:val="00AE5AE4"/>
    <w:rPr>
      <w:b/>
      <w:bCs/>
    </w:rPr>
  </w:style>
  <w:style w:type="character" w:customStyle="1" w:styleId="KommentarthemaZchn">
    <w:name w:val="Kommentarthema Zchn"/>
    <w:basedOn w:val="KommentartextZchn"/>
    <w:link w:val="Kommentarthema"/>
    <w:semiHidden/>
    <w:rsid w:val="00AE5A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26701">
      <w:bodyDiv w:val="1"/>
      <w:marLeft w:val="0"/>
      <w:marRight w:val="0"/>
      <w:marTop w:val="0"/>
      <w:marBottom w:val="0"/>
      <w:divBdr>
        <w:top w:val="none" w:sz="0" w:space="0" w:color="auto"/>
        <w:left w:val="none" w:sz="0" w:space="0" w:color="auto"/>
        <w:bottom w:val="none" w:sz="0" w:space="0" w:color="auto"/>
        <w:right w:val="none" w:sz="0" w:space="0" w:color="auto"/>
      </w:divBdr>
      <w:divsChild>
        <w:div w:id="398527372">
          <w:marLeft w:val="0"/>
          <w:marRight w:val="0"/>
          <w:marTop w:val="0"/>
          <w:marBottom w:val="0"/>
          <w:divBdr>
            <w:top w:val="none" w:sz="0" w:space="0" w:color="auto"/>
            <w:left w:val="none" w:sz="0" w:space="0" w:color="auto"/>
            <w:bottom w:val="none" w:sz="0" w:space="0" w:color="auto"/>
            <w:right w:val="none" w:sz="0" w:space="0" w:color="auto"/>
          </w:divBdr>
          <w:divsChild>
            <w:div w:id="1300842438">
              <w:marLeft w:val="0"/>
              <w:marRight w:val="0"/>
              <w:marTop w:val="0"/>
              <w:marBottom w:val="0"/>
              <w:divBdr>
                <w:top w:val="none" w:sz="0" w:space="0" w:color="auto"/>
                <w:left w:val="none" w:sz="0" w:space="0" w:color="auto"/>
                <w:bottom w:val="none" w:sz="0" w:space="0" w:color="auto"/>
                <w:right w:val="none" w:sz="0" w:space="0" w:color="auto"/>
              </w:divBdr>
              <w:divsChild>
                <w:div w:id="1744135517">
                  <w:marLeft w:val="0"/>
                  <w:marRight w:val="0"/>
                  <w:marTop w:val="0"/>
                  <w:marBottom w:val="0"/>
                  <w:divBdr>
                    <w:top w:val="none" w:sz="0" w:space="0" w:color="auto"/>
                    <w:left w:val="none" w:sz="0" w:space="0" w:color="auto"/>
                    <w:bottom w:val="none" w:sz="0" w:space="0" w:color="auto"/>
                    <w:right w:val="none" w:sz="0" w:space="0" w:color="auto"/>
                  </w:divBdr>
                  <w:divsChild>
                    <w:div w:id="512232318">
                      <w:marLeft w:val="0"/>
                      <w:marRight w:val="0"/>
                      <w:marTop w:val="0"/>
                      <w:marBottom w:val="0"/>
                      <w:divBdr>
                        <w:top w:val="none" w:sz="0" w:space="0" w:color="auto"/>
                        <w:left w:val="none" w:sz="0" w:space="0" w:color="auto"/>
                        <w:bottom w:val="none" w:sz="0" w:space="0" w:color="auto"/>
                        <w:right w:val="none" w:sz="0" w:space="0" w:color="auto"/>
                      </w:divBdr>
                      <w:divsChild>
                        <w:div w:id="2142069924">
                          <w:marLeft w:val="0"/>
                          <w:marRight w:val="0"/>
                          <w:marTop w:val="0"/>
                          <w:marBottom w:val="0"/>
                          <w:divBdr>
                            <w:top w:val="none" w:sz="0" w:space="0" w:color="auto"/>
                            <w:left w:val="none" w:sz="0" w:space="0" w:color="auto"/>
                            <w:bottom w:val="none" w:sz="0" w:space="0" w:color="auto"/>
                            <w:right w:val="none" w:sz="0" w:space="0" w:color="auto"/>
                          </w:divBdr>
                          <w:divsChild>
                            <w:div w:id="1719084561">
                              <w:marLeft w:val="0"/>
                              <w:marRight w:val="0"/>
                              <w:marTop w:val="0"/>
                              <w:marBottom w:val="0"/>
                              <w:divBdr>
                                <w:top w:val="none" w:sz="0" w:space="0" w:color="auto"/>
                                <w:left w:val="none" w:sz="0" w:space="0" w:color="auto"/>
                                <w:bottom w:val="none" w:sz="0" w:space="0" w:color="auto"/>
                                <w:right w:val="none" w:sz="0" w:space="0" w:color="auto"/>
                              </w:divBdr>
                              <w:divsChild>
                                <w:div w:id="33968710">
                                  <w:marLeft w:val="0"/>
                                  <w:marRight w:val="0"/>
                                  <w:marTop w:val="0"/>
                                  <w:marBottom w:val="0"/>
                                  <w:divBdr>
                                    <w:top w:val="none" w:sz="0" w:space="0" w:color="auto"/>
                                    <w:left w:val="none" w:sz="0" w:space="0" w:color="auto"/>
                                    <w:bottom w:val="none" w:sz="0" w:space="0" w:color="auto"/>
                                    <w:right w:val="none" w:sz="0" w:space="0" w:color="auto"/>
                                  </w:divBdr>
                                  <w:divsChild>
                                    <w:div w:id="87916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968111">
      <w:bodyDiv w:val="1"/>
      <w:marLeft w:val="0"/>
      <w:marRight w:val="0"/>
      <w:marTop w:val="0"/>
      <w:marBottom w:val="0"/>
      <w:divBdr>
        <w:top w:val="none" w:sz="0" w:space="0" w:color="auto"/>
        <w:left w:val="none" w:sz="0" w:space="0" w:color="auto"/>
        <w:bottom w:val="none" w:sz="0" w:space="0" w:color="auto"/>
        <w:right w:val="none" w:sz="0" w:space="0" w:color="auto"/>
      </w:divBdr>
      <w:divsChild>
        <w:div w:id="892423453">
          <w:marLeft w:val="0"/>
          <w:marRight w:val="0"/>
          <w:marTop w:val="0"/>
          <w:marBottom w:val="0"/>
          <w:divBdr>
            <w:top w:val="none" w:sz="0" w:space="0" w:color="auto"/>
            <w:left w:val="none" w:sz="0" w:space="0" w:color="auto"/>
            <w:bottom w:val="none" w:sz="0" w:space="0" w:color="auto"/>
            <w:right w:val="none" w:sz="0" w:space="0" w:color="auto"/>
          </w:divBdr>
          <w:divsChild>
            <w:div w:id="363946613">
              <w:marLeft w:val="0"/>
              <w:marRight w:val="0"/>
              <w:marTop w:val="0"/>
              <w:marBottom w:val="0"/>
              <w:divBdr>
                <w:top w:val="none" w:sz="0" w:space="0" w:color="auto"/>
                <w:left w:val="none" w:sz="0" w:space="0" w:color="auto"/>
                <w:bottom w:val="none" w:sz="0" w:space="0" w:color="auto"/>
                <w:right w:val="none" w:sz="0" w:space="0" w:color="auto"/>
              </w:divBdr>
              <w:divsChild>
                <w:div w:id="1929384448">
                  <w:marLeft w:val="0"/>
                  <w:marRight w:val="0"/>
                  <w:marTop w:val="0"/>
                  <w:marBottom w:val="0"/>
                  <w:divBdr>
                    <w:top w:val="none" w:sz="0" w:space="0" w:color="auto"/>
                    <w:left w:val="none" w:sz="0" w:space="0" w:color="auto"/>
                    <w:bottom w:val="none" w:sz="0" w:space="0" w:color="auto"/>
                    <w:right w:val="none" w:sz="0" w:space="0" w:color="auto"/>
                  </w:divBdr>
                  <w:divsChild>
                    <w:div w:id="842740656">
                      <w:marLeft w:val="0"/>
                      <w:marRight w:val="0"/>
                      <w:marTop w:val="0"/>
                      <w:marBottom w:val="0"/>
                      <w:divBdr>
                        <w:top w:val="none" w:sz="0" w:space="0" w:color="auto"/>
                        <w:left w:val="none" w:sz="0" w:space="0" w:color="auto"/>
                        <w:bottom w:val="none" w:sz="0" w:space="0" w:color="auto"/>
                        <w:right w:val="none" w:sz="0" w:space="0" w:color="auto"/>
                      </w:divBdr>
                      <w:divsChild>
                        <w:div w:id="982655483">
                          <w:marLeft w:val="0"/>
                          <w:marRight w:val="0"/>
                          <w:marTop w:val="0"/>
                          <w:marBottom w:val="0"/>
                          <w:divBdr>
                            <w:top w:val="none" w:sz="0" w:space="0" w:color="auto"/>
                            <w:left w:val="none" w:sz="0" w:space="0" w:color="auto"/>
                            <w:bottom w:val="none" w:sz="0" w:space="0" w:color="auto"/>
                            <w:right w:val="none" w:sz="0" w:space="0" w:color="auto"/>
                          </w:divBdr>
                          <w:divsChild>
                            <w:div w:id="1796408478">
                              <w:marLeft w:val="0"/>
                              <w:marRight w:val="0"/>
                              <w:marTop w:val="0"/>
                              <w:marBottom w:val="0"/>
                              <w:divBdr>
                                <w:top w:val="none" w:sz="0" w:space="0" w:color="auto"/>
                                <w:left w:val="none" w:sz="0" w:space="0" w:color="auto"/>
                                <w:bottom w:val="none" w:sz="0" w:space="0" w:color="auto"/>
                                <w:right w:val="none" w:sz="0" w:space="0" w:color="auto"/>
                              </w:divBdr>
                              <w:divsChild>
                                <w:div w:id="842861575">
                                  <w:marLeft w:val="0"/>
                                  <w:marRight w:val="0"/>
                                  <w:marTop w:val="0"/>
                                  <w:marBottom w:val="0"/>
                                  <w:divBdr>
                                    <w:top w:val="none" w:sz="0" w:space="0" w:color="auto"/>
                                    <w:left w:val="none" w:sz="0" w:space="0" w:color="auto"/>
                                    <w:bottom w:val="none" w:sz="0" w:space="0" w:color="auto"/>
                                    <w:right w:val="none" w:sz="0" w:space="0" w:color="auto"/>
                                  </w:divBdr>
                                  <w:divsChild>
                                    <w:div w:id="58734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2714019">
      <w:bodyDiv w:val="1"/>
      <w:marLeft w:val="0"/>
      <w:marRight w:val="0"/>
      <w:marTop w:val="0"/>
      <w:marBottom w:val="0"/>
      <w:divBdr>
        <w:top w:val="none" w:sz="0" w:space="0" w:color="auto"/>
        <w:left w:val="none" w:sz="0" w:space="0" w:color="auto"/>
        <w:bottom w:val="none" w:sz="0" w:space="0" w:color="auto"/>
        <w:right w:val="none" w:sz="0" w:space="0" w:color="auto"/>
      </w:divBdr>
      <w:divsChild>
        <w:div w:id="1871336251">
          <w:marLeft w:val="0"/>
          <w:marRight w:val="0"/>
          <w:marTop w:val="0"/>
          <w:marBottom w:val="0"/>
          <w:divBdr>
            <w:top w:val="none" w:sz="0" w:space="0" w:color="auto"/>
            <w:left w:val="none" w:sz="0" w:space="0" w:color="auto"/>
            <w:bottom w:val="none" w:sz="0" w:space="0" w:color="auto"/>
            <w:right w:val="none" w:sz="0" w:space="0" w:color="auto"/>
          </w:divBdr>
          <w:divsChild>
            <w:div w:id="874927967">
              <w:marLeft w:val="0"/>
              <w:marRight w:val="0"/>
              <w:marTop w:val="0"/>
              <w:marBottom w:val="0"/>
              <w:divBdr>
                <w:top w:val="none" w:sz="0" w:space="0" w:color="auto"/>
                <w:left w:val="none" w:sz="0" w:space="0" w:color="auto"/>
                <w:bottom w:val="none" w:sz="0" w:space="0" w:color="auto"/>
                <w:right w:val="none" w:sz="0" w:space="0" w:color="auto"/>
              </w:divBdr>
              <w:divsChild>
                <w:div w:id="856892556">
                  <w:marLeft w:val="0"/>
                  <w:marRight w:val="0"/>
                  <w:marTop w:val="0"/>
                  <w:marBottom w:val="0"/>
                  <w:divBdr>
                    <w:top w:val="none" w:sz="0" w:space="0" w:color="auto"/>
                    <w:left w:val="none" w:sz="0" w:space="0" w:color="auto"/>
                    <w:bottom w:val="none" w:sz="0" w:space="0" w:color="auto"/>
                    <w:right w:val="none" w:sz="0" w:space="0" w:color="auto"/>
                  </w:divBdr>
                  <w:divsChild>
                    <w:div w:id="1061827906">
                      <w:marLeft w:val="0"/>
                      <w:marRight w:val="0"/>
                      <w:marTop w:val="0"/>
                      <w:marBottom w:val="0"/>
                      <w:divBdr>
                        <w:top w:val="none" w:sz="0" w:space="0" w:color="auto"/>
                        <w:left w:val="none" w:sz="0" w:space="0" w:color="auto"/>
                        <w:bottom w:val="none" w:sz="0" w:space="0" w:color="auto"/>
                        <w:right w:val="none" w:sz="0" w:space="0" w:color="auto"/>
                      </w:divBdr>
                      <w:divsChild>
                        <w:div w:id="1266425986">
                          <w:marLeft w:val="0"/>
                          <w:marRight w:val="0"/>
                          <w:marTop w:val="0"/>
                          <w:marBottom w:val="0"/>
                          <w:divBdr>
                            <w:top w:val="none" w:sz="0" w:space="0" w:color="auto"/>
                            <w:left w:val="none" w:sz="0" w:space="0" w:color="auto"/>
                            <w:bottom w:val="none" w:sz="0" w:space="0" w:color="auto"/>
                            <w:right w:val="none" w:sz="0" w:space="0" w:color="auto"/>
                          </w:divBdr>
                          <w:divsChild>
                            <w:div w:id="932787622">
                              <w:marLeft w:val="0"/>
                              <w:marRight w:val="0"/>
                              <w:marTop w:val="0"/>
                              <w:marBottom w:val="0"/>
                              <w:divBdr>
                                <w:top w:val="none" w:sz="0" w:space="0" w:color="auto"/>
                                <w:left w:val="none" w:sz="0" w:space="0" w:color="auto"/>
                                <w:bottom w:val="none" w:sz="0" w:space="0" w:color="auto"/>
                                <w:right w:val="none" w:sz="0" w:space="0" w:color="auto"/>
                              </w:divBdr>
                              <w:divsChild>
                                <w:div w:id="1680280325">
                                  <w:marLeft w:val="0"/>
                                  <w:marRight w:val="0"/>
                                  <w:marTop w:val="0"/>
                                  <w:marBottom w:val="0"/>
                                  <w:divBdr>
                                    <w:top w:val="none" w:sz="0" w:space="0" w:color="auto"/>
                                    <w:left w:val="none" w:sz="0" w:space="0" w:color="auto"/>
                                    <w:bottom w:val="none" w:sz="0" w:space="0" w:color="auto"/>
                                    <w:right w:val="none" w:sz="0" w:space="0" w:color="auto"/>
                                  </w:divBdr>
                                  <w:divsChild>
                                    <w:div w:id="118293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1468109">
      <w:bodyDiv w:val="1"/>
      <w:marLeft w:val="0"/>
      <w:marRight w:val="0"/>
      <w:marTop w:val="0"/>
      <w:marBottom w:val="0"/>
      <w:divBdr>
        <w:top w:val="none" w:sz="0" w:space="0" w:color="auto"/>
        <w:left w:val="none" w:sz="0" w:space="0" w:color="auto"/>
        <w:bottom w:val="none" w:sz="0" w:space="0" w:color="auto"/>
        <w:right w:val="none" w:sz="0" w:space="0" w:color="auto"/>
      </w:divBdr>
      <w:divsChild>
        <w:div w:id="1783527697">
          <w:marLeft w:val="0"/>
          <w:marRight w:val="0"/>
          <w:marTop w:val="0"/>
          <w:marBottom w:val="0"/>
          <w:divBdr>
            <w:top w:val="none" w:sz="0" w:space="0" w:color="auto"/>
            <w:left w:val="none" w:sz="0" w:space="0" w:color="auto"/>
            <w:bottom w:val="none" w:sz="0" w:space="0" w:color="auto"/>
            <w:right w:val="none" w:sz="0" w:space="0" w:color="auto"/>
          </w:divBdr>
          <w:divsChild>
            <w:div w:id="1258441506">
              <w:marLeft w:val="0"/>
              <w:marRight w:val="0"/>
              <w:marTop w:val="0"/>
              <w:marBottom w:val="0"/>
              <w:divBdr>
                <w:top w:val="none" w:sz="0" w:space="0" w:color="auto"/>
                <w:left w:val="none" w:sz="0" w:space="0" w:color="auto"/>
                <w:bottom w:val="none" w:sz="0" w:space="0" w:color="auto"/>
                <w:right w:val="none" w:sz="0" w:space="0" w:color="auto"/>
              </w:divBdr>
              <w:divsChild>
                <w:div w:id="1347488000">
                  <w:marLeft w:val="0"/>
                  <w:marRight w:val="0"/>
                  <w:marTop w:val="0"/>
                  <w:marBottom w:val="0"/>
                  <w:divBdr>
                    <w:top w:val="none" w:sz="0" w:space="0" w:color="auto"/>
                    <w:left w:val="none" w:sz="0" w:space="0" w:color="auto"/>
                    <w:bottom w:val="none" w:sz="0" w:space="0" w:color="auto"/>
                    <w:right w:val="none" w:sz="0" w:space="0" w:color="auto"/>
                  </w:divBdr>
                  <w:divsChild>
                    <w:div w:id="10188477">
                      <w:marLeft w:val="0"/>
                      <w:marRight w:val="0"/>
                      <w:marTop w:val="0"/>
                      <w:marBottom w:val="0"/>
                      <w:divBdr>
                        <w:top w:val="none" w:sz="0" w:space="0" w:color="auto"/>
                        <w:left w:val="none" w:sz="0" w:space="0" w:color="auto"/>
                        <w:bottom w:val="none" w:sz="0" w:space="0" w:color="auto"/>
                        <w:right w:val="none" w:sz="0" w:space="0" w:color="auto"/>
                      </w:divBdr>
                      <w:divsChild>
                        <w:div w:id="1397053156">
                          <w:marLeft w:val="0"/>
                          <w:marRight w:val="0"/>
                          <w:marTop w:val="0"/>
                          <w:marBottom w:val="0"/>
                          <w:divBdr>
                            <w:top w:val="none" w:sz="0" w:space="0" w:color="auto"/>
                            <w:left w:val="none" w:sz="0" w:space="0" w:color="auto"/>
                            <w:bottom w:val="none" w:sz="0" w:space="0" w:color="auto"/>
                            <w:right w:val="none" w:sz="0" w:space="0" w:color="auto"/>
                          </w:divBdr>
                          <w:divsChild>
                            <w:div w:id="742682417">
                              <w:marLeft w:val="0"/>
                              <w:marRight w:val="0"/>
                              <w:marTop w:val="0"/>
                              <w:marBottom w:val="0"/>
                              <w:divBdr>
                                <w:top w:val="none" w:sz="0" w:space="0" w:color="auto"/>
                                <w:left w:val="none" w:sz="0" w:space="0" w:color="auto"/>
                                <w:bottom w:val="none" w:sz="0" w:space="0" w:color="auto"/>
                                <w:right w:val="none" w:sz="0" w:space="0" w:color="auto"/>
                              </w:divBdr>
                              <w:divsChild>
                                <w:div w:id="32586494">
                                  <w:marLeft w:val="0"/>
                                  <w:marRight w:val="0"/>
                                  <w:marTop w:val="0"/>
                                  <w:marBottom w:val="0"/>
                                  <w:divBdr>
                                    <w:top w:val="none" w:sz="0" w:space="0" w:color="auto"/>
                                    <w:left w:val="none" w:sz="0" w:space="0" w:color="auto"/>
                                    <w:bottom w:val="none" w:sz="0" w:space="0" w:color="auto"/>
                                    <w:right w:val="none" w:sz="0" w:space="0" w:color="auto"/>
                                  </w:divBdr>
                                  <w:divsChild>
                                    <w:div w:id="192769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35753445">
      <w:bodyDiv w:val="1"/>
      <w:marLeft w:val="0"/>
      <w:marRight w:val="0"/>
      <w:marTop w:val="0"/>
      <w:marBottom w:val="0"/>
      <w:divBdr>
        <w:top w:val="none" w:sz="0" w:space="0" w:color="auto"/>
        <w:left w:val="none" w:sz="0" w:space="0" w:color="auto"/>
        <w:bottom w:val="none" w:sz="0" w:space="0" w:color="auto"/>
        <w:right w:val="none" w:sz="0" w:space="0" w:color="auto"/>
      </w:divBdr>
      <w:divsChild>
        <w:div w:id="1935165236">
          <w:marLeft w:val="0"/>
          <w:marRight w:val="0"/>
          <w:marTop w:val="0"/>
          <w:marBottom w:val="0"/>
          <w:divBdr>
            <w:top w:val="none" w:sz="0" w:space="0" w:color="auto"/>
            <w:left w:val="none" w:sz="0" w:space="0" w:color="auto"/>
            <w:bottom w:val="none" w:sz="0" w:space="0" w:color="auto"/>
            <w:right w:val="none" w:sz="0" w:space="0" w:color="auto"/>
          </w:divBdr>
          <w:divsChild>
            <w:div w:id="1270697072">
              <w:marLeft w:val="0"/>
              <w:marRight w:val="0"/>
              <w:marTop w:val="0"/>
              <w:marBottom w:val="0"/>
              <w:divBdr>
                <w:top w:val="none" w:sz="0" w:space="0" w:color="auto"/>
                <w:left w:val="none" w:sz="0" w:space="0" w:color="auto"/>
                <w:bottom w:val="none" w:sz="0" w:space="0" w:color="auto"/>
                <w:right w:val="none" w:sz="0" w:space="0" w:color="auto"/>
              </w:divBdr>
              <w:divsChild>
                <w:div w:id="59984359">
                  <w:marLeft w:val="0"/>
                  <w:marRight w:val="0"/>
                  <w:marTop w:val="0"/>
                  <w:marBottom w:val="0"/>
                  <w:divBdr>
                    <w:top w:val="none" w:sz="0" w:space="0" w:color="auto"/>
                    <w:left w:val="none" w:sz="0" w:space="0" w:color="auto"/>
                    <w:bottom w:val="none" w:sz="0" w:space="0" w:color="auto"/>
                    <w:right w:val="none" w:sz="0" w:space="0" w:color="auto"/>
                  </w:divBdr>
                  <w:divsChild>
                    <w:div w:id="964773659">
                      <w:marLeft w:val="0"/>
                      <w:marRight w:val="0"/>
                      <w:marTop w:val="0"/>
                      <w:marBottom w:val="0"/>
                      <w:divBdr>
                        <w:top w:val="none" w:sz="0" w:space="0" w:color="auto"/>
                        <w:left w:val="none" w:sz="0" w:space="0" w:color="auto"/>
                        <w:bottom w:val="none" w:sz="0" w:space="0" w:color="auto"/>
                        <w:right w:val="none" w:sz="0" w:space="0" w:color="auto"/>
                      </w:divBdr>
                      <w:divsChild>
                        <w:div w:id="714934357">
                          <w:marLeft w:val="0"/>
                          <w:marRight w:val="0"/>
                          <w:marTop w:val="0"/>
                          <w:marBottom w:val="0"/>
                          <w:divBdr>
                            <w:top w:val="none" w:sz="0" w:space="0" w:color="auto"/>
                            <w:left w:val="none" w:sz="0" w:space="0" w:color="auto"/>
                            <w:bottom w:val="none" w:sz="0" w:space="0" w:color="auto"/>
                            <w:right w:val="none" w:sz="0" w:space="0" w:color="auto"/>
                          </w:divBdr>
                          <w:divsChild>
                            <w:div w:id="747922100">
                              <w:marLeft w:val="0"/>
                              <w:marRight w:val="0"/>
                              <w:marTop w:val="0"/>
                              <w:marBottom w:val="0"/>
                              <w:divBdr>
                                <w:top w:val="none" w:sz="0" w:space="0" w:color="auto"/>
                                <w:left w:val="none" w:sz="0" w:space="0" w:color="auto"/>
                                <w:bottom w:val="none" w:sz="0" w:space="0" w:color="auto"/>
                                <w:right w:val="none" w:sz="0" w:space="0" w:color="auto"/>
                              </w:divBdr>
                              <w:divsChild>
                                <w:div w:id="1355577847">
                                  <w:marLeft w:val="0"/>
                                  <w:marRight w:val="0"/>
                                  <w:marTop w:val="0"/>
                                  <w:marBottom w:val="0"/>
                                  <w:divBdr>
                                    <w:top w:val="none" w:sz="0" w:space="0" w:color="auto"/>
                                    <w:left w:val="none" w:sz="0" w:space="0" w:color="auto"/>
                                    <w:bottom w:val="none" w:sz="0" w:space="0" w:color="auto"/>
                                    <w:right w:val="none" w:sz="0" w:space="0" w:color="auto"/>
                                  </w:divBdr>
                                  <w:divsChild>
                                    <w:div w:id="18344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6154542">
      <w:bodyDiv w:val="1"/>
      <w:marLeft w:val="0"/>
      <w:marRight w:val="0"/>
      <w:marTop w:val="0"/>
      <w:marBottom w:val="0"/>
      <w:divBdr>
        <w:top w:val="none" w:sz="0" w:space="0" w:color="auto"/>
        <w:left w:val="none" w:sz="0" w:space="0" w:color="auto"/>
        <w:bottom w:val="none" w:sz="0" w:space="0" w:color="auto"/>
        <w:right w:val="none" w:sz="0" w:space="0" w:color="auto"/>
      </w:divBdr>
      <w:divsChild>
        <w:div w:id="1429306339">
          <w:marLeft w:val="0"/>
          <w:marRight w:val="0"/>
          <w:marTop w:val="0"/>
          <w:marBottom w:val="0"/>
          <w:divBdr>
            <w:top w:val="none" w:sz="0" w:space="0" w:color="auto"/>
            <w:left w:val="none" w:sz="0" w:space="0" w:color="auto"/>
            <w:bottom w:val="none" w:sz="0" w:space="0" w:color="auto"/>
            <w:right w:val="none" w:sz="0" w:space="0" w:color="auto"/>
          </w:divBdr>
          <w:divsChild>
            <w:div w:id="1860773776">
              <w:marLeft w:val="0"/>
              <w:marRight w:val="0"/>
              <w:marTop w:val="0"/>
              <w:marBottom w:val="0"/>
              <w:divBdr>
                <w:top w:val="none" w:sz="0" w:space="0" w:color="auto"/>
                <w:left w:val="none" w:sz="0" w:space="0" w:color="auto"/>
                <w:bottom w:val="none" w:sz="0" w:space="0" w:color="auto"/>
                <w:right w:val="none" w:sz="0" w:space="0" w:color="auto"/>
              </w:divBdr>
              <w:divsChild>
                <w:div w:id="1698117639">
                  <w:marLeft w:val="0"/>
                  <w:marRight w:val="0"/>
                  <w:marTop w:val="0"/>
                  <w:marBottom w:val="0"/>
                  <w:divBdr>
                    <w:top w:val="none" w:sz="0" w:space="0" w:color="auto"/>
                    <w:left w:val="none" w:sz="0" w:space="0" w:color="auto"/>
                    <w:bottom w:val="none" w:sz="0" w:space="0" w:color="auto"/>
                    <w:right w:val="none" w:sz="0" w:space="0" w:color="auto"/>
                  </w:divBdr>
                  <w:divsChild>
                    <w:div w:id="88432833">
                      <w:marLeft w:val="0"/>
                      <w:marRight w:val="0"/>
                      <w:marTop w:val="0"/>
                      <w:marBottom w:val="0"/>
                      <w:divBdr>
                        <w:top w:val="none" w:sz="0" w:space="0" w:color="auto"/>
                        <w:left w:val="none" w:sz="0" w:space="0" w:color="auto"/>
                        <w:bottom w:val="none" w:sz="0" w:space="0" w:color="auto"/>
                        <w:right w:val="none" w:sz="0" w:space="0" w:color="auto"/>
                      </w:divBdr>
                      <w:divsChild>
                        <w:div w:id="1791433196">
                          <w:marLeft w:val="0"/>
                          <w:marRight w:val="0"/>
                          <w:marTop w:val="0"/>
                          <w:marBottom w:val="0"/>
                          <w:divBdr>
                            <w:top w:val="none" w:sz="0" w:space="0" w:color="auto"/>
                            <w:left w:val="none" w:sz="0" w:space="0" w:color="auto"/>
                            <w:bottom w:val="none" w:sz="0" w:space="0" w:color="auto"/>
                            <w:right w:val="none" w:sz="0" w:space="0" w:color="auto"/>
                          </w:divBdr>
                          <w:divsChild>
                            <w:div w:id="1923877635">
                              <w:marLeft w:val="0"/>
                              <w:marRight w:val="0"/>
                              <w:marTop w:val="0"/>
                              <w:marBottom w:val="0"/>
                              <w:divBdr>
                                <w:top w:val="none" w:sz="0" w:space="0" w:color="auto"/>
                                <w:left w:val="none" w:sz="0" w:space="0" w:color="auto"/>
                                <w:bottom w:val="none" w:sz="0" w:space="0" w:color="auto"/>
                                <w:right w:val="none" w:sz="0" w:space="0" w:color="auto"/>
                              </w:divBdr>
                              <w:divsChild>
                                <w:div w:id="294147171">
                                  <w:marLeft w:val="0"/>
                                  <w:marRight w:val="0"/>
                                  <w:marTop w:val="0"/>
                                  <w:marBottom w:val="0"/>
                                  <w:divBdr>
                                    <w:top w:val="none" w:sz="0" w:space="0" w:color="auto"/>
                                    <w:left w:val="none" w:sz="0" w:space="0" w:color="auto"/>
                                    <w:bottom w:val="none" w:sz="0" w:space="0" w:color="auto"/>
                                    <w:right w:val="none" w:sz="0" w:space="0" w:color="auto"/>
                                  </w:divBdr>
                                  <w:divsChild>
                                    <w:div w:id="202809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079406">
      <w:bodyDiv w:val="1"/>
      <w:marLeft w:val="0"/>
      <w:marRight w:val="0"/>
      <w:marTop w:val="0"/>
      <w:marBottom w:val="0"/>
      <w:divBdr>
        <w:top w:val="none" w:sz="0" w:space="0" w:color="auto"/>
        <w:left w:val="none" w:sz="0" w:space="0" w:color="auto"/>
        <w:bottom w:val="none" w:sz="0" w:space="0" w:color="auto"/>
        <w:right w:val="none" w:sz="0" w:space="0" w:color="auto"/>
      </w:divBdr>
      <w:divsChild>
        <w:div w:id="1204637484">
          <w:marLeft w:val="0"/>
          <w:marRight w:val="0"/>
          <w:marTop w:val="0"/>
          <w:marBottom w:val="0"/>
          <w:divBdr>
            <w:top w:val="none" w:sz="0" w:space="0" w:color="auto"/>
            <w:left w:val="none" w:sz="0" w:space="0" w:color="auto"/>
            <w:bottom w:val="none" w:sz="0" w:space="0" w:color="auto"/>
            <w:right w:val="none" w:sz="0" w:space="0" w:color="auto"/>
          </w:divBdr>
          <w:divsChild>
            <w:div w:id="1801147563">
              <w:marLeft w:val="0"/>
              <w:marRight w:val="0"/>
              <w:marTop w:val="0"/>
              <w:marBottom w:val="0"/>
              <w:divBdr>
                <w:top w:val="none" w:sz="0" w:space="0" w:color="auto"/>
                <w:left w:val="none" w:sz="0" w:space="0" w:color="auto"/>
                <w:bottom w:val="none" w:sz="0" w:space="0" w:color="auto"/>
                <w:right w:val="none" w:sz="0" w:space="0" w:color="auto"/>
              </w:divBdr>
              <w:divsChild>
                <w:div w:id="1131481048">
                  <w:marLeft w:val="0"/>
                  <w:marRight w:val="0"/>
                  <w:marTop w:val="0"/>
                  <w:marBottom w:val="0"/>
                  <w:divBdr>
                    <w:top w:val="none" w:sz="0" w:space="0" w:color="auto"/>
                    <w:left w:val="none" w:sz="0" w:space="0" w:color="auto"/>
                    <w:bottom w:val="none" w:sz="0" w:space="0" w:color="auto"/>
                    <w:right w:val="none" w:sz="0" w:space="0" w:color="auto"/>
                  </w:divBdr>
                  <w:divsChild>
                    <w:div w:id="2143228367">
                      <w:marLeft w:val="0"/>
                      <w:marRight w:val="0"/>
                      <w:marTop w:val="0"/>
                      <w:marBottom w:val="0"/>
                      <w:divBdr>
                        <w:top w:val="none" w:sz="0" w:space="0" w:color="auto"/>
                        <w:left w:val="none" w:sz="0" w:space="0" w:color="auto"/>
                        <w:bottom w:val="none" w:sz="0" w:space="0" w:color="auto"/>
                        <w:right w:val="none" w:sz="0" w:space="0" w:color="auto"/>
                      </w:divBdr>
                      <w:divsChild>
                        <w:div w:id="793518613">
                          <w:marLeft w:val="0"/>
                          <w:marRight w:val="0"/>
                          <w:marTop w:val="0"/>
                          <w:marBottom w:val="0"/>
                          <w:divBdr>
                            <w:top w:val="none" w:sz="0" w:space="0" w:color="auto"/>
                            <w:left w:val="none" w:sz="0" w:space="0" w:color="auto"/>
                            <w:bottom w:val="none" w:sz="0" w:space="0" w:color="auto"/>
                            <w:right w:val="none" w:sz="0" w:space="0" w:color="auto"/>
                          </w:divBdr>
                          <w:divsChild>
                            <w:div w:id="2125878539">
                              <w:marLeft w:val="0"/>
                              <w:marRight w:val="0"/>
                              <w:marTop w:val="0"/>
                              <w:marBottom w:val="0"/>
                              <w:divBdr>
                                <w:top w:val="none" w:sz="0" w:space="0" w:color="auto"/>
                                <w:left w:val="none" w:sz="0" w:space="0" w:color="auto"/>
                                <w:bottom w:val="none" w:sz="0" w:space="0" w:color="auto"/>
                                <w:right w:val="none" w:sz="0" w:space="0" w:color="auto"/>
                              </w:divBdr>
                              <w:divsChild>
                                <w:div w:id="924533694">
                                  <w:marLeft w:val="0"/>
                                  <w:marRight w:val="0"/>
                                  <w:marTop w:val="0"/>
                                  <w:marBottom w:val="0"/>
                                  <w:divBdr>
                                    <w:top w:val="none" w:sz="0" w:space="0" w:color="auto"/>
                                    <w:left w:val="none" w:sz="0" w:space="0" w:color="auto"/>
                                    <w:bottom w:val="none" w:sz="0" w:space="0" w:color="auto"/>
                                    <w:right w:val="none" w:sz="0" w:space="0" w:color="auto"/>
                                  </w:divBdr>
                                  <w:divsChild>
                                    <w:div w:id="54768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3AA03-F3AD-4CA6-977C-A02959A38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E8D7246D.dotm</Template>
  <TotalTime>0</TotalTime>
  <Pages>3</Pages>
  <Words>457</Words>
  <Characters>2885</Characters>
  <Application>Microsoft Office Word</Application>
  <DocSecurity>0</DocSecurity>
  <Lines>24</Lines>
  <Paragraphs>6</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 Information</vt:lpstr>
      <vt:lpstr>Press Information</vt:lpstr>
    </vt:vector>
  </TitlesOfParts>
  <Company>Liebherr</Company>
  <LinksUpToDate>false</LinksUpToDate>
  <CharactersWithSpaces>3336</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Liebherr</dc:creator>
  <cp:lastModifiedBy>Stoll Daniela (LHO)</cp:lastModifiedBy>
  <cp:revision>3</cp:revision>
  <cp:lastPrinted>2015-01-16T07:26:00Z</cp:lastPrinted>
  <dcterms:created xsi:type="dcterms:W3CDTF">2015-01-16T12:42:00Z</dcterms:created>
  <dcterms:modified xsi:type="dcterms:W3CDTF">2015-01-19T07:50:00Z</dcterms:modified>
</cp:coreProperties>
</file>