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40F74E" w14:textId="2C789A37" w:rsidR="00E709A9" w:rsidRPr="00770C15" w:rsidRDefault="00FA2F10" w:rsidP="00351900">
      <w:pPr>
        <w:pStyle w:val="Press2-Headline"/>
      </w:pPr>
      <w:r>
        <w:t>Liebherr-</w:t>
      </w:r>
      <w:proofErr w:type="spellStart"/>
      <w:r>
        <w:t>SCRFilter</w:t>
      </w:r>
      <w:proofErr w:type="spellEnd"/>
      <w:r>
        <w:t>: Abgasnachbehandlung</w:t>
      </w:r>
      <w:r w:rsidR="00072054">
        <w:t>s</w:t>
      </w:r>
      <w:r>
        <w:t xml:space="preserve">system </w:t>
      </w:r>
      <w:r w:rsidR="00351900">
        <w:br/>
      </w:r>
      <w:r>
        <w:t xml:space="preserve">für Stufe V </w:t>
      </w:r>
      <w:bookmarkStart w:id="0" w:name="_GoBack"/>
      <w:bookmarkEnd w:id="0"/>
    </w:p>
    <w:p w14:paraId="79798921" w14:textId="606E429B" w:rsidR="00B308DE" w:rsidRDefault="00072054" w:rsidP="00A25F70">
      <w:pPr>
        <w:pStyle w:val="Press3-BulletPoints"/>
      </w:pPr>
      <w:r>
        <w:t>K</w:t>
      </w:r>
      <w:r w:rsidR="000250F6">
        <w:t>ompakte</w:t>
      </w:r>
      <w:r>
        <w:t>s</w:t>
      </w:r>
      <w:r w:rsidR="000250F6">
        <w:t xml:space="preserve"> System kombiniert SCR-Katalysator und Partikelfilter</w:t>
      </w:r>
    </w:p>
    <w:p w14:paraId="0F609AD1" w14:textId="6831C638" w:rsidR="00E709A9" w:rsidRDefault="00072054" w:rsidP="00A25F70">
      <w:pPr>
        <w:pStyle w:val="Press3-BulletPoints"/>
      </w:pPr>
      <w:proofErr w:type="spellStart"/>
      <w:r>
        <w:t>SCRFilter</w:t>
      </w:r>
      <w:proofErr w:type="spellEnd"/>
      <w:r>
        <w:t xml:space="preserve"> </w:t>
      </w:r>
      <w:r w:rsidR="003E1C0F">
        <w:t>bewährt</w:t>
      </w:r>
      <w:r>
        <w:t xml:space="preserve"> sich</w:t>
      </w:r>
      <w:r w:rsidR="003E1C0F">
        <w:t xml:space="preserve"> bereits</w:t>
      </w:r>
      <w:r>
        <w:t xml:space="preserve"> </w:t>
      </w:r>
      <w:r w:rsidR="003E1C0F">
        <w:t>in</w:t>
      </w:r>
      <w:r w:rsidR="000250F6">
        <w:t xml:space="preserve"> Geräten für den Tunnelbau</w:t>
      </w:r>
      <w:r w:rsidR="004425A4">
        <w:t xml:space="preserve"> </w:t>
      </w:r>
    </w:p>
    <w:p w14:paraId="4D6F0885" w14:textId="66DF1815" w:rsidR="000250F6" w:rsidRDefault="00072054" w:rsidP="000250F6">
      <w:pPr>
        <w:pStyle w:val="Press3-BulletPoints"/>
      </w:pPr>
      <w:r>
        <w:t xml:space="preserve">Abgasnachbehandlungssystem ist </w:t>
      </w:r>
      <w:r w:rsidR="000250F6">
        <w:t xml:space="preserve">Teil </w:t>
      </w:r>
      <w:r w:rsidR="003E1C0F">
        <w:t>des</w:t>
      </w:r>
      <w:r>
        <w:t xml:space="preserve"> </w:t>
      </w:r>
      <w:r w:rsidR="000250F6">
        <w:t xml:space="preserve">modularen </w:t>
      </w:r>
      <w:r w:rsidR="003E1C0F">
        <w:t>Liebherr-</w:t>
      </w:r>
      <w:r w:rsidR="000250F6">
        <w:t xml:space="preserve">Motorenkonzepts für jede Emissionsstufe </w:t>
      </w:r>
    </w:p>
    <w:p w14:paraId="4C6BC736" w14:textId="77777777" w:rsidR="00E709A9" w:rsidRPr="00D142DE" w:rsidRDefault="00E709A9" w:rsidP="00B308DE">
      <w:pPr>
        <w:pStyle w:val="Press3-BulletPoints"/>
        <w:numPr>
          <w:ilvl w:val="0"/>
          <w:numId w:val="0"/>
        </w:numPr>
        <w:ind w:left="357"/>
      </w:pPr>
    </w:p>
    <w:p w14:paraId="5DC64525" w14:textId="6F4CDA3D" w:rsidR="00E709A9" w:rsidRPr="00D3697E" w:rsidRDefault="00C311DD" w:rsidP="00A25F70">
      <w:pPr>
        <w:pStyle w:val="Press4-Lead"/>
      </w:pPr>
      <w:r>
        <w:t>Bulle</w:t>
      </w:r>
      <w:r w:rsidR="00E709A9" w:rsidRPr="00D3697E">
        <w:t xml:space="preserve"> </w:t>
      </w:r>
      <w:r w:rsidR="00EF49BA">
        <w:t>(</w:t>
      </w:r>
      <w:r>
        <w:t>Schweiz</w:t>
      </w:r>
      <w:r w:rsidR="00EF49BA">
        <w:t>)</w:t>
      </w:r>
      <w:r w:rsidR="00E709A9" w:rsidRPr="00D3697E">
        <w:t xml:space="preserve"> </w:t>
      </w:r>
      <w:r w:rsidR="00B308DE">
        <w:t>November</w:t>
      </w:r>
      <w:r>
        <w:t xml:space="preserve"> 2015</w:t>
      </w:r>
      <w:r w:rsidR="00E709A9" w:rsidRPr="00D3697E">
        <w:t xml:space="preserve"> –</w:t>
      </w:r>
      <w:r w:rsidR="00B308DE">
        <w:t xml:space="preserve"> </w:t>
      </w:r>
      <w:r w:rsidR="00B308DE" w:rsidRPr="00B308DE">
        <w:t xml:space="preserve">Auf der diesjährigen </w:t>
      </w:r>
      <w:proofErr w:type="spellStart"/>
      <w:r w:rsidR="00B308DE" w:rsidRPr="00B308DE">
        <w:t>Agritechnica</w:t>
      </w:r>
      <w:proofErr w:type="spellEnd"/>
      <w:r w:rsidR="00B308DE" w:rsidRPr="00B308DE">
        <w:t xml:space="preserve"> </w:t>
      </w:r>
      <w:r w:rsidR="000250F6" w:rsidRPr="000250F6">
        <w:t xml:space="preserve">stellt Liebherr seine Lösung für die Einhaltung der </w:t>
      </w:r>
      <w:r w:rsidR="00F50F94">
        <w:t>EU-</w:t>
      </w:r>
      <w:r w:rsidR="000250F6" w:rsidRPr="000250F6">
        <w:t>Emissionsrichtlinien der zukünftigen Stufe V vor</w:t>
      </w:r>
      <w:r w:rsidR="00072054">
        <w:t>:</w:t>
      </w:r>
      <w:r w:rsidR="000250F6" w:rsidRPr="000250F6">
        <w:t xml:space="preserve"> </w:t>
      </w:r>
      <w:r w:rsidR="000250F6" w:rsidRPr="007168BF">
        <w:t xml:space="preserve">Der </w:t>
      </w:r>
      <w:proofErr w:type="spellStart"/>
      <w:r w:rsidR="000250F6" w:rsidRPr="007168BF">
        <w:t>SCRFilter</w:t>
      </w:r>
      <w:proofErr w:type="spellEnd"/>
      <w:r w:rsidR="000250F6" w:rsidRPr="007168BF">
        <w:t xml:space="preserve"> </w:t>
      </w:r>
      <w:r w:rsidR="0009609B" w:rsidRPr="007168BF">
        <w:t>ist bereits</w:t>
      </w:r>
      <w:r w:rsidR="000250F6" w:rsidRPr="007168BF">
        <w:t xml:space="preserve"> in Geräten für den Tunnelbau </w:t>
      </w:r>
      <w:r w:rsidR="0009609B" w:rsidRPr="007168BF">
        <w:t xml:space="preserve">im Einsatz und für </w:t>
      </w:r>
      <w:r w:rsidR="003E1C0F">
        <w:t>Stufe</w:t>
      </w:r>
      <w:r w:rsidR="0009609B" w:rsidRPr="007168BF">
        <w:t xml:space="preserve"> IV sowie den Schweizer Markt zertifiziert</w:t>
      </w:r>
      <w:r w:rsidR="007168BF" w:rsidRPr="007168BF">
        <w:t xml:space="preserve"> und mit den für Stufe V geplanten Regelungen konform</w:t>
      </w:r>
      <w:r w:rsidR="0009609B" w:rsidRPr="007168BF">
        <w:t>.</w:t>
      </w:r>
      <w:r w:rsidR="000250F6" w:rsidRPr="007168BF">
        <w:t xml:space="preserve"> D</w:t>
      </w:r>
      <w:r w:rsidR="003E1C0F">
        <w:t>as System</w:t>
      </w:r>
      <w:r w:rsidR="00072054">
        <w:t xml:space="preserve"> </w:t>
      </w:r>
      <w:proofErr w:type="spellStart"/>
      <w:r w:rsidR="00072054">
        <w:t>SCRFilter</w:t>
      </w:r>
      <w:proofErr w:type="spellEnd"/>
      <w:r w:rsidR="00072054">
        <w:t xml:space="preserve"> </w:t>
      </w:r>
      <w:r w:rsidR="000250F6" w:rsidRPr="000250F6">
        <w:t>ist Teil des Liebherr-</w:t>
      </w:r>
      <w:r w:rsidR="003E1C0F">
        <w:t>Motorenb</w:t>
      </w:r>
      <w:r w:rsidR="000250F6" w:rsidRPr="000250F6">
        <w:t>aukastens</w:t>
      </w:r>
      <w:r w:rsidR="008A32D2">
        <w:t xml:space="preserve">, ist äußerst kompakt und zeichnet sich </w:t>
      </w:r>
      <w:r w:rsidR="003E1C0F">
        <w:t>durch</w:t>
      </w:r>
      <w:r w:rsidR="008A32D2">
        <w:t xml:space="preserve"> lange Serviceintervalle von mehr als 4.500 </w:t>
      </w:r>
      <w:r w:rsidR="00072054">
        <w:t>Stunden</w:t>
      </w:r>
      <w:r w:rsidR="008A32D2">
        <w:t xml:space="preserve"> aus</w:t>
      </w:r>
      <w:r w:rsidR="000250F6" w:rsidRPr="000250F6">
        <w:t xml:space="preserve">. </w:t>
      </w:r>
    </w:p>
    <w:p w14:paraId="2D4F610E" w14:textId="602A9A65" w:rsidR="003D1919" w:rsidRPr="00D3697E" w:rsidRDefault="00F50F94" w:rsidP="00A25F70">
      <w:pPr>
        <w:pStyle w:val="Press6-SubHeadline"/>
      </w:pPr>
      <w:r>
        <w:t>Abgasnachbehandlungssystem für Stufe V bereits heute im Einsatz</w:t>
      </w:r>
    </w:p>
    <w:p w14:paraId="0DA1EC69" w14:textId="0DF313D1" w:rsidR="003741EB" w:rsidRDefault="008A32D2" w:rsidP="000250F6">
      <w:pPr>
        <w:pStyle w:val="Press5-Body"/>
      </w:pPr>
      <w:r>
        <w:t>Nach aktuellem Stand w</w:t>
      </w:r>
      <w:r w:rsidR="00695F25">
        <w:t>erden</w:t>
      </w:r>
      <w:r>
        <w:t xml:space="preserve"> </w:t>
      </w:r>
      <w:r w:rsidR="00072054">
        <w:t xml:space="preserve">im Jahr </w:t>
      </w:r>
      <w:r w:rsidR="00695F25">
        <w:t xml:space="preserve">2019 in der </w:t>
      </w:r>
      <w:r w:rsidR="00265914">
        <w:t>E</w:t>
      </w:r>
      <w:r w:rsidR="00695F25">
        <w:t xml:space="preserve">uropäischen Union </w:t>
      </w:r>
      <w:r w:rsidR="0009609B">
        <w:t xml:space="preserve">zum Schutz der Umwelt </w:t>
      </w:r>
      <w:r w:rsidR="00695F25">
        <w:t xml:space="preserve">die Vorschriften für Abgase von mobilen Arbeitsmaschinen weiter verschärft und die aktuell gültige </w:t>
      </w:r>
      <w:r w:rsidR="00F50F94">
        <w:t>Emissionsrichtlinie S</w:t>
      </w:r>
      <w:r w:rsidR="00695F25">
        <w:t xml:space="preserve">tufe IV durch Stufe V abgelöst. </w:t>
      </w:r>
      <w:r w:rsidR="00AB12AD">
        <w:t xml:space="preserve">Für Motoren im Leistungsbereich zwischen 130 </w:t>
      </w:r>
      <w:r w:rsidR="00072054">
        <w:t xml:space="preserve">kW </w:t>
      </w:r>
      <w:r w:rsidR="00AB12AD">
        <w:t xml:space="preserve">und 560 kW werden in den </w:t>
      </w:r>
      <w:r w:rsidR="004425A4">
        <w:t xml:space="preserve">geplanten </w:t>
      </w:r>
      <w:r w:rsidR="00AB12AD">
        <w:t>Regelungen die Grenzwerte für die ausgestoßene Partikelmasse nochmals gesenkt und zudem eine maximale Anzahl für ausgestoßene Partikel eingeführt. Neu ist zudem, dass ab 2019  auch Motoren mit einer Leistung über 560 kW reguliert werden. Für</w:t>
      </w:r>
      <w:r w:rsidR="00841DED">
        <w:t xml:space="preserve"> Tunnelanwendungen</w:t>
      </w:r>
      <w:r w:rsidR="00F50F94">
        <w:t xml:space="preserve"> in der EU</w:t>
      </w:r>
      <w:r w:rsidR="00841DED">
        <w:t xml:space="preserve"> und </w:t>
      </w:r>
      <w:r w:rsidR="00F50F94">
        <w:t xml:space="preserve">für </w:t>
      </w:r>
      <w:proofErr w:type="spellStart"/>
      <w:r w:rsidR="00F50F94">
        <w:t>Offroad</w:t>
      </w:r>
      <w:proofErr w:type="spellEnd"/>
      <w:r w:rsidR="00F50F94">
        <w:t xml:space="preserve">-Geräte </w:t>
      </w:r>
      <w:r w:rsidR="00841DED">
        <w:t xml:space="preserve">in der Schweiz </w:t>
      </w:r>
      <w:r w:rsidR="00AB12AD">
        <w:t xml:space="preserve">gelten </w:t>
      </w:r>
      <w:r w:rsidR="00841DED">
        <w:t xml:space="preserve">bereits heute </w:t>
      </w:r>
      <w:r w:rsidR="00EF7EFD">
        <w:t xml:space="preserve">sehr </w:t>
      </w:r>
      <w:r w:rsidR="00841DED">
        <w:t>ähnliche Emissionsvorgaben</w:t>
      </w:r>
      <w:r w:rsidR="00AB12AD">
        <w:t xml:space="preserve">. </w:t>
      </w:r>
      <w:r w:rsidR="00072054">
        <w:t xml:space="preserve">Liebherr </w:t>
      </w:r>
      <w:r w:rsidR="00F53B73">
        <w:t>stattete</w:t>
      </w:r>
      <w:r w:rsidR="00072054">
        <w:t xml:space="preserve"> bereits 2014 </w:t>
      </w:r>
      <w:r w:rsidR="00F53B73">
        <w:t>erste Maschinen mit dem System</w:t>
      </w:r>
      <w:r w:rsidR="00E840FF">
        <w:t xml:space="preserve"> </w:t>
      </w:r>
      <w:proofErr w:type="spellStart"/>
      <w:r w:rsidR="00E840FF">
        <w:t>SCRFilter</w:t>
      </w:r>
      <w:proofErr w:type="spellEnd"/>
      <w:r w:rsidR="00E840FF">
        <w:t xml:space="preserve"> </w:t>
      </w:r>
      <w:r w:rsidR="00F53B73">
        <w:t>aus</w:t>
      </w:r>
      <w:r w:rsidR="00072054">
        <w:t xml:space="preserve">. Seit </w:t>
      </w:r>
      <w:r w:rsidR="0009609B">
        <w:t xml:space="preserve">Mitte 2015 </w:t>
      </w:r>
      <w:r w:rsidR="00072054">
        <w:t xml:space="preserve">wird das System </w:t>
      </w:r>
      <w:r w:rsidR="0009609B">
        <w:t>serienmäßig i</w:t>
      </w:r>
      <w:r w:rsidR="00EF7EFD">
        <w:t xml:space="preserve">n </w:t>
      </w:r>
      <w:r w:rsidR="00F53B73">
        <w:t xml:space="preserve">Endgeräten </w:t>
      </w:r>
      <w:r w:rsidR="0009609B">
        <w:t>verbaut</w:t>
      </w:r>
      <w:r w:rsidR="00F53B73">
        <w:t>.</w:t>
      </w:r>
      <w:r w:rsidR="00072054">
        <w:t xml:space="preserve"> </w:t>
      </w:r>
      <w:r w:rsidR="0009609B">
        <w:t xml:space="preserve">Damit </w:t>
      </w:r>
      <w:r w:rsidR="00265914">
        <w:t xml:space="preserve">ist für Kunden ein Abgasnachbehandlungssystem erhältlich, </w:t>
      </w:r>
      <w:r w:rsidR="0009609B">
        <w:t>d</w:t>
      </w:r>
      <w:r w:rsidR="00EF7EFD">
        <w:t>as sich bereits im Feld bewährt</w:t>
      </w:r>
      <w:r w:rsidR="0009609B">
        <w:t xml:space="preserve">. </w:t>
      </w:r>
    </w:p>
    <w:p w14:paraId="4D16DF45" w14:textId="414BEE46" w:rsidR="003741EB" w:rsidRPr="00D3697E" w:rsidRDefault="00F50F94" w:rsidP="003741EB">
      <w:pPr>
        <w:pStyle w:val="Press6-SubHeadline"/>
      </w:pPr>
      <w:r>
        <w:t>Kompaktes</w:t>
      </w:r>
      <w:r w:rsidRPr="00F50F94">
        <w:t xml:space="preserve"> System kombiniert SCR-Katalysator und Partikelfilter</w:t>
      </w:r>
    </w:p>
    <w:p w14:paraId="1BCF41EE" w14:textId="06913BE8" w:rsidR="006703EC" w:rsidRDefault="00385B45" w:rsidP="00385B45">
      <w:pPr>
        <w:pStyle w:val="Press5-Body"/>
      </w:pPr>
      <w:r>
        <w:t xml:space="preserve">Das System </w:t>
      </w:r>
      <w:proofErr w:type="spellStart"/>
      <w:r w:rsidR="003741EB">
        <w:t>SCRFilter</w:t>
      </w:r>
      <w:proofErr w:type="spellEnd"/>
      <w:r w:rsidR="003741EB">
        <w:t xml:space="preserve"> von Liebherr </w:t>
      </w:r>
      <w:r>
        <w:t>besteht aus einem DOC-Katalysator</w:t>
      </w:r>
      <w:r w:rsidR="00345388">
        <w:t>,</w:t>
      </w:r>
      <w:r>
        <w:t xml:space="preserve"> </w:t>
      </w:r>
      <w:r w:rsidR="00AB12AD">
        <w:t xml:space="preserve">einem SCR-Katalysator und </w:t>
      </w:r>
      <w:r>
        <w:t xml:space="preserve">einem SCR-beschichteten Partikelfilter. </w:t>
      </w:r>
      <w:r w:rsidR="00671E68">
        <w:t>D</w:t>
      </w:r>
      <w:r w:rsidR="00716D1E">
        <w:t xml:space="preserve">er DOC-Katalysator ist </w:t>
      </w:r>
      <w:r w:rsidR="00716D1E">
        <w:lastRenderedPageBreak/>
        <w:t>wartungsfrei</w:t>
      </w:r>
      <w:r w:rsidR="00671E68">
        <w:t xml:space="preserve"> und</w:t>
      </w:r>
      <w:r w:rsidR="00AB12AD">
        <w:t xml:space="preserve"> d</w:t>
      </w:r>
      <w:r w:rsidR="00345388">
        <w:t xml:space="preserve">er </w:t>
      </w:r>
      <w:r w:rsidR="004425A4">
        <w:t>beschichtete Partikelfilter</w:t>
      </w:r>
      <w:r w:rsidR="00345388">
        <w:t xml:space="preserve"> </w:t>
      </w:r>
      <w:r w:rsidR="00AB12AD">
        <w:t>wird</w:t>
      </w:r>
      <w:r w:rsidR="00345388">
        <w:t xml:space="preserve"> passiv regeneriert</w:t>
      </w:r>
      <w:r w:rsidR="00671E68">
        <w:t>, damit ist das System sehr zuverlässig und einfach zu bedienen</w:t>
      </w:r>
      <w:r w:rsidR="004425A4">
        <w:t xml:space="preserve">. Der Verbrennungsprozess wurde so optimiert, dass nur wenige Partikel entstehen, die vom </w:t>
      </w:r>
      <w:proofErr w:type="spellStart"/>
      <w:r w:rsidR="004425A4">
        <w:t>SCRFilter</w:t>
      </w:r>
      <w:proofErr w:type="spellEnd"/>
      <w:r w:rsidR="004425A4">
        <w:t xml:space="preserve"> zurückgehalten werden müssen. Damit können die Wartungsintervalle auf </w:t>
      </w:r>
      <w:r w:rsidR="00E41410">
        <w:t>mehr als</w:t>
      </w:r>
      <w:r w:rsidR="004425A4">
        <w:t xml:space="preserve"> 4.500 Betriebsstunden ausgedehnt werden</w:t>
      </w:r>
      <w:r w:rsidR="00716D1E">
        <w:t xml:space="preserve">. </w:t>
      </w:r>
      <w:r w:rsidR="006703EC">
        <w:t xml:space="preserve">Die Entwicklung von Motor, Einspritzsystem, Motorsteuerung und Abgasnachbehandlung im eigenen Haus ermöglicht eine hohe Systemintegration. Damit können hohe Wirkungsgrade bei gleichzeitig geringem Kraftstoffverbrauch erzielt werden. </w:t>
      </w:r>
      <w:r w:rsidR="004425A4">
        <w:t>Für Motoren bis 560 kW beinhaltet d</w:t>
      </w:r>
      <w:r w:rsidR="007C4FA7">
        <w:t xml:space="preserve">as weiterentwickelte Motorsteuergerät ECU3 </w:t>
      </w:r>
      <w:r w:rsidR="007C4FA7" w:rsidRPr="007C4FA7">
        <w:t>als All-in-</w:t>
      </w:r>
      <w:proofErr w:type="spellStart"/>
      <w:r w:rsidR="007C4FA7" w:rsidRPr="007C4FA7">
        <w:t>One</w:t>
      </w:r>
      <w:proofErr w:type="spellEnd"/>
      <w:r w:rsidR="007C4FA7" w:rsidRPr="007C4FA7">
        <w:t>-Lösung alle Steuerungs- und Regelungsfunktionen, sowohl die des Motors als auch die der Abgasnachbehandlung</w:t>
      </w:r>
      <w:r w:rsidR="004425A4">
        <w:t>.</w:t>
      </w:r>
    </w:p>
    <w:p w14:paraId="68EFBEFF" w14:textId="493A3580" w:rsidR="003741EB" w:rsidRDefault="003741EB" w:rsidP="003741EB">
      <w:pPr>
        <w:pStyle w:val="Press6-SubHeadline"/>
      </w:pPr>
      <w:r>
        <w:t>Modulares Motorenkonzept für jede Emissionsstufe</w:t>
      </w:r>
    </w:p>
    <w:p w14:paraId="7625ABD1" w14:textId="59140669" w:rsidR="003C1BAE" w:rsidRDefault="00671E68" w:rsidP="006703EC">
      <w:pPr>
        <w:pStyle w:val="Press5-Body"/>
      </w:pPr>
      <w:r>
        <w:t xml:space="preserve">Der </w:t>
      </w:r>
      <w:proofErr w:type="spellStart"/>
      <w:r>
        <w:t>SCRFilter</w:t>
      </w:r>
      <w:proofErr w:type="spellEnd"/>
      <w:r>
        <w:t xml:space="preserve"> ist Teil </w:t>
      </w:r>
      <w:r w:rsidR="007C4FA7">
        <w:t>des Liebherr-Baukastensystems für Motoren</w:t>
      </w:r>
      <w:r>
        <w:t xml:space="preserve"> und </w:t>
      </w:r>
      <w:r w:rsidR="003C1BAE">
        <w:t xml:space="preserve">dadurch </w:t>
      </w:r>
      <w:r>
        <w:t xml:space="preserve">mit allen Motoren der Baureihen D93, D94 und D95 kompatibel. </w:t>
      </w:r>
      <w:r w:rsidR="0044295D">
        <w:t xml:space="preserve">Diese Motoren haben für die </w:t>
      </w:r>
      <w:r w:rsidR="0044295D" w:rsidRPr="008A32D2">
        <w:t xml:space="preserve">Emissionsstufen IIIA/ IV </w:t>
      </w:r>
      <w:r w:rsidR="0044295D">
        <w:t>sowie</w:t>
      </w:r>
      <w:r w:rsidR="0044295D" w:rsidRPr="008A32D2">
        <w:t xml:space="preserve"> Stufe V dieselben Leistungen</w:t>
      </w:r>
      <w:r w:rsidR="0044295D">
        <w:t xml:space="preserve">, </w:t>
      </w:r>
      <w:r w:rsidR="0044295D" w:rsidRPr="008A32D2">
        <w:t>Anforderungen an das Kühlsystem der Maschine und dieselben Schnittstellen beim Einbau</w:t>
      </w:r>
      <w:r w:rsidR="0044295D">
        <w:t xml:space="preserve">. </w:t>
      </w:r>
      <w:r w:rsidR="003C1BAE">
        <w:t xml:space="preserve">Der einfache Austausch des Motors ermöglicht es dem Kunden, das gleiche Gerätedesign für unterschiedliche Emissionsstufen zu verwenden. </w:t>
      </w:r>
    </w:p>
    <w:p w14:paraId="3BA677CC" w14:textId="77777777" w:rsidR="00781327" w:rsidRDefault="00781327" w:rsidP="00A25F70">
      <w:pPr>
        <w:pStyle w:val="Press8-Information"/>
      </w:pPr>
    </w:p>
    <w:p w14:paraId="7C4E9E41" w14:textId="77777777" w:rsidR="00E709A9" w:rsidRDefault="00E709A9" w:rsidP="00A25F70">
      <w:pPr>
        <w:pStyle w:val="Press7-InformationHeadline"/>
      </w:pPr>
      <w:r>
        <w:t>Bildunterschriften</w:t>
      </w:r>
    </w:p>
    <w:p w14:paraId="35DEBEA4" w14:textId="15B485A6" w:rsidR="00E709A9" w:rsidRPr="00FA2F10" w:rsidRDefault="00E709A9" w:rsidP="00A25F70">
      <w:pPr>
        <w:pStyle w:val="Press8-Information"/>
      </w:pPr>
      <w:r w:rsidRPr="00FA2F10">
        <w:t>liebherr-</w:t>
      </w:r>
      <w:r w:rsidR="00C840B9">
        <w:t>6-cylinder-inline-engine-agritechnica-300dpi</w:t>
      </w:r>
      <w:r w:rsidRPr="00FA2F10">
        <w:t>.jpg</w:t>
      </w:r>
    </w:p>
    <w:p w14:paraId="3D447CEF" w14:textId="1D96CB05" w:rsidR="00E709A9" w:rsidRDefault="007168BF" w:rsidP="00A25F70">
      <w:pPr>
        <w:pStyle w:val="Press8-Information"/>
      </w:pPr>
      <w:r>
        <w:t xml:space="preserve">6-Zylinder-Reihenmotor von Liebherr mit Abgasnachbehandlungssystem </w:t>
      </w:r>
      <w:proofErr w:type="spellStart"/>
      <w:r>
        <w:t>SCRFilter</w:t>
      </w:r>
      <w:proofErr w:type="spellEnd"/>
      <w:r>
        <w:t xml:space="preserve"> </w:t>
      </w:r>
    </w:p>
    <w:p w14:paraId="0779B11F" w14:textId="77777777" w:rsidR="00E709A9" w:rsidRDefault="00E709A9" w:rsidP="00A25F70">
      <w:pPr>
        <w:pStyle w:val="Press8-Information"/>
      </w:pPr>
    </w:p>
    <w:p w14:paraId="4ABBDE71" w14:textId="17AA7D2B" w:rsidR="00335D99" w:rsidRPr="00C840B9" w:rsidRDefault="00C840B9" w:rsidP="00A25F70">
      <w:pPr>
        <w:pStyle w:val="Press8-Information"/>
        <w:rPr>
          <w:lang w:val="en-US"/>
        </w:rPr>
      </w:pPr>
      <w:proofErr w:type="gramStart"/>
      <w:r w:rsidRPr="00006EC9">
        <w:rPr>
          <w:lang w:val="en-US"/>
        </w:rPr>
        <w:t>liebherr-scronly-scrfilter-comparison-agritechnica-300dpi</w:t>
      </w:r>
      <w:r w:rsidR="00335D99" w:rsidRPr="00C840B9">
        <w:rPr>
          <w:lang w:val="en-US"/>
        </w:rPr>
        <w:t>.jpg</w:t>
      </w:r>
      <w:proofErr w:type="gramEnd"/>
    </w:p>
    <w:p w14:paraId="24516DEB" w14:textId="6C4E93DA" w:rsidR="00335D99" w:rsidRDefault="007168BF" w:rsidP="00A25F70">
      <w:pPr>
        <w:pStyle w:val="Press8-Information"/>
      </w:pPr>
      <w:r>
        <w:t>Bauraumvergleich zwischen Liebherr</w:t>
      </w:r>
      <w:r w:rsidR="00DE0A66">
        <w:t>-</w:t>
      </w:r>
      <w:proofErr w:type="spellStart"/>
      <w:r>
        <w:t>SCRonly</w:t>
      </w:r>
      <w:proofErr w:type="spellEnd"/>
      <w:r>
        <w:t xml:space="preserve"> für Stufe IV und Liebherr</w:t>
      </w:r>
      <w:r w:rsidR="00DE0A66">
        <w:t>-</w:t>
      </w:r>
      <w:proofErr w:type="spellStart"/>
      <w:r>
        <w:t>SCRFilter</w:t>
      </w:r>
      <w:proofErr w:type="spellEnd"/>
      <w:r>
        <w:t xml:space="preserve"> für Stufe V</w:t>
      </w:r>
    </w:p>
    <w:p w14:paraId="62F2942E" w14:textId="77777777" w:rsidR="00155AC0" w:rsidRDefault="00155AC0" w:rsidP="00A25F70">
      <w:pPr>
        <w:pStyle w:val="Press8-Information"/>
      </w:pPr>
    </w:p>
    <w:p w14:paraId="264D8838" w14:textId="62ABE1CC" w:rsidR="007168BF" w:rsidRDefault="007168BF" w:rsidP="007168BF">
      <w:pPr>
        <w:pStyle w:val="Press8-Information"/>
      </w:pPr>
      <w:r w:rsidRPr="00FA2F10">
        <w:t>liebherr-</w:t>
      </w:r>
      <w:r w:rsidR="00691E8A">
        <w:t>scrfilter-system-agritechnica-300dpi</w:t>
      </w:r>
      <w:r w:rsidRPr="00FA2F10">
        <w:t>.jpg</w:t>
      </w:r>
    </w:p>
    <w:p w14:paraId="1C298852" w14:textId="1D8B1399" w:rsidR="007168BF" w:rsidRDefault="007168BF" w:rsidP="007168BF">
      <w:pPr>
        <w:pStyle w:val="Press8-Information"/>
      </w:pPr>
      <w:r>
        <w:t xml:space="preserve">Schematische Darstellung des Funktionsprinzips des </w:t>
      </w:r>
      <w:proofErr w:type="spellStart"/>
      <w:r>
        <w:t>SCRFilter</w:t>
      </w:r>
      <w:proofErr w:type="spellEnd"/>
      <w:r w:rsidR="00DE0A66">
        <w:t>-Systems von Liebherr</w:t>
      </w:r>
    </w:p>
    <w:p w14:paraId="5FF5A84C" w14:textId="77777777" w:rsidR="00E709A9" w:rsidRDefault="00E709A9" w:rsidP="00A25F70">
      <w:pPr>
        <w:pStyle w:val="Press8-Information"/>
      </w:pPr>
    </w:p>
    <w:p w14:paraId="02356BE8" w14:textId="77777777" w:rsidR="00DF0C5D" w:rsidRDefault="00DF0C5D" w:rsidP="00A25F70">
      <w:pPr>
        <w:pStyle w:val="Press7-InformationHeadline"/>
      </w:pPr>
    </w:p>
    <w:p w14:paraId="56795615" w14:textId="77777777" w:rsidR="00DF0C5D" w:rsidRDefault="00DF0C5D" w:rsidP="00A25F70">
      <w:pPr>
        <w:pStyle w:val="Press7-InformationHeadline"/>
      </w:pPr>
    </w:p>
    <w:p w14:paraId="6E465A80" w14:textId="77777777" w:rsidR="00E709A9" w:rsidRPr="008A0F7A" w:rsidRDefault="00E709A9" w:rsidP="00A25F70">
      <w:pPr>
        <w:pStyle w:val="Press7-InformationHeadline"/>
      </w:pPr>
      <w:r w:rsidRPr="008A0F7A">
        <w:lastRenderedPageBreak/>
        <w:t>Ansprechpartner</w:t>
      </w:r>
    </w:p>
    <w:p w14:paraId="1C0ADA1C" w14:textId="77777777" w:rsidR="00E709A9" w:rsidRDefault="00485509" w:rsidP="00A25F70">
      <w:pPr>
        <w:pStyle w:val="Press8-Information"/>
      </w:pPr>
      <w:r>
        <w:t>Simone Stier</w:t>
      </w:r>
    </w:p>
    <w:p w14:paraId="675E3684" w14:textId="77777777" w:rsidR="00E709A9" w:rsidRDefault="00485509" w:rsidP="00A25F70">
      <w:pPr>
        <w:pStyle w:val="Press8-Information"/>
      </w:pPr>
      <w:r>
        <w:t>Leiterin Werbung und Kommunikation</w:t>
      </w:r>
    </w:p>
    <w:p w14:paraId="245E57B2" w14:textId="77777777" w:rsidR="00E709A9" w:rsidRDefault="00E709A9" w:rsidP="00A25F70">
      <w:pPr>
        <w:pStyle w:val="Press8-Information"/>
      </w:pPr>
      <w:r w:rsidRPr="00FA0517">
        <w:t xml:space="preserve">Telefon: </w:t>
      </w:r>
      <w:r w:rsidR="00485509" w:rsidRPr="00485509">
        <w:t>+41 56 296 43 27</w:t>
      </w:r>
    </w:p>
    <w:p w14:paraId="5257172A" w14:textId="77777777" w:rsidR="00E709A9" w:rsidRDefault="00E709A9" w:rsidP="00A25F70">
      <w:pPr>
        <w:pStyle w:val="Press8-Information"/>
      </w:pPr>
      <w:r>
        <w:t xml:space="preserve">E-Mail: </w:t>
      </w:r>
      <w:hyperlink r:id="rId8" w:history="1">
        <w:r w:rsidR="00485509" w:rsidRPr="00154579">
          <w:rPr>
            <w:rStyle w:val="Hyperlink"/>
          </w:rPr>
          <w:t>simone.stier@liebherr.com</w:t>
        </w:r>
      </w:hyperlink>
      <w:r w:rsidR="00485509">
        <w:t xml:space="preserve"> </w:t>
      </w:r>
    </w:p>
    <w:p w14:paraId="72207561" w14:textId="77777777" w:rsidR="00E709A9" w:rsidRPr="00FA0517" w:rsidRDefault="00E709A9" w:rsidP="00A25F70">
      <w:pPr>
        <w:pStyle w:val="Press8-Information"/>
      </w:pPr>
    </w:p>
    <w:p w14:paraId="6244033F" w14:textId="77777777" w:rsidR="00E709A9" w:rsidRPr="008A0F7A" w:rsidRDefault="00E709A9" w:rsidP="00A25F70">
      <w:pPr>
        <w:pStyle w:val="Press7-InformationHeadline"/>
      </w:pPr>
      <w:r w:rsidRPr="008A0F7A">
        <w:t>Veröffentlicht von</w:t>
      </w:r>
    </w:p>
    <w:p w14:paraId="663D6F36" w14:textId="77777777" w:rsidR="00485509" w:rsidRDefault="00485509" w:rsidP="00A25F70">
      <w:pPr>
        <w:pStyle w:val="Press8-Information"/>
      </w:pPr>
      <w:r>
        <w:t>Liebherr Machines Bulle SA</w:t>
      </w:r>
    </w:p>
    <w:p w14:paraId="5DE056F6" w14:textId="77777777" w:rsidR="00E709A9" w:rsidRDefault="00485509" w:rsidP="00A25F70">
      <w:pPr>
        <w:pStyle w:val="Press8-Information"/>
      </w:pPr>
      <w:r>
        <w:t>Bulle</w:t>
      </w:r>
      <w:r w:rsidR="00E709A9">
        <w:t xml:space="preserve"> / </w:t>
      </w:r>
      <w:r>
        <w:t>Schweiz</w:t>
      </w:r>
    </w:p>
    <w:p w14:paraId="02750E3D" w14:textId="77777777" w:rsidR="00B00112" w:rsidRPr="00E709A9" w:rsidRDefault="00FC08C9" w:rsidP="00A25F70">
      <w:pPr>
        <w:pStyle w:val="Press8-Information"/>
      </w:pPr>
      <w:r>
        <w:t>www.liebherr.c</w:t>
      </w:r>
      <w:r w:rsidR="002A4A09">
        <w:t xml:space="preserve">om </w:t>
      </w:r>
    </w:p>
    <w:sectPr w:rsidR="00B00112" w:rsidRPr="00E709A9" w:rsidSect="00D0217E">
      <w:footerReference w:type="default" r:id="rId9"/>
      <w:headerReference w:type="first" r:id="rId10"/>
      <w:footerReference w:type="first" r:id="rId11"/>
      <w:pgSz w:w="11906" w:h="16838" w:code="9"/>
      <w:pgMar w:top="2268" w:right="1701" w:bottom="1701"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E74CAC" w14:textId="77777777" w:rsidR="00302802" w:rsidRDefault="00302802">
      <w:r>
        <w:separator/>
      </w:r>
    </w:p>
  </w:endnote>
  <w:endnote w:type="continuationSeparator" w:id="0">
    <w:p w14:paraId="1D193C7F" w14:textId="77777777" w:rsidR="00302802" w:rsidRDefault="00302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D1DDB6" w14:textId="77777777" w:rsidR="0035678B" w:rsidRPr="0077413F" w:rsidRDefault="0046670D" w:rsidP="00A25F70">
    <w:pPr>
      <w:pStyle w:val="Press5-Body"/>
    </w:pPr>
    <w:r w:rsidRPr="0077413F">
      <w:fldChar w:fldCharType="begin"/>
    </w:r>
    <w:r w:rsidRPr="0077413F">
      <w:instrText xml:space="preserve"> PAGE </w:instrText>
    </w:r>
    <w:r w:rsidRPr="0077413F">
      <w:fldChar w:fldCharType="separate"/>
    </w:r>
    <w:r w:rsidR="00351900">
      <w:rPr>
        <w:noProof/>
      </w:rPr>
      <w:t>3</w:t>
    </w:r>
    <w:r w:rsidRPr="0077413F">
      <w:fldChar w:fldCharType="end"/>
    </w:r>
    <w:r w:rsidRPr="0077413F">
      <w:t xml:space="preserve"> / </w:t>
    </w:r>
    <w:fldSimple w:instr=" NUMPAGES ">
      <w:r w:rsidR="00351900">
        <w:rPr>
          <w:noProof/>
        </w:rPr>
        <w:t>3</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D29D6E" w14:textId="77777777" w:rsidR="0046670D" w:rsidRPr="000761F2" w:rsidRDefault="0046670D" w:rsidP="00A25F70">
    <w:pPr>
      <w:pStyle w:val="Press8-Information"/>
    </w:pPr>
    <w:r w:rsidRPr="000761F2">
      <w:fldChar w:fldCharType="begin"/>
    </w:r>
    <w:r w:rsidRPr="000761F2">
      <w:instrText xml:space="preserve"> PAGE </w:instrText>
    </w:r>
    <w:r w:rsidRPr="000761F2">
      <w:fldChar w:fldCharType="separate"/>
    </w:r>
    <w:r w:rsidR="00351900">
      <w:rPr>
        <w:noProof/>
      </w:rPr>
      <w:t>1</w:t>
    </w:r>
    <w:r w:rsidRPr="000761F2">
      <w:fldChar w:fldCharType="end"/>
    </w:r>
    <w:r w:rsidRPr="000761F2">
      <w:t xml:space="preserve"> / </w:t>
    </w:r>
    <w:fldSimple w:instr=" NUMPAGES ">
      <w:r w:rsidR="00351900">
        <w:rPr>
          <w:noProof/>
        </w:rPr>
        <w:t>3</w:t>
      </w:r>
    </w:fldSimple>
    <w:r w:rsidR="000761F2" w:rsidRPr="000761F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8AF6C0" w14:textId="77777777" w:rsidR="00302802" w:rsidRDefault="00302802">
      <w:r>
        <w:separator/>
      </w:r>
    </w:p>
  </w:footnote>
  <w:footnote w:type="continuationSeparator" w:id="0">
    <w:p w14:paraId="06C769E7" w14:textId="77777777" w:rsidR="00302802" w:rsidRDefault="003028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8E60E" w14:textId="77777777" w:rsidR="0046670D" w:rsidRPr="0046670D" w:rsidRDefault="0046670D" w:rsidP="00A25F70">
    <w:pPr>
      <w:pStyle w:val="Press1-Header"/>
    </w:pPr>
  </w:p>
  <w:p w14:paraId="3B2E8126" w14:textId="77777777" w:rsidR="00A02FC8" w:rsidRDefault="00A02FC8" w:rsidP="00A25F70">
    <w:pPr>
      <w:pStyle w:val="Press1-Header"/>
    </w:pPr>
  </w:p>
  <w:p w14:paraId="021D7563" w14:textId="77777777" w:rsidR="00A02FC8" w:rsidRDefault="00A02FC8" w:rsidP="00A25F70">
    <w:pPr>
      <w:pStyle w:val="Press1-Header"/>
    </w:pPr>
    <w:r w:rsidRPr="0046670D">
      <w:rPr>
        <w:noProof/>
      </w:rPr>
      <w:drawing>
        <wp:anchor distT="0" distB="0" distL="114300" distR="114300" simplePos="0" relativeHeight="251658240" behindDoc="0" locked="0" layoutInCell="1" allowOverlap="1" wp14:anchorId="2472A906" wp14:editId="5DCB0BFE">
          <wp:simplePos x="0" y="0"/>
          <wp:positionH relativeFrom="column">
            <wp:posOffset>-8890</wp:posOffset>
          </wp:positionH>
          <wp:positionV relativeFrom="paragraph">
            <wp:posOffset>46990</wp:posOffset>
          </wp:positionV>
          <wp:extent cx="2753995" cy="368300"/>
          <wp:effectExtent l="0" t="0" r="8255" b="0"/>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tab/>
    </w:r>
    <w:r w:rsidR="00340947">
      <w:t>Press</w:t>
    </w:r>
    <w:r w:rsidR="00E709A9">
      <w:t>e-</w:t>
    </w:r>
  </w:p>
  <w:p w14:paraId="3F2CFDA1" w14:textId="77777777" w:rsidR="0046670D" w:rsidRDefault="00A02FC8" w:rsidP="00A25F70">
    <w:pPr>
      <w:pStyle w:val="Press1-Header"/>
    </w:pPr>
    <w:r>
      <w:tab/>
    </w:r>
    <w:proofErr w:type="spellStart"/>
    <w:r w:rsidR="00E709A9">
      <w:t>information</w:t>
    </w:r>
    <w:proofErr w:type="spellEnd"/>
  </w:p>
  <w:p w14:paraId="3C0AD8D7" w14:textId="77777777" w:rsidR="00D0217E" w:rsidRPr="0046670D" w:rsidRDefault="00D0217E" w:rsidP="00A25F70">
    <w:pPr>
      <w:pStyle w:val="Press1-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BC281A"/>
    <w:multiLevelType w:val="hybridMultilevel"/>
    <w:tmpl w:val="5B5C73DA"/>
    <w:lvl w:ilvl="0" w:tplc="17764F88">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06EC9"/>
    <w:rsid w:val="00020011"/>
    <w:rsid w:val="000250F6"/>
    <w:rsid w:val="00025C7C"/>
    <w:rsid w:val="000573E9"/>
    <w:rsid w:val="00072054"/>
    <w:rsid w:val="00072FC0"/>
    <w:rsid w:val="000761F2"/>
    <w:rsid w:val="000843E8"/>
    <w:rsid w:val="0009609B"/>
    <w:rsid w:val="00096855"/>
    <w:rsid w:val="000E5B47"/>
    <w:rsid w:val="000F1BBB"/>
    <w:rsid w:val="00101739"/>
    <w:rsid w:val="00105A9A"/>
    <w:rsid w:val="00134024"/>
    <w:rsid w:val="001462C7"/>
    <w:rsid w:val="00152FE3"/>
    <w:rsid w:val="00154C0F"/>
    <w:rsid w:val="00155AC0"/>
    <w:rsid w:val="0016211E"/>
    <w:rsid w:val="00181723"/>
    <w:rsid w:val="001E4C92"/>
    <w:rsid w:val="001F6714"/>
    <w:rsid w:val="00217FBB"/>
    <w:rsid w:val="00225077"/>
    <w:rsid w:val="00250B12"/>
    <w:rsid w:val="00265914"/>
    <w:rsid w:val="002A4A09"/>
    <w:rsid w:val="002E0D0F"/>
    <w:rsid w:val="002E21A6"/>
    <w:rsid w:val="002E3E13"/>
    <w:rsid w:val="00302802"/>
    <w:rsid w:val="00313A6F"/>
    <w:rsid w:val="003206E8"/>
    <w:rsid w:val="00334A44"/>
    <w:rsid w:val="00335D99"/>
    <w:rsid w:val="00337A9E"/>
    <w:rsid w:val="00340947"/>
    <w:rsid w:val="00345388"/>
    <w:rsid w:val="00351900"/>
    <w:rsid w:val="0035678B"/>
    <w:rsid w:val="003741EB"/>
    <w:rsid w:val="00385B45"/>
    <w:rsid w:val="003931BD"/>
    <w:rsid w:val="003B0ADF"/>
    <w:rsid w:val="003C1BAE"/>
    <w:rsid w:val="003D1919"/>
    <w:rsid w:val="003D7474"/>
    <w:rsid w:val="003E1C0F"/>
    <w:rsid w:val="003E6AED"/>
    <w:rsid w:val="00413364"/>
    <w:rsid w:val="00431732"/>
    <w:rsid w:val="004425A4"/>
    <w:rsid w:val="0044295D"/>
    <w:rsid w:val="0046670D"/>
    <w:rsid w:val="00474E3B"/>
    <w:rsid w:val="00485509"/>
    <w:rsid w:val="00496689"/>
    <w:rsid w:val="0049772B"/>
    <w:rsid w:val="004C48D2"/>
    <w:rsid w:val="004D16D0"/>
    <w:rsid w:val="005023C4"/>
    <w:rsid w:val="005166B8"/>
    <w:rsid w:val="00567B4E"/>
    <w:rsid w:val="0059394D"/>
    <w:rsid w:val="005B0DF2"/>
    <w:rsid w:val="005B4B74"/>
    <w:rsid w:val="00640716"/>
    <w:rsid w:val="006506C0"/>
    <w:rsid w:val="006631B5"/>
    <w:rsid w:val="006703EC"/>
    <w:rsid w:val="00671E68"/>
    <w:rsid w:val="00677EA1"/>
    <w:rsid w:val="00680C74"/>
    <w:rsid w:val="00691E8A"/>
    <w:rsid w:val="00695F25"/>
    <w:rsid w:val="006B023F"/>
    <w:rsid w:val="00701290"/>
    <w:rsid w:val="00715D42"/>
    <w:rsid w:val="007168BF"/>
    <w:rsid w:val="00716D1E"/>
    <w:rsid w:val="007204FF"/>
    <w:rsid w:val="00722187"/>
    <w:rsid w:val="00760868"/>
    <w:rsid w:val="00770C15"/>
    <w:rsid w:val="0077413F"/>
    <w:rsid w:val="00781327"/>
    <w:rsid w:val="00794197"/>
    <w:rsid w:val="007A2A4F"/>
    <w:rsid w:val="007B53BB"/>
    <w:rsid w:val="007B6A58"/>
    <w:rsid w:val="007C4FA7"/>
    <w:rsid w:val="007C7E9D"/>
    <w:rsid w:val="007E7A88"/>
    <w:rsid w:val="00806E22"/>
    <w:rsid w:val="00821CA3"/>
    <w:rsid w:val="00840244"/>
    <w:rsid w:val="00841DED"/>
    <w:rsid w:val="00844D74"/>
    <w:rsid w:val="00890DA5"/>
    <w:rsid w:val="008A32D2"/>
    <w:rsid w:val="008C04EB"/>
    <w:rsid w:val="008D0046"/>
    <w:rsid w:val="008E773C"/>
    <w:rsid w:val="009262F1"/>
    <w:rsid w:val="00946C1D"/>
    <w:rsid w:val="00952B00"/>
    <w:rsid w:val="0098001E"/>
    <w:rsid w:val="00983ED3"/>
    <w:rsid w:val="0099658F"/>
    <w:rsid w:val="009B35D2"/>
    <w:rsid w:val="009C39CC"/>
    <w:rsid w:val="009C40DD"/>
    <w:rsid w:val="009C7607"/>
    <w:rsid w:val="009D3EF9"/>
    <w:rsid w:val="009E546C"/>
    <w:rsid w:val="009E694F"/>
    <w:rsid w:val="009F19EC"/>
    <w:rsid w:val="009F1DD7"/>
    <w:rsid w:val="00A02FC8"/>
    <w:rsid w:val="00A03632"/>
    <w:rsid w:val="00A05045"/>
    <w:rsid w:val="00A22DA1"/>
    <w:rsid w:val="00A25F70"/>
    <w:rsid w:val="00A31582"/>
    <w:rsid w:val="00A43E00"/>
    <w:rsid w:val="00A536AC"/>
    <w:rsid w:val="00A559DF"/>
    <w:rsid w:val="00A9031C"/>
    <w:rsid w:val="00A91082"/>
    <w:rsid w:val="00AB12AD"/>
    <w:rsid w:val="00AB2798"/>
    <w:rsid w:val="00AD5274"/>
    <w:rsid w:val="00B00112"/>
    <w:rsid w:val="00B079C9"/>
    <w:rsid w:val="00B269D7"/>
    <w:rsid w:val="00B308DE"/>
    <w:rsid w:val="00B706F3"/>
    <w:rsid w:val="00B73AB0"/>
    <w:rsid w:val="00BC649C"/>
    <w:rsid w:val="00BD2D90"/>
    <w:rsid w:val="00C03A9A"/>
    <w:rsid w:val="00C124C2"/>
    <w:rsid w:val="00C21B40"/>
    <w:rsid w:val="00C22519"/>
    <w:rsid w:val="00C275CE"/>
    <w:rsid w:val="00C311DD"/>
    <w:rsid w:val="00C840B9"/>
    <w:rsid w:val="00CA7C33"/>
    <w:rsid w:val="00CE3975"/>
    <w:rsid w:val="00CF603C"/>
    <w:rsid w:val="00CF6E00"/>
    <w:rsid w:val="00CF7A62"/>
    <w:rsid w:val="00D0217E"/>
    <w:rsid w:val="00D142DE"/>
    <w:rsid w:val="00D26512"/>
    <w:rsid w:val="00D319E4"/>
    <w:rsid w:val="00D712B5"/>
    <w:rsid w:val="00DC6BB8"/>
    <w:rsid w:val="00DC745D"/>
    <w:rsid w:val="00DE0A66"/>
    <w:rsid w:val="00DE3A43"/>
    <w:rsid w:val="00DF0C5D"/>
    <w:rsid w:val="00DF5B5B"/>
    <w:rsid w:val="00E255AF"/>
    <w:rsid w:val="00E41410"/>
    <w:rsid w:val="00E42724"/>
    <w:rsid w:val="00E51827"/>
    <w:rsid w:val="00E709A9"/>
    <w:rsid w:val="00E75E97"/>
    <w:rsid w:val="00E840FF"/>
    <w:rsid w:val="00EA351E"/>
    <w:rsid w:val="00EA6830"/>
    <w:rsid w:val="00EB3FF4"/>
    <w:rsid w:val="00EB46D3"/>
    <w:rsid w:val="00EE2DB6"/>
    <w:rsid w:val="00EF49BA"/>
    <w:rsid w:val="00EF7EFD"/>
    <w:rsid w:val="00F00CC8"/>
    <w:rsid w:val="00F03524"/>
    <w:rsid w:val="00F33BCD"/>
    <w:rsid w:val="00F50F94"/>
    <w:rsid w:val="00F53B73"/>
    <w:rsid w:val="00F5479B"/>
    <w:rsid w:val="00F54E62"/>
    <w:rsid w:val="00F645D9"/>
    <w:rsid w:val="00F7077D"/>
    <w:rsid w:val="00F70B78"/>
    <w:rsid w:val="00F86F30"/>
    <w:rsid w:val="00FA2F10"/>
    <w:rsid w:val="00FB285A"/>
    <w:rsid w:val="00FC08C9"/>
    <w:rsid w:val="00FD30F6"/>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52AEDF88"/>
  <w15:docId w15:val="{8082E188-6FCE-4D9E-96C8-085ECC84F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351900"/>
    <w:pPr>
      <w:keepNext/>
      <w:keepLines/>
      <w:spacing w:line="240" w:lineRule="auto"/>
      <w:jc w:val="left"/>
      <w:outlineLvl w:val="0"/>
    </w:pPr>
    <w:rPr>
      <w:b/>
      <w:snapToGrid w:val="0"/>
      <w:sz w:val="30"/>
      <w:szCs w:val="20"/>
      <w:lang w:eastAsia="it-IT"/>
    </w:rPr>
  </w:style>
  <w:style w:type="paragraph" w:customStyle="1" w:styleId="Press5-Body">
    <w:name w:val="Press 5 - Body"/>
    <w:basedOn w:val="Standard"/>
    <w:autoRedefine/>
    <w:qFormat/>
    <w:rsid w:val="00A25F70"/>
    <w:pPr>
      <w:suppressAutoHyphens/>
      <w:spacing w:after="360" w:line="360" w:lineRule="auto"/>
      <w:jc w:val="both"/>
    </w:pPr>
    <w:rPr>
      <w:rFonts w:ascii="Arial" w:hAnsi="Arial"/>
      <w:color w:val="000000"/>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A536AC"/>
    <w:pPr>
      <w:numPr>
        <w:numId w:val="2"/>
      </w:numPr>
      <w:spacing w:after="0"/>
      <w:ind w:left="357" w:hanging="357"/>
    </w:pPr>
  </w:style>
  <w:style w:type="paragraph" w:customStyle="1" w:styleId="Press4-Lead">
    <w:name w:val="Press 4 - Lead"/>
    <w:basedOn w:val="Press5-Body"/>
    <w:next w:val="Press5-Body"/>
    <w:autoRedefine/>
    <w:qFormat/>
    <w:rsid w:val="0046670D"/>
    <w:rPr>
      <w:b/>
    </w:rPr>
  </w:style>
  <w:style w:type="paragraph" w:customStyle="1" w:styleId="Press1-Header">
    <w:name w:val="Press 1 - Header"/>
    <w:basedOn w:val="Press5-Body"/>
    <w:autoRedefine/>
    <w:qFormat/>
    <w:rsid w:val="00D26512"/>
    <w:pPr>
      <w:tabs>
        <w:tab w:val="left" w:pos="6804"/>
      </w:tabs>
      <w:spacing w:after="0" w:line="240" w:lineRule="auto"/>
      <w:ind w:right="-567"/>
    </w:pPr>
    <w:rPr>
      <w:rFonts w:cs="Arial"/>
      <w:b/>
      <w:sz w:val="32"/>
      <w:szCs w:val="32"/>
    </w:rPr>
  </w:style>
  <w:style w:type="paragraph" w:customStyle="1" w:styleId="Press8-Information">
    <w:name w:val="Press 8 - Information"/>
    <w:basedOn w:val="Press5-Body"/>
    <w:autoRedefine/>
    <w:qFormat/>
    <w:rsid w:val="00D26512"/>
    <w:pPr>
      <w:spacing w:after="0"/>
    </w:p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character" w:styleId="Kommentarzeichen">
    <w:name w:val="annotation reference"/>
    <w:basedOn w:val="Absatz-Standardschriftart"/>
    <w:semiHidden/>
    <w:unhideWhenUsed/>
    <w:rsid w:val="00C311DD"/>
    <w:rPr>
      <w:sz w:val="16"/>
      <w:szCs w:val="16"/>
    </w:rPr>
  </w:style>
  <w:style w:type="paragraph" w:styleId="Kommentartext">
    <w:name w:val="annotation text"/>
    <w:basedOn w:val="Standard"/>
    <w:link w:val="KommentartextZchn"/>
    <w:semiHidden/>
    <w:unhideWhenUsed/>
    <w:rsid w:val="00C311DD"/>
    <w:rPr>
      <w:sz w:val="20"/>
      <w:szCs w:val="20"/>
    </w:rPr>
  </w:style>
  <w:style w:type="character" w:customStyle="1" w:styleId="KommentartextZchn">
    <w:name w:val="Kommentartext Zchn"/>
    <w:basedOn w:val="Absatz-Standardschriftart"/>
    <w:link w:val="Kommentartext"/>
    <w:semiHidden/>
    <w:rsid w:val="00C311DD"/>
  </w:style>
  <w:style w:type="paragraph" w:styleId="Kommentarthema">
    <w:name w:val="annotation subject"/>
    <w:basedOn w:val="Kommentartext"/>
    <w:next w:val="Kommentartext"/>
    <w:link w:val="KommentarthemaZchn"/>
    <w:semiHidden/>
    <w:unhideWhenUsed/>
    <w:rsid w:val="00C311DD"/>
    <w:rPr>
      <w:b/>
      <w:bCs/>
    </w:rPr>
  </w:style>
  <w:style w:type="character" w:customStyle="1" w:styleId="KommentarthemaZchn">
    <w:name w:val="Kommentarthema Zchn"/>
    <w:basedOn w:val="KommentartextZchn"/>
    <w:link w:val="Kommentarthema"/>
    <w:semiHidden/>
    <w:rsid w:val="00C311DD"/>
    <w:rPr>
      <w:b/>
      <w:bCs/>
    </w:rPr>
  </w:style>
  <w:style w:type="paragraph" w:styleId="berarbeitung">
    <w:name w:val="Revision"/>
    <w:hidden/>
    <w:uiPriority w:val="99"/>
    <w:semiHidden/>
    <w:rsid w:val="00890DA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imone.stier@liebherr.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E7283C-16F9-4FDE-875E-B15D25AA9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483</Words>
  <Characters>3519</Characters>
  <Application>Microsoft Office Word</Application>
  <DocSecurity>0</DocSecurity>
  <Lines>29</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Liebherr</Company>
  <LinksUpToDate>false</LinksUpToDate>
  <CharactersWithSpaces>3995</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Liebherr</dc:creator>
  <cp:lastModifiedBy>Nordmann Berenike (LHO)</cp:lastModifiedBy>
  <cp:revision>4</cp:revision>
  <cp:lastPrinted>2015-11-03T07:31:00Z</cp:lastPrinted>
  <dcterms:created xsi:type="dcterms:W3CDTF">2015-11-03T12:34:00Z</dcterms:created>
  <dcterms:modified xsi:type="dcterms:W3CDTF">2015-11-03T12:47:00Z</dcterms:modified>
</cp:coreProperties>
</file>