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933D3" w14:textId="42DA6161" w:rsidR="001708DF" w:rsidRPr="002C3E97" w:rsidRDefault="002C3E97" w:rsidP="006902E1">
      <w:pPr>
        <w:pStyle w:val="Press2-Headline"/>
        <w:rPr>
          <w:lang w:val="ru-RU"/>
        </w:rPr>
      </w:pPr>
      <w:r>
        <w:rPr>
          <w:lang w:val="ru-RU"/>
        </w:rPr>
        <w:t xml:space="preserve">Новая перевалочная машина </w:t>
      </w:r>
      <w:r>
        <w:t>Liebherr</w:t>
      </w:r>
      <w:r w:rsidR="001708DF" w:rsidRPr="002C3E97">
        <w:rPr>
          <w:lang w:val="ru-RU"/>
        </w:rPr>
        <w:t xml:space="preserve"> </w:t>
      </w:r>
      <w:r w:rsidR="001708DF" w:rsidRPr="006902E1">
        <w:t>LH</w:t>
      </w:r>
      <w:r>
        <w:rPr>
          <w:lang w:val="ru-RU"/>
        </w:rPr>
        <w:t> </w:t>
      </w:r>
      <w:r w:rsidRPr="002C3E97">
        <w:rPr>
          <w:lang w:val="ru-RU"/>
        </w:rPr>
        <w:t>30</w:t>
      </w:r>
      <w:r>
        <w:rPr>
          <w:lang w:val="ru-RU"/>
        </w:rPr>
        <w:t> </w:t>
      </w:r>
      <w:r w:rsidR="001708DF" w:rsidRPr="006902E1">
        <w:t>M</w:t>
      </w:r>
      <w:r w:rsidR="001708DF" w:rsidRPr="002C3E97">
        <w:rPr>
          <w:lang w:val="ru-RU"/>
        </w:rPr>
        <w:t xml:space="preserve"> </w:t>
      </w:r>
      <w:r>
        <w:rPr>
          <w:lang w:val="ru-RU"/>
        </w:rPr>
        <w:t>на</w:t>
      </w:r>
      <w:r w:rsidR="001708DF" w:rsidRPr="002C3E97">
        <w:rPr>
          <w:lang w:val="ru-RU"/>
        </w:rPr>
        <w:t xml:space="preserve"> </w:t>
      </w:r>
      <w:bookmarkStart w:id="0" w:name="_GoBack"/>
      <w:bookmarkEnd w:id="0"/>
      <w:proofErr w:type="spellStart"/>
      <w:r w:rsidR="001708DF" w:rsidRPr="006902E1">
        <w:t>Intermat</w:t>
      </w:r>
      <w:proofErr w:type="spellEnd"/>
      <w:r>
        <w:rPr>
          <w:lang w:val="ru-RU"/>
        </w:rPr>
        <w:t> </w:t>
      </w:r>
      <w:r w:rsidR="00992A9B" w:rsidRPr="002C3E97">
        <w:rPr>
          <w:lang w:val="ru-RU"/>
        </w:rPr>
        <w:t>2015</w:t>
      </w:r>
    </w:p>
    <w:p w14:paraId="58D79282" w14:textId="2675FDD1" w:rsidR="00247BED" w:rsidRPr="002C3E97" w:rsidDel="00901680" w:rsidRDefault="002C3E97" w:rsidP="00A74C9D">
      <w:pPr>
        <w:pStyle w:val="Press3-BulletPoints"/>
        <w:jc w:val="both"/>
        <w:rPr>
          <w:lang w:val="ru-RU"/>
        </w:rPr>
      </w:pPr>
      <w:r>
        <w:rPr>
          <w:lang w:val="ru-RU"/>
        </w:rPr>
        <w:t>Рабочий вес от</w:t>
      </w:r>
      <w:r w:rsidR="00E04B1B" w:rsidRPr="002C3E97" w:rsidDel="00901680">
        <w:rPr>
          <w:lang w:val="ru-RU"/>
        </w:rPr>
        <w:t xml:space="preserve"> </w:t>
      </w:r>
      <w:r w:rsidR="00F064AF" w:rsidRPr="002C3E97" w:rsidDel="00901680">
        <w:rPr>
          <w:lang w:val="ru-RU"/>
        </w:rPr>
        <w:t xml:space="preserve">28,4 </w:t>
      </w:r>
      <w:r>
        <w:rPr>
          <w:lang w:val="ru-RU"/>
        </w:rPr>
        <w:t>т до</w:t>
      </w:r>
      <w:r w:rsidR="00F064AF" w:rsidRPr="002C3E97" w:rsidDel="00901680">
        <w:rPr>
          <w:lang w:val="ru-RU"/>
        </w:rPr>
        <w:t xml:space="preserve"> 32,9</w:t>
      </w:r>
      <w:r w:rsidR="00247BED" w:rsidRPr="002C3E97" w:rsidDel="00901680">
        <w:rPr>
          <w:lang w:val="ru-RU"/>
        </w:rPr>
        <w:t xml:space="preserve"> </w:t>
      </w:r>
      <w:r>
        <w:rPr>
          <w:lang w:val="ru-RU"/>
        </w:rPr>
        <w:t>т</w:t>
      </w:r>
    </w:p>
    <w:p w14:paraId="611C6A87" w14:textId="61E0017F" w:rsidR="00247BED" w:rsidRPr="002C3E97" w:rsidRDefault="002C3E97" w:rsidP="00A74C9D">
      <w:pPr>
        <w:pStyle w:val="Press3-BulletPoints"/>
        <w:jc w:val="both"/>
        <w:rPr>
          <w:lang w:val="ru-RU"/>
        </w:rPr>
      </w:pPr>
      <w:r>
        <w:rPr>
          <w:lang w:val="ru-RU"/>
        </w:rPr>
        <w:t>Адаптирована для различных видов работ: перевалка сыпучих материалов и генеральных грузов</w:t>
      </w:r>
      <w:r w:rsidR="00247BED" w:rsidRPr="002C3E97">
        <w:rPr>
          <w:lang w:val="ru-RU"/>
        </w:rPr>
        <w:t xml:space="preserve">, </w:t>
      </w:r>
      <w:r>
        <w:rPr>
          <w:lang w:val="ru-RU"/>
        </w:rPr>
        <w:t>а также выполнение погрузочно-разгрузочных работ</w:t>
      </w:r>
    </w:p>
    <w:p w14:paraId="1A2FAD10" w14:textId="2A6BC740" w:rsidR="00247BED" w:rsidRDefault="002C3E97" w:rsidP="00A74C9D">
      <w:pPr>
        <w:pStyle w:val="Press3-BulletPoints"/>
        <w:jc w:val="both"/>
      </w:pPr>
      <w:r>
        <w:rPr>
          <w:lang w:val="ru-RU"/>
        </w:rPr>
        <w:t>Высокая мощность при компактных размерах</w:t>
      </w:r>
      <w:r w:rsidR="00247BED">
        <w:t xml:space="preserve"> </w:t>
      </w:r>
    </w:p>
    <w:p w14:paraId="320F077E" w14:textId="6A5ABB3B" w:rsidR="00247BED" w:rsidRPr="002C3E97" w:rsidRDefault="002C3E97" w:rsidP="00A74C9D">
      <w:pPr>
        <w:pStyle w:val="Press3-BulletPoints"/>
        <w:jc w:val="both"/>
        <w:rPr>
          <w:lang w:val="ru-RU"/>
        </w:rPr>
      </w:pPr>
      <w:r>
        <w:rPr>
          <w:lang w:val="ru-RU"/>
        </w:rPr>
        <w:t>Продуманная конструкция для быстрого и удобного сервисного обслуживания</w:t>
      </w:r>
    </w:p>
    <w:p w14:paraId="059F4DF6" w14:textId="77777777" w:rsidR="0055003B" w:rsidRPr="002C3E97" w:rsidRDefault="0055003B" w:rsidP="00A74C9D">
      <w:pPr>
        <w:pStyle w:val="Press3-BulletPoints"/>
        <w:numPr>
          <w:ilvl w:val="0"/>
          <w:numId w:val="0"/>
        </w:numPr>
        <w:jc w:val="both"/>
        <w:rPr>
          <w:lang w:val="ru-RU"/>
        </w:rPr>
      </w:pPr>
    </w:p>
    <w:p w14:paraId="4B7E7A08" w14:textId="1B6A05B3" w:rsidR="00E709A9" w:rsidRPr="002C3E97" w:rsidRDefault="00271C84" w:rsidP="00A74C9D">
      <w:pPr>
        <w:pStyle w:val="Press4-Lead"/>
        <w:jc w:val="both"/>
        <w:rPr>
          <w:lang w:val="ru-RU"/>
        </w:rPr>
      </w:pPr>
      <w:r w:rsidRPr="00271C84">
        <w:rPr>
          <w:lang w:val="ru-RU"/>
        </w:rPr>
        <w:t>Париж (Франция), 20 апреля 2015 года</w:t>
      </w:r>
      <w:r w:rsidR="00E709A9" w:rsidRPr="002C3E97">
        <w:rPr>
          <w:lang w:val="ru-RU"/>
        </w:rPr>
        <w:t xml:space="preserve"> – </w:t>
      </w:r>
      <w:r w:rsidR="002C3E97">
        <w:rPr>
          <w:lang w:val="ru-RU"/>
        </w:rPr>
        <w:t>На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международной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выставке</w:t>
      </w:r>
      <w:r w:rsidR="002C3E97" w:rsidRPr="002C3E97">
        <w:rPr>
          <w:lang w:val="ru-RU"/>
        </w:rPr>
        <w:t xml:space="preserve"> </w:t>
      </w:r>
      <w:proofErr w:type="spellStart"/>
      <w:r w:rsidR="002C3E97" w:rsidRPr="002C3E97">
        <w:t>Intermat</w:t>
      </w:r>
      <w:proofErr w:type="spellEnd"/>
      <w:r w:rsidR="002C3E97" w:rsidRPr="002C3E97">
        <w:t> </w:t>
      </w:r>
      <w:r w:rsidR="002C3E97" w:rsidRPr="002C3E97">
        <w:rPr>
          <w:lang w:val="ru-RU"/>
        </w:rPr>
        <w:t xml:space="preserve">2015 </w:t>
      </w:r>
      <w:r w:rsidR="002C3E97">
        <w:rPr>
          <w:lang w:val="ru-RU"/>
        </w:rPr>
        <w:t>группа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компаний</w:t>
      </w:r>
      <w:r w:rsidR="002C3E97" w:rsidRPr="002C3E97">
        <w:rPr>
          <w:lang w:val="ru-RU"/>
        </w:rPr>
        <w:t xml:space="preserve"> </w:t>
      </w:r>
      <w:r w:rsidR="002C3E97">
        <w:t>Liebherr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продемонстрирует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свою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программу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универсальных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перегружателей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на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примере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перевалочной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машины</w:t>
      </w:r>
      <w:r w:rsidR="00686422" w:rsidRPr="002C3E97">
        <w:rPr>
          <w:lang w:val="ru-RU"/>
        </w:rPr>
        <w:t xml:space="preserve"> </w:t>
      </w:r>
      <w:r w:rsidR="002C3E97">
        <w:t>LH</w:t>
      </w:r>
      <w:r w:rsidR="002C3E97" w:rsidRPr="002C3E97">
        <w:t> </w:t>
      </w:r>
      <w:r w:rsidR="00247BED" w:rsidRPr="002C3E97">
        <w:rPr>
          <w:lang w:val="ru-RU"/>
        </w:rPr>
        <w:t>30</w:t>
      </w:r>
      <w:r w:rsidR="002C3E97" w:rsidRPr="002C3E97">
        <w:t> </w:t>
      </w:r>
      <w:r w:rsidR="00247BED" w:rsidRPr="00247BED">
        <w:t>M</w:t>
      </w:r>
      <w:r w:rsidR="00F83503" w:rsidRPr="002C3E97">
        <w:rPr>
          <w:lang w:val="ru-RU"/>
        </w:rPr>
        <w:t>.</w:t>
      </w:r>
      <w:r w:rsidR="00247BED" w:rsidRPr="002C3E97">
        <w:rPr>
          <w:lang w:val="ru-RU"/>
        </w:rPr>
        <w:t xml:space="preserve"> </w:t>
      </w:r>
      <w:r w:rsidR="002C3E97">
        <w:rPr>
          <w:lang w:val="ru-RU"/>
        </w:rPr>
        <w:t>Следует отметить, что модель</w:t>
      </w:r>
      <w:r w:rsidR="00247BED" w:rsidRPr="002C3E97">
        <w:rPr>
          <w:lang w:val="ru-RU"/>
        </w:rPr>
        <w:t xml:space="preserve"> </w:t>
      </w:r>
      <w:r w:rsidR="00247BED">
        <w:t>LH</w:t>
      </w:r>
      <w:r w:rsidR="00247BED" w:rsidRPr="002C3E97">
        <w:rPr>
          <w:lang w:val="ru-RU"/>
        </w:rPr>
        <w:t xml:space="preserve"> 30 </w:t>
      </w:r>
      <w:r w:rsidR="002C3E97">
        <w:rPr>
          <w:lang w:val="ru-RU"/>
        </w:rPr>
        <w:t>доступна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как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в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исполнении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 xml:space="preserve">с колёсной ходовой тележкой, так и с гусеничной. Основным преимуществом </w:t>
      </w:r>
      <w:r w:rsidR="002C3E97">
        <w:t>LH </w:t>
      </w:r>
      <w:r w:rsidR="002C3E97" w:rsidRPr="002C3E97">
        <w:rPr>
          <w:lang w:val="ru-RU"/>
        </w:rPr>
        <w:t>30</w:t>
      </w:r>
      <w:r w:rsidR="002C3E97">
        <w:t> M</w:t>
      </w:r>
      <w:r w:rsidR="002C3E97" w:rsidRPr="002C3E97">
        <w:rPr>
          <w:lang w:val="ru-RU"/>
        </w:rPr>
        <w:t xml:space="preserve"> </w:t>
      </w:r>
      <w:r w:rsidR="002C3E97">
        <w:rPr>
          <w:lang w:val="ru-RU"/>
        </w:rPr>
        <w:t>является её приспособленность для выполнения широкого спектра работ: начиная со стандартной перевалки лома и заканчивая сортировкой грузов и и выполнения погрузочных задач, например, на мусорных полигонах</w:t>
      </w:r>
      <w:r w:rsidR="00166272" w:rsidRPr="002C3E97">
        <w:rPr>
          <w:lang w:val="ru-RU"/>
        </w:rPr>
        <w:t>.</w:t>
      </w:r>
    </w:p>
    <w:p w14:paraId="4E1C706E" w14:textId="27BC63F5" w:rsidR="00247BED" w:rsidRPr="00BE3E4F" w:rsidRDefault="002C3E97" w:rsidP="00A74C9D">
      <w:pPr>
        <w:pStyle w:val="Press5-Body"/>
        <w:jc w:val="both"/>
        <w:rPr>
          <w:color w:val="000000" w:themeColor="text1"/>
          <w:lang w:val="ru-RU"/>
        </w:rPr>
      </w:pPr>
      <w:r>
        <w:rPr>
          <w:lang w:val="ru-RU"/>
        </w:rPr>
        <w:t>Экспонат</w:t>
      </w:r>
      <w:r w:rsidRPr="002C3E97">
        <w:rPr>
          <w:lang w:val="ru-RU"/>
        </w:rPr>
        <w:t xml:space="preserve">, </w:t>
      </w:r>
      <w:r>
        <w:rPr>
          <w:lang w:val="ru-RU"/>
        </w:rPr>
        <w:t>представленный</w:t>
      </w:r>
      <w:r w:rsidRPr="002C3E97">
        <w:rPr>
          <w:lang w:val="ru-RU"/>
        </w:rPr>
        <w:t xml:space="preserve"> </w:t>
      </w:r>
      <w:r>
        <w:rPr>
          <w:lang w:val="ru-RU"/>
        </w:rPr>
        <w:t>на</w:t>
      </w:r>
      <w:r w:rsidRPr="002C3E97">
        <w:rPr>
          <w:lang w:val="ru-RU"/>
        </w:rPr>
        <w:t xml:space="preserve"> Intermat 2015</w:t>
      </w:r>
      <w:r>
        <w:rPr>
          <w:lang w:val="ru-RU"/>
        </w:rPr>
        <w:t xml:space="preserve">, предназначен специально для тяжёлых режимов эксплуатации на </w:t>
      </w:r>
      <w:r w:rsidR="00BE3E4F">
        <w:rPr>
          <w:lang w:val="ru-RU"/>
        </w:rPr>
        <w:t>рециклинговых предприятиях</w:t>
      </w:r>
      <w:r>
        <w:rPr>
          <w:lang w:val="ru-RU"/>
        </w:rPr>
        <w:t xml:space="preserve">. </w:t>
      </w:r>
      <w:r w:rsidR="00BE3E4F">
        <w:rPr>
          <w:lang w:val="ru-RU"/>
        </w:rPr>
        <w:t>Конфигурация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машины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включает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индустриальную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моноблочную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стрелу</w:t>
      </w:r>
      <w:r w:rsidR="00BE3E4F" w:rsidRPr="00BE3E4F">
        <w:rPr>
          <w:lang w:val="ru-RU"/>
        </w:rPr>
        <w:t xml:space="preserve"> </w:t>
      </w:r>
      <w:r w:rsidR="00247BED" w:rsidRPr="00BE3E4F">
        <w:rPr>
          <w:lang w:val="ru-RU"/>
        </w:rPr>
        <w:t xml:space="preserve">7,3 </w:t>
      </w:r>
      <w:r w:rsidR="00BE3E4F">
        <w:rPr>
          <w:lang w:val="ru-RU"/>
        </w:rPr>
        <w:t>м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и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индустриальную</w:t>
      </w:r>
      <w:r w:rsidR="00BE3E4F" w:rsidRPr="00BE3E4F">
        <w:rPr>
          <w:lang w:val="ru-RU"/>
        </w:rPr>
        <w:t xml:space="preserve"> </w:t>
      </w:r>
      <w:r w:rsidR="00BE3E4F">
        <w:rPr>
          <w:lang w:val="ru-RU"/>
        </w:rPr>
        <w:t>рукоять</w:t>
      </w:r>
      <w:r w:rsidR="00BE3E4F" w:rsidRPr="00BE3E4F">
        <w:rPr>
          <w:lang w:val="ru-RU"/>
        </w:rPr>
        <w:t xml:space="preserve"> </w:t>
      </w:r>
      <w:r w:rsidR="00247BED" w:rsidRPr="00BE3E4F">
        <w:rPr>
          <w:lang w:val="ru-RU"/>
        </w:rPr>
        <w:t xml:space="preserve">5,5 </w:t>
      </w:r>
      <w:r w:rsidR="00BE3E4F">
        <w:rPr>
          <w:lang w:val="ru-RU"/>
        </w:rPr>
        <w:t>м</w:t>
      </w:r>
      <w:r w:rsidR="002042CF" w:rsidRPr="00BE3E4F">
        <w:rPr>
          <w:color w:val="auto"/>
          <w:lang w:val="ru-RU"/>
        </w:rPr>
        <w:t>.</w:t>
      </w:r>
      <w:r w:rsidR="002042CF" w:rsidRPr="00BE3E4F">
        <w:rPr>
          <w:lang w:val="ru-RU"/>
        </w:rPr>
        <w:t xml:space="preserve"> </w:t>
      </w:r>
      <w:r w:rsidR="00BE3E4F">
        <w:rPr>
          <w:lang w:val="ru-RU"/>
        </w:rPr>
        <w:t>Наряду с этим экспонат оснащён гидравлическим быстросменным адаптером и 5-челюстным грейфером типа</w:t>
      </w:r>
      <w:r w:rsidR="005E0145" w:rsidRPr="00BE3E4F">
        <w:rPr>
          <w:color w:val="auto"/>
          <w:lang w:val="ru-RU"/>
        </w:rPr>
        <w:t xml:space="preserve"> </w:t>
      </w:r>
      <w:r w:rsidR="00F83503" w:rsidRPr="00F83503">
        <w:rPr>
          <w:color w:val="auto"/>
        </w:rPr>
        <w:t>GM</w:t>
      </w:r>
      <w:r w:rsidR="00BE3E4F">
        <w:rPr>
          <w:color w:val="auto"/>
          <w:lang w:val="ru-RU"/>
        </w:rPr>
        <w:t> </w:t>
      </w:r>
      <w:r w:rsidR="00F83503" w:rsidRPr="00BE3E4F">
        <w:rPr>
          <w:color w:val="auto"/>
          <w:lang w:val="ru-RU"/>
        </w:rPr>
        <w:t>65</w:t>
      </w:r>
      <w:r w:rsidR="000A3F6D" w:rsidRPr="00BE3E4F">
        <w:rPr>
          <w:color w:val="auto"/>
          <w:lang w:val="ru-RU"/>
        </w:rPr>
        <w:t xml:space="preserve"> </w:t>
      </w:r>
      <w:r w:rsidR="00BE3E4F">
        <w:rPr>
          <w:color w:val="auto"/>
          <w:lang w:val="ru-RU"/>
        </w:rPr>
        <w:t xml:space="preserve">вместимостью </w:t>
      </w:r>
      <w:r w:rsidR="005E0145" w:rsidRPr="00BE3E4F">
        <w:rPr>
          <w:color w:val="000000" w:themeColor="text1"/>
          <w:lang w:val="ru-RU"/>
        </w:rPr>
        <w:t xml:space="preserve">0,6 </w:t>
      </w:r>
      <w:r w:rsidR="00BE3E4F">
        <w:rPr>
          <w:color w:val="000000" w:themeColor="text1"/>
          <w:lang w:val="ru-RU"/>
        </w:rPr>
        <w:t>м</w:t>
      </w:r>
      <w:r w:rsidR="005E0145" w:rsidRPr="00BE3E4F">
        <w:rPr>
          <w:color w:val="000000" w:themeColor="text1"/>
          <w:lang w:val="ru-RU"/>
        </w:rPr>
        <w:t>³</w:t>
      </w:r>
      <w:r w:rsidR="00247BED" w:rsidRPr="00BE3E4F">
        <w:rPr>
          <w:color w:val="000000" w:themeColor="text1"/>
          <w:lang w:val="ru-RU"/>
        </w:rPr>
        <w:t xml:space="preserve">. </w:t>
      </w:r>
      <w:r w:rsidR="00BE3E4F">
        <w:rPr>
          <w:color w:val="000000" w:themeColor="text1"/>
          <w:lang w:val="ru-RU"/>
        </w:rPr>
        <w:t>Наряду с этим экспонат оборудован бесступенчато регулируемым гидроподъёмником кабины и четырьмя независимо управляемыми аутригерами. Радиаторный блок машины был специально адаптирован для работы в условиях сильной запылённости и оснащён мощным вентилятором с гидростатическим реверсируемым приводом</w:t>
      </w:r>
      <w:r w:rsidR="008E27C5" w:rsidRPr="00BE3E4F">
        <w:rPr>
          <w:color w:val="000000" w:themeColor="text1"/>
          <w:lang w:val="ru-RU"/>
        </w:rPr>
        <w:t>.</w:t>
      </w:r>
      <w:r w:rsidR="00C918A6" w:rsidRPr="00BE3E4F">
        <w:rPr>
          <w:color w:val="000000" w:themeColor="text1"/>
          <w:lang w:val="ru-RU"/>
        </w:rPr>
        <w:t xml:space="preserve"> </w:t>
      </w:r>
    </w:p>
    <w:p w14:paraId="77A45DAF" w14:textId="7C83BBA8" w:rsidR="00CE315A" w:rsidRPr="00BE3E4F" w:rsidRDefault="00BE3E4F" w:rsidP="00A74C9D">
      <w:pPr>
        <w:pStyle w:val="Press5-Body"/>
        <w:jc w:val="both"/>
        <w:rPr>
          <w:b/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>Производительность по-новому</w:t>
      </w:r>
    </w:p>
    <w:p w14:paraId="5035CACD" w14:textId="01C27F71" w:rsidR="00F64745" w:rsidRPr="00BE3E4F" w:rsidRDefault="00BE3E4F" w:rsidP="00A74C9D">
      <w:pPr>
        <w:pStyle w:val="Press5-Body"/>
        <w:jc w:val="both"/>
        <w:rPr>
          <w:lang w:val="ru-RU"/>
        </w:rPr>
      </w:pPr>
      <w:r>
        <w:rPr>
          <w:rFonts w:cs="Arial"/>
          <w:color w:val="000000" w:themeColor="text1"/>
          <w:lang w:val="ru-RU"/>
        </w:rPr>
        <w:t>Перевалочная</w:t>
      </w:r>
      <w:r w:rsidRPr="00BE3E4F">
        <w:rPr>
          <w:rFonts w:cs="Arial"/>
          <w:color w:val="000000" w:themeColor="text1"/>
          <w:lang w:val="ru-RU"/>
        </w:rPr>
        <w:t xml:space="preserve"> </w:t>
      </w:r>
      <w:r>
        <w:rPr>
          <w:rFonts w:cs="Arial"/>
          <w:color w:val="000000" w:themeColor="text1"/>
          <w:lang w:val="ru-RU"/>
        </w:rPr>
        <w:t>машина</w:t>
      </w:r>
      <w:r w:rsidR="00C9124E" w:rsidRPr="00BE3E4F">
        <w:rPr>
          <w:rFonts w:cs="Arial"/>
          <w:color w:val="000000" w:themeColor="text1"/>
          <w:lang w:val="ru-RU"/>
        </w:rPr>
        <w:t xml:space="preserve"> </w:t>
      </w:r>
      <w:r w:rsidR="00C9124E" w:rsidRPr="0061556E">
        <w:rPr>
          <w:rFonts w:cs="Arial"/>
          <w:color w:val="000000" w:themeColor="text1"/>
        </w:rPr>
        <w:t>LH</w:t>
      </w:r>
      <w:r w:rsidRPr="00BE3E4F">
        <w:rPr>
          <w:rFonts w:cs="Arial"/>
          <w:color w:val="000000" w:themeColor="text1"/>
        </w:rPr>
        <w:t> </w:t>
      </w:r>
      <w:r w:rsidRPr="00BE3E4F">
        <w:rPr>
          <w:rFonts w:cs="Arial"/>
          <w:color w:val="000000" w:themeColor="text1"/>
          <w:lang w:val="ru-RU"/>
        </w:rPr>
        <w:t>30</w:t>
      </w:r>
      <w:r w:rsidRPr="00BE3E4F">
        <w:rPr>
          <w:rFonts w:cs="Arial"/>
          <w:color w:val="000000" w:themeColor="text1"/>
        </w:rPr>
        <w:t> </w:t>
      </w:r>
      <w:r w:rsidR="00C9124E" w:rsidRPr="0061556E">
        <w:rPr>
          <w:rFonts w:cs="Arial"/>
          <w:color w:val="000000" w:themeColor="text1"/>
        </w:rPr>
        <w:t>M</w:t>
      </w:r>
      <w:r w:rsidR="00C9124E" w:rsidRPr="00BE3E4F">
        <w:rPr>
          <w:rFonts w:cs="Arial"/>
          <w:color w:val="000000" w:themeColor="text1"/>
          <w:lang w:val="ru-RU"/>
        </w:rPr>
        <w:t xml:space="preserve"> </w:t>
      </w:r>
      <w:r>
        <w:rPr>
          <w:rFonts w:cs="Arial"/>
          <w:color w:val="000000" w:themeColor="text1"/>
          <w:lang w:val="ru-RU"/>
        </w:rPr>
        <w:t xml:space="preserve">агрегатирована 4-цилиндровым рядным двигателем собственного производства </w:t>
      </w:r>
      <w:r>
        <w:rPr>
          <w:rFonts w:cs="Arial"/>
          <w:color w:val="000000" w:themeColor="text1"/>
        </w:rPr>
        <w:t>Liebherr</w:t>
      </w:r>
      <w:r>
        <w:rPr>
          <w:rFonts w:cs="Arial"/>
          <w:color w:val="000000" w:themeColor="text1"/>
          <w:lang w:val="ru-RU"/>
        </w:rPr>
        <w:t xml:space="preserve">. Двигатель соответствует экологическим нормам </w:t>
      </w:r>
      <w:r>
        <w:rPr>
          <w:rFonts w:cs="Arial"/>
          <w:color w:val="000000" w:themeColor="text1"/>
        </w:rPr>
        <w:t>Stage</w:t>
      </w:r>
      <w:r w:rsidR="00C9124E" w:rsidRPr="00BE3E4F">
        <w:rPr>
          <w:color w:val="000000" w:themeColor="text1"/>
          <w:lang w:val="ru-RU"/>
        </w:rPr>
        <w:t xml:space="preserve"> </w:t>
      </w:r>
      <w:r w:rsidR="00C9124E" w:rsidRPr="0061556E">
        <w:rPr>
          <w:color w:val="000000" w:themeColor="text1"/>
        </w:rPr>
        <w:t>IV</w:t>
      </w:r>
      <w:r w:rsidR="00C9124E" w:rsidRPr="00BE3E4F">
        <w:rPr>
          <w:color w:val="000000" w:themeColor="text1"/>
          <w:lang w:val="ru-RU"/>
        </w:rPr>
        <w:t xml:space="preserve"> / </w:t>
      </w:r>
      <w:r w:rsidR="00C9124E" w:rsidRPr="0061556E">
        <w:rPr>
          <w:color w:val="000000" w:themeColor="text1"/>
        </w:rPr>
        <w:t>Tier</w:t>
      </w:r>
      <w:r w:rsidR="00C9124E" w:rsidRPr="00BE3E4F">
        <w:rPr>
          <w:color w:val="000000" w:themeColor="text1"/>
          <w:lang w:val="ru-RU"/>
        </w:rPr>
        <w:t xml:space="preserve"> 4</w:t>
      </w:r>
      <w:r w:rsidR="00C9124E" w:rsidRPr="0061556E">
        <w:rPr>
          <w:color w:val="000000" w:themeColor="text1"/>
        </w:rPr>
        <w:t>f</w:t>
      </w:r>
      <w:r w:rsidR="00C9124E" w:rsidRPr="00BE3E4F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и имеет мощность</w:t>
      </w:r>
      <w:r w:rsidR="00C9124E" w:rsidRPr="00BE3E4F">
        <w:rPr>
          <w:rFonts w:cs="Arial"/>
          <w:color w:val="000000" w:themeColor="text1"/>
          <w:lang w:val="ru-RU"/>
        </w:rPr>
        <w:t xml:space="preserve"> 140 </w:t>
      </w:r>
      <w:r>
        <w:rPr>
          <w:rFonts w:cs="Arial"/>
          <w:color w:val="000000" w:themeColor="text1"/>
          <w:lang w:val="ru-RU"/>
        </w:rPr>
        <w:t>кВт</w:t>
      </w:r>
      <w:r w:rsidR="00C9124E" w:rsidRPr="00BE3E4F">
        <w:rPr>
          <w:rFonts w:cs="Arial"/>
          <w:color w:val="000000" w:themeColor="text1"/>
          <w:lang w:val="ru-RU"/>
        </w:rPr>
        <w:t xml:space="preserve"> / 190 </w:t>
      </w:r>
      <w:r>
        <w:rPr>
          <w:rFonts w:cs="Arial"/>
          <w:color w:val="000000" w:themeColor="text1"/>
          <w:lang w:val="ru-RU"/>
        </w:rPr>
        <w:t xml:space="preserve">л.с., что </w:t>
      </w:r>
      <w:r>
        <w:rPr>
          <w:rFonts w:cs="Arial"/>
          <w:color w:val="000000" w:themeColor="text1"/>
          <w:lang w:val="ru-RU"/>
        </w:rPr>
        <w:lastRenderedPageBreak/>
        <w:t xml:space="preserve">значительно превышает мощность в </w:t>
      </w:r>
      <w:r w:rsidRPr="00BE3E4F">
        <w:rPr>
          <w:rFonts w:cs="Arial"/>
          <w:color w:val="000000" w:themeColor="text1"/>
          <w:lang w:val="ru-RU"/>
        </w:rPr>
        <w:t xml:space="preserve">129 </w:t>
      </w:r>
      <w:r>
        <w:rPr>
          <w:rFonts w:cs="Arial"/>
          <w:color w:val="000000" w:themeColor="text1"/>
          <w:lang w:val="ru-RU"/>
        </w:rPr>
        <w:t>кВт</w:t>
      </w:r>
      <w:r w:rsidRPr="00BE3E4F">
        <w:rPr>
          <w:rFonts w:cs="Arial"/>
          <w:color w:val="000000" w:themeColor="text1"/>
          <w:lang w:val="ru-RU"/>
        </w:rPr>
        <w:t xml:space="preserve"> / 175 </w:t>
      </w:r>
      <w:r>
        <w:rPr>
          <w:rFonts w:cs="Arial"/>
          <w:color w:val="000000" w:themeColor="text1"/>
          <w:lang w:val="ru-RU"/>
        </w:rPr>
        <w:t>л.с. у модели-предшественника.</w:t>
      </w:r>
    </w:p>
    <w:p w14:paraId="404BECAC" w14:textId="51ED7C51" w:rsidR="00CE315A" w:rsidRPr="003206C4" w:rsidRDefault="00BE3E4F" w:rsidP="00A74C9D">
      <w:pPr>
        <w:pStyle w:val="Press5-Body"/>
        <w:jc w:val="both"/>
        <w:rPr>
          <w:rFonts w:cs="Arial"/>
          <w:color w:val="000000" w:themeColor="text1"/>
          <w:lang w:val="ru-RU"/>
        </w:rPr>
      </w:pPr>
      <w:r>
        <w:rPr>
          <w:rFonts w:cs="Arial"/>
          <w:color w:val="000000" w:themeColor="text1"/>
          <w:lang w:val="ru-RU"/>
        </w:rPr>
        <w:t>Благодаря повышенной мощности двигателя был обеспечен более высокий крутящий момент</w:t>
      </w:r>
      <w:r w:rsidR="00E44B23">
        <w:rPr>
          <w:rFonts w:cs="Arial"/>
          <w:color w:val="000000" w:themeColor="text1"/>
          <w:lang w:val="ru-RU"/>
        </w:rPr>
        <w:t>.</w:t>
      </w:r>
      <w:r w:rsidR="003206C4">
        <w:rPr>
          <w:rFonts w:cs="Arial"/>
          <w:color w:val="000000" w:themeColor="text1"/>
          <w:lang w:val="ru-RU"/>
        </w:rPr>
        <w:t xml:space="preserve"> </w:t>
      </w:r>
      <w:r w:rsidR="00E44B23">
        <w:rPr>
          <w:rFonts w:cs="Arial"/>
          <w:color w:val="000000" w:themeColor="text1"/>
          <w:lang w:val="ru-RU"/>
        </w:rPr>
        <w:t>В результате</w:t>
      </w:r>
      <w:r w:rsidR="003206C4">
        <w:rPr>
          <w:rFonts w:cs="Arial"/>
          <w:color w:val="000000" w:themeColor="text1"/>
          <w:lang w:val="ru-RU"/>
        </w:rPr>
        <w:t xml:space="preserve"> машина предоставляет максимум производительности практически в любых условиях. </w:t>
      </w:r>
      <w:r w:rsidR="00E44B23">
        <w:rPr>
          <w:rFonts w:cs="Arial"/>
          <w:color w:val="000000" w:themeColor="text1"/>
          <w:lang w:val="ru-RU"/>
        </w:rPr>
        <w:t>За счёт увеличенного объёма</w:t>
      </w:r>
      <w:r w:rsidR="003206C4">
        <w:rPr>
          <w:rFonts w:cs="Arial"/>
          <w:color w:val="000000" w:themeColor="text1"/>
          <w:lang w:val="ru-RU"/>
        </w:rPr>
        <w:t xml:space="preserve"> подачи гидронасос</w:t>
      </w:r>
      <w:r w:rsidR="00E44B23">
        <w:rPr>
          <w:rFonts w:cs="Arial"/>
          <w:color w:val="000000" w:themeColor="text1"/>
          <w:lang w:val="ru-RU"/>
        </w:rPr>
        <w:t>ов и отдельного закрытого контура</w:t>
      </w:r>
      <w:r w:rsidR="003206C4">
        <w:rPr>
          <w:rFonts w:cs="Arial"/>
          <w:color w:val="000000" w:themeColor="text1"/>
          <w:lang w:val="ru-RU"/>
        </w:rPr>
        <w:t xml:space="preserve"> опорно-поворотного устройства новая перевалочная машина отличается энергичными и быстрыми рабочими </w:t>
      </w:r>
      <w:r w:rsidR="00E44B23">
        <w:rPr>
          <w:rFonts w:cs="Arial"/>
          <w:color w:val="000000" w:themeColor="text1"/>
          <w:lang w:val="ru-RU"/>
        </w:rPr>
        <w:t>движениями</w:t>
      </w:r>
      <w:r w:rsidR="00C9124E" w:rsidRPr="003206C4">
        <w:rPr>
          <w:rFonts w:cs="Arial"/>
          <w:color w:val="000000" w:themeColor="text1"/>
          <w:lang w:val="ru-RU"/>
        </w:rPr>
        <w:t>.</w:t>
      </w:r>
    </w:p>
    <w:p w14:paraId="0B430CB8" w14:textId="16246CE7" w:rsidR="00F8236F" w:rsidRPr="003206C4" w:rsidRDefault="003206C4" w:rsidP="00A74C9D">
      <w:pPr>
        <w:pStyle w:val="Press5-Body"/>
        <w:jc w:val="both"/>
        <w:rPr>
          <w:rFonts w:cs="Arial"/>
          <w:color w:val="000000" w:themeColor="text1"/>
          <w:lang w:val="ru-RU"/>
        </w:rPr>
      </w:pPr>
      <w:r>
        <w:rPr>
          <w:rFonts w:cs="Arial"/>
          <w:lang w:val="ru-RU"/>
        </w:rPr>
        <w:t>Наряду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этим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</w:rPr>
        <w:t>LH</w:t>
      </w:r>
      <w:r w:rsidRPr="003206C4">
        <w:rPr>
          <w:rFonts w:cs="Arial"/>
        </w:rPr>
        <w:t> </w:t>
      </w:r>
      <w:r w:rsidRPr="003206C4">
        <w:rPr>
          <w:rFonts w:cs="Arial"/>
          <w:lang w:val="ru-RU"/>
        </w:rPr>
        <w:t>30</w:t>
      </w:r>
      <w:r w:rsidRPr="003206C4">
        <w:rPr>
          <w:rFonts w:cs="Arial"/>
        </w:rPr>
        <w:t> </w:t>
      </w:r>
      <w:r w:rsidR="0056521D" w:rsidRPr="0056521D">
        <w:rPr>
          <w:rFonts w:cs="Arial"/>
        </w:rPr>
        <w:t>M</w:t>
      </w:r>
      <w:r w:rsidR="0056521D"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была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обновлена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электронная система контроля гидравлики, благодаря чему управление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машиной стало ещё удобнее и точнее.</w:t>
      </w:r>
      <w:r w:rsidR="0056521D"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При этом электронная система контроля автоматически адаптирует мощность машины с учётом интенсивности работы</w:t>
      </w:r>
      <w:r w:rsidR="0056521D" w:rsidRPr="003206C4">
        <w:rPr>
          <w:rFonts w:cs="Arial"/>
          <w:lang w:val="ru-RU"/>
        </w:rPr>
        <w:t xml:space="preserve">. </w:t>
      </w:r>
      <w:r>
        <w:rPr>
          <w:rFonts w:cs="Arial"/>
          <w:lang w:val="ru-RU"/>
        </w:rPr>
        <w:t>В результате новый перегружатель предоставляет оператору высокую мощность и большую скорость движений, как только в них возникает потребность.</w:t>
      </w:r>
    </w:p>
    <w:p w14:paraId="17DBC3C9" w14:textId="617063F7" w:rsidR="00C9124E" w:rsidRPr="003206C4" w:rsidRDefault="003206C4" w:rsidP="00A74C9D">
      <w:pPr>
        <w:pStyle w:val="Press5-Body"/>
        <w:jc w:val="both"/>
        <w:rPr>
          <w:rFonts w:cs="Arial"/>
          <w:b/>
        </w:rPr>
      </w:pPr>
      <w:r>
        <w:rPr>
          <w:rFonts w:cs="Arial"/>
          <w:b/>
          <w:lang w:val="ru-RU"/>
        </w:rPr>
        <w:t>Разумная</w:t>
      </w:r>
      <w:r w:rsidRPr="003206C4">
        <w:rPr>
          <w:rFonts w:cs="Arial"/>
          <w:b/>
        </w:rPr>
        <w:t xml:space="preserve"> </w:t>
      </w:r>
      <w:r>
        <w:rPr>
          <w:rFonts w:cs="Arial"/>
          <w:b/>
          <w:lang w:val="ru-RU"/>
        </w:rPr>
        <w:t>инвестиция</w:t>
      </w:r>
      <w:r w:rsidRPr="003206C4">
        <w:rPr>
          <w:rFonts w:cs="Arial"/>
          <w:b/>
        </w:rPr>
        <w:t xml:space="preserve"> – </w:t>
      </w:r>
      <w:r>
        <w:rPr>
          <w:rFonts w:cs="Arial"/>
          <w:b/>
          <w:lang w:val="ru-RU"/>
        </w:rPr>
        <w:t>долгосрочная</w:t>
      </w:r>
      <w:r w:rsidRPr="003206C4">
        <w:rPr>
          <w:rFonts w:cs="Arial"/>
          <w:b/>
        </w:rPr>
        <w:t xml:space="preserve"> </w:t>
      </w:r>
      <w:r>
        <w:rPr>
          <w:rFonts w:cs="Arial"/>
          <w:b/>
          <w:lang w:val="ru-RU"/>
        </w:rPr>
        <w:t>экономия</w:t>
      </w:r>
    </w:p>
    <w:p w14:paraId="3DEF9D5A" w14:textId="351E2526" w:rsidR="0056521D" w:rsidRPr="00BE4226" w:rsidRDefault="003206C4" w:rsidP="00A74C9D">
      <w:pPr>
        <w:pStyle w:val="Press5-Body"/>
        <w:jc w:val="both"/>
        <w:rPr>
          <w:rFonts w:cs="Arial"/>
          <w:lang w:val="ru-RU"/>
        </w:rPr>
      </w:pPr>
      <w:r>
        <w:rPr>
          <w:rFonts w:cs="Arial"/>
          <w:lang w:val="ru-RU"/>
        </w:rPr>
        <w:t>Компания</w:t>
      </w:r>
      <w:r w:rsidRPr="00271C84">
        <w:rPr>
          <w:rFonts w:cs="Arial"/>
          <w:lang w:val="ru-RU"/>
        </w:rPr>
        <w:t xml:space="preserve"> </w:t>
      </w:r>
      <w:r w:rsidR="0056521D" w:rsidRPr="0056521D">
        <w:rPr>
          <w:rFonts w:cs="Arial"/>
        </w:rPr>
        <w:t>Liebherr</w:t>
      </w:r>
      <w:r w:rsidR="0056521D"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делает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ставку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на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эффективное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сочетание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современных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моторных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технологий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передовых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электронных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систем</w:t>
      </w:r>
      <w:r w:rsidRPr="00271C8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контроля</w:t>
      </w:r>
      <w:r w:rsidRPr="00271C84">
        <w:rPr>
          <w:rFonts w:cs="Arial"/>
          <w:lang w:val="ru-RU"/>
        </w:rPr>
        <w:t xml:space="preserve">. </w:t>
      </w:r>
      <w:r>
        <w:rPr>
          <w:rFonts w:cs="Arial"/>
          <w:lang w:val="ru-RU"/>
        </w:rPr>
        <w:t>Это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позволяет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адаптировать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совместную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работу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компонентов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машины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3206C4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оптимизировать </w:t>
      </w:r>
      <w:r w:rsidR="00E44B23">
        <w:rPr>
          <w:rFonts w:cs="Arial"/>
          <w:lang w:val="ru-RU"/>
        </w:rPr>
        <w:t>их совместный</w:t>
      </w:r>
      <w:r>
        <w:rPr>
          <w:rFonts w:cs="Arial"/>
          <w:lang w:val="ru-RU"/>
        </w:rPr>
        <w:t xml:space="preserve"> КПД</w:t>
      </w:r>
      <w:r w:rsidR="0056521D" w:rsidRPr="003206C4">
        <w:rPr>
          <w:rFonts w:cs="Arial"/>
          <w:lang w:val="ru-RU"/>
        </w:rPr>
        <w:t>.</w:t>
      </w:r>
      <w:r w:rsidR="00BE4226">
        <w:rPr>
          <w:rFonts w:cs="Arial"/>
          <w:lang w:val="ru-RU"/>
        </w:rPr>
        <w:t xml:space="preserve"> В</w:t>
      </w:r>
      <w:r w:rsidR="00BE4226" w:rsidRPr="00BE4226">
        <w:rPr>
          <w:rFonts w:cs="Arial"/>
          <w:lang w:val="ru-RU"/>
        </w:rPr>
        <w:t xml:space="preserve"> </w:t>
      </w:r>
      <w:r w:rsidR="00BE4226">
        <w:rPr>
          <w:rFonts w:cs="Arial"/>
          <w:lang w:val="ru-RU"/>
        </w:rPr>
        <w:t>частности</w:t>
      </w:r>
      <w:r w:rsidR="00BE4226" w:rsidRPr="00BE4226">
        <w:rPr>
          <w:rFonts w:cs="Arial"/>
          <w:lang w:val="ru-RU"/>
        </w:rPr>
        <w:t xml:space="preserve">, </w:t>
      </w:r>
      <w:r w:rsidR="00BE4226">
        <w:rPr>
          <w:rFonts w:cs="Arial"/>
          <w:lang w:val="ru-RU"/>
        </w:rPr>
        <w:t>система</w:t>
      </w:r>
      <w:r w:rsidR="0056521D" w:rsidRPr="00BE4226">
        <w:rPr>
          <w:rFonts w:cs="Arial"/>
          <w:lang w:val="ru-RU"/>
        </w:rPr>
        <w:t xml:space="preserve"> </w:t>
      </w:r>
      <w:r w:rsidR="0056521D" w:rsidRPr="0056521D">
        <w:rPr>
          <w:rFonts w:cs="Arial"/>
        </w:rPr>
        <w:t>Liebherr</w:t>
      </w:r>
      <w:r w:rsidR="0056521D" w:rsidRPr="00BE4226">
        <w:rPr>
          <w:rFonts w:cs="Arial"/>
          <w:lang w:val="ru-RU"/>
        </w:rPr>
        <w:t xml:space="preserve"> </w:t>
      </w:r>
      <w:r w:rsidR="0056521D" w:rsidRPr="0056521D">
        <w:rPr>
          <w:rFonts w:cs="Arial"/>
        </w:rPr>
        <w:t>Power</w:t>
      </w:r>
      <w:r w:rsidR="0056521D" w:rsidRPr="00BE4226">
        <w:rPr>
          <w:rFonts w:cs="Arial"/>
          <w:lang w:val="ru-RU"/>
        </w:rPr>
        <w:t xml:space="preserve"> </w:t>
      </w:r>
      <w:r w:rsidR="0056521D" w:rsidRPr="0056521D">
        <w:rPr>
          <w:rFonts w:cs="Arial"/>
        </w:rPr>
        <w:t>Efficiency</w:t>
      </w:r>
      <w:r w:rsidR="0056521D" w:rsidRPr="00BE4226">
        <w:rPr>
          <w:rFonts w:cs="Arial"/>
          <w:lang w:val="ru-RU"/>
        </w:rPr>
        <w:t xml:space="preserve"> </w:t>
      </w:r>
      <w:r w:rsidR="00BE4226" w:rsidRPr="00BE4226">
        <w:rPr>
          <w:rFonts w:cs="Arial"/>
          <w:lang w:val="ru-RU"/>
        </w:rPr>
        <w:t>(</w:t>
      </w:r>
      <w:r w:rsidR="00BE4226">
        <w:rPr>
          <w:rFonts w:cs="Arial"/>
        </w:rPr>
        <w:t>LPE</w:t>
      </w:r>
      <w:r w:rsidR="00BE4226" w:rsidRPr="00BE4226">
        <w:rPr>
          <w:rFonts w:cs="Arial"/>
          <w:lang w:val="ru-RU"/>
        </w:rPr>
        <w:t>)</w:t>
      </w:r>
      <w:r w:rsidR="00BE4226">
        <w:rPr>
          <w:rFonts w:cs="Arial"/>
          <w:lang w:val="ru-RU"/>
        </w:rPr>
        <w:t xml:space="preserve">, интегрированная в перевалочной машине, позволяет значительно сократить расход топлива, не уменьшая при этом общую производительность </w:t>
      </w:r>
      <w:r w:rsidR="00BE4226">
        <w:rPr>
          <w:rFonts w:cs="Arial"/>
        </w:rPr>
        <w:t>LH </w:t>
      </w:r>
      <w:r w:rsidR="00BE4226" w:rsidRPr="00BE4226">
        <w:rPr>
          <w:rFonts w:cs="Arial"/>
          <w:lang w:val="ru-RU"/>
        </w:rPr>
        <w:t>30</w:t>
      </w:r>
      <w:r w:rsidR="00BE4226">
        <w:rPr>
          <w:rFonts w:cs="Arial"/>
          <w:lang w:val="ru-RU"/>
        </w:rPr>
        <w:t xml:space="preserve">. Скорость двигателя была установлена на уровне </w:t>
      </w:r>
      <w:r w:rsidR="00BE4226" w:rsidRPr="00BE4226">
        <w:rPr>
          <w:rFonts w:cs="Arial"/>
          <w:lang w:val="ru-RU"/>
        </w:rPr>
        <w:t>1</w:t>
      </w:r>
      <w:r w:rsidR="00BE4226">
        <w:rPr>
          <w:rFonts w:cs="Arial"/>
          <w:lang w:val="ru-RU"/>
        </w:rPr>
        <w:t> </w:t>
      </w:r>
      <w:r w:rsidR="0056521D" w:rsidRPr="00BE4226">
        <w:rPr>
          <w:rFonts w:cs="Arial"/>
          <w:lang w:val="ru-RU"/>
        </w:rPr>
        <w:t xml:space="preserve">700 </w:t>
      </w:r>
      <w:r w:rsidR="00BE4226">
        <w:rPr>
          <w:rFonts w:cs="Arial"/>
          <w:lang w:val="ru-RU"/>
        </w:rPr>
        <w:t>об/мин, а закрытый контур опорно-поворотного устройства был адаптирован таким образом, чтобы при торможении вращения часть гидравлической энергии возвращалась в систему.</w:t>
      </w:r>
    </w:p>
    <w:p w14:paraId="2C744DED" w14:textId="370AA584" w:rsidR="0056521D" w:rsidRPr="00BE4226" w:rsidRDefault="00BE4226" w:rsidP="00A74C9D">
      <w:pPr>
        <w:pStyle w:val="Press6-SubHeadline"/>
        <w:jc w:val="both"/>
        <w:rPr>
          <w:lang w:val="ru-RU"/>
        </w:rPr>
      </w:pPr>
      <w:r>
        <w:rPr>
          <w:lang w:val="ru-RU"/>
        </w:rPr>
        <w:t>Комфортная работа и удобное обслуживание</w:t>
      </w:r>
    </w:p>
    <w:p w14:paraId="2AB8CCB6" w14:textId="7F8CC010" w:rsidR="00FC4B2A" w:rsidRPr="00594B8C" w:rsidRDefault="00594B8C" w:rsidP="00A74C9D">
      <w:pPr>
        <w:pStyle w:val="Press5-Body"/>
        <w:jc w:val="both"/>
        <w:rPr>
          <w:rFonts w:cs="Arial"/>
          <w:lang w:val="ru-RU"/>
        </w:rPr>
      </w:pPr>
      <w:r>
        <w:rPr>
          <w:rFonts w:cs="Arial"/>
          <w:lang w:val="ru-RU"/>
        </w:rPr>
        <w:t>Кабина</w:t>
      </w:r>
      <w:r w:rsidR="00BE4226" w:rsidRPr="00594B8C">
        <w:rPr>
          <w:rFonts w:cs="Arial"/>
          <w:lang w:val="ru-RU"/>
        </w:rPr>
        <w:t xml:space="preserve"> </w:t>
      </w:r>
      <w:r w:rsidR="00BE4226">
        <w:rPr>
          <w:rFonts w:cs="Arial"/>
          <w:lang w:val="ru-RU"/>
        </w:rPr>
        <w:t>новой</w:t>
      </w:r>
      <w:r w:rsidR="00BE4226" w:rsidRPr="00594B8C">
        <w:rPr>
          <w:rFonts w:cs="Arial"/>
          <w:lang w:val="ru-RU"/>
        </w:rPr>
        <w:t xml:space="preserve"> </w:t>
      </w:r>
      <w:r w:rsidR="00BE4226">
        <w:rPr>
          <w:rFonts w:cs="Arial"/>
          <w:lang w:val="ru-RU"/>
        </w:rPr>
        <w:t>перевалочной</w:t>
      </w:r>
      <w:r w:rsidR="00BE4226"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машины</w:t>
      </w:r>
      <w:r w:rsidR="00BE4226" w:rsidRPr="00594B8C">
        <w:rPr>
          <w:rFonts w:cs="Arial"/>
          <w:lang w:val="ru-RU"/>
        </w:rPr>
        <w:t xml:space="preserve"> </w:t>
      </w:r>
      <w:r w:rsidR="005702DC">
        <w:rPr>
          <w:rFonts w:cs="Arial"/>
        </w:rPr>
        <w:t>LH</w:t>
      </w:r>
      <w:r w:rsidR="00BE4226" w:rsidRPr="00BE4226">
        <w:rPr>
          <w:rFonts w:cs="Arial"/>
        </w:rPr>
        <w:t> </w:t>
      </w:r>
      <w:r w:rsidR="00BE4226" w:rsidRPr="00594B8C">
        <w:rPr>
          <w:rFonts w:cs="Arial"/>
          <w:lang w:val="ru-RU"/>
        </w:rPr>
        <w:t>30</w:t>
      </w:r>
      <w:r w:rsidR="00BE4226" w:rsidRPr="00BE4226">
        <w:rPr>
          <w:rFonts w:cs="Arial"/>
        </w:rPr>
        <w:t> </w:t>
      </w:r>
      <w:r w:rsidR="005702DC">
        <w:rPr>
          <w:rFonts w:cs="Arial"/>
        </w:rPr>
        <w:t>M</w:t>
      </w:r>
      <w:r w:rsidR="0056521D"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призвана снизить утомляемость машиниста и предоставить ему высокий уровень комфорта, в том числе для длительных и интенсивных </w:t>
      </w:r>
      <w:r w:rsidR="00E44B23">
        <w:rPr>
          <w:rFonts w:cs="Arial"/>
          <w:lang w:val="ru-RU"/>
        </w:rPr>
        <w:t>периодов</w:t>
      </w:r>
      <w:r>
        <w:rPr>
          <w:rFonts w:cs="Arial"/>
          <w:lang w:val="ru-RU"/>
        </w:rPr>
        <w:t xml:space="preserve"> работы. Эргономичное</w:t>
      </w:r>
      <w:r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расположение</w:t>
      </w:r>
      <w:r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lastRenderedPageBreak/>
        <w:t>органов</w:t>
      </w:r>
      <w:r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управления, круговой обзор и полноценная звуковая изоляция обеспечивают </w:t>
      </w:r>
      <w:r w:rsidR="00E44B23">
        <w:rPr>
          <w:rFonts w:cs="Arial"/>
          <w:lang w:val="ru-RU"/>
        </w:rPr>
        <w:t>высокий уровень комфорта</w:t>
      </w:r>
      <w:r w:rsidR="0056521D" w:rsidRPr="00594B8C">
        <w:rPr>
          <w:rFonts w:cs="Arial"/>
          <w:lang w:val="ru-RU"/>
        </w:rPr>
        <w:t xml:space="preserve">. </w:t>
      </w:r>
    </w:p>
    <w:p w14:paraId="04DE5AD6" w14:textId="612167CC" w:rsidR="009E23EE" w:rsidRPr="00594B8C" w:rsidRDefault="00E44B23" w:rsidP="00A74C9D">
      <w:pPr>
        <w:pStyle w:val="Press5-Body"/>
        <w:jc w:val="both"/>
        <w:rPr>
          <w:rFonts w:cs="Arial"/>
          <w:lang w:val="ru-RU"/>
        </w:rPr>
      </w:pPr>
      <w:r>
        <w:rPr>
          <w:rFonts w:cs="Arial"/>
          <w:lang w:val="ru-RU"/>
        </w:rPr>
        <w:t>В серийную комплектацию машины</w:t>
      </w:r>
      <w:r w:rsidR="00594B8C">
        <w:rPr>
          <w:rFonts w:cs="Arial"/>
          <w:lang w:val="ru-RU"/>
        </w:rPr>
        <w:t xml:space="preserve"> входит сиденье класса «Комфорт», джойстики пропорционального управления,</w:t>
      </w:r>
      <w:r w:rsidR="00C611AB" w:rsidRPr="00594B8C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встроенные</w:t>
      </w:r>
      <w:r w:rsidR="00594B8C">
        <w:rPr>
          <w:rFonts w:cs="Arial"/>
          <w:lang w:val="ru-RU"/>
        </w:rPr>
        <w:t xml:space="preserve"> в консоли сиденья справа и слева. Рулевое управление теперь также осуществляется с помощью джойстика, благодаря чему отпала необходимость в руле</w:t>
      </w:r>
      <w:r w:rsidR="00271C84">
        <w:rPr>
          <w:rFonts w:cs="Arial"/>
          <w:lang w:val="ru-RU"/>
        </w:rPr>
        <w:t>вой колонке</w:t>
      </w:r>
      <w:r w:rsidR="00594B8C">
        <w:rPr>
          <w:rFonts w:cs="Arial"/>
          <w:lang w:val="ru-RU"/>
        </w:rPr>
        <w:t xml:space="preserve"> и был улучшен обзор рабочей зоны.</w:t>
      </w:r>
    </w:p>
    <w:p w14:paraId="35C0B8D5" w14:textId="2F252686" w:rsidR="00E709A9" w:rsidRPr="00271C84" w:rsidRDefault="00271C84" w:rsidP="00E709A9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3BCB65B4" w14:textId="77777777" w:rsidR="00901680" w:rsidRPr="00271C84" w:rsidRDefault="00901680" w:rsidP="00E709A9">
      <w:pPr>
        <w:pStyle w:val="Press8-Information"/>
        <w:rPr>
          <w:color w:val="000000" w:themeColor="text1"/>
          <w:lang w:val="ru-RU"/>
        </w:rPr>
      </w:pPr>
      <w:proofErr w:type="spellStart"/>
      <w:r w:rsidRPr="00901680">
        <w:rPr>
          <w:color w:val="000000" w:themeColor="text1"/>
        </w:rPr>
        <w:t>liebherr</w:t>
      </w:r>
      <w:proofErr w:type="spellEnd"/>
      <w:r w:rsidRPr="00271C84">
        <w:rPr>
          <w:color w:val="000000" w:themeColor="text1"/>
          <w:lang w:val="ru-RU"/>
        </w:rPr>
        <w:t>-</w:t>
      </w:r>
      <w:proofErr w:type="spellStart"/>
      <w:r w:rsidRPr="00901680">
        <w:rPr>
          <w:color w:val="000000" w:themeColor="text1"/>
        </w:rPr>
        <w:t>handler</w:t>
      </w:r>
      <w:proofErr w:type="spellEnd"/>
      <w:r w:rsidRPr="00271C84">
        <w:rPr>
          <w:color w:val="000000" w:themeColor="text1"/>
          <w:lang w:val="ru-RU"/>
        </w:rPr>
        <w:t>-</w:t>
      </w:r>
      <w:proofErr w:type="spellStart"/>
      <w:r w:rsidRPr="00901680">
        <w:rPr>
          <w:color w:val="000000" w:themeColor="text1"/>
        </w:rPr>
        <w:t>lh</w:t>
      </w:r>
      <w:proofErr w:type="spellEnd"/>
      <w:r w:rsidRPr="00271C84">
        <w:rPr>
          <w:color w:val="000000" w:themeColor="text1"/>
          <w:lang w:val="ru-RU"/>
        </w:rPr>
        <w:t>30</w:t>
      </w:r>
      <w:r w:rsidRPr="00901680">
        <w:rPr>
          <w:color w:val="000000" w:themeColor="text1"/>
        </w:rPr>
        <w:t>m</w:t>
      </w:r>
      <w:r w:rsidRPr="00271C84">
        <w:rPr>
          <w:color w:val="000000" w:themeColor="text1"/>
          <w:lang w:val="ru-RU"/>
        </w:rPr>
        <w:t>-01.</w:t>
      </w:r>
      <w:proofErr w:type="spellStart"/>
      <w:r w:rsidRPr="00901680">
        <w:rPr>
          <w:color w:val="000000" w:themeColor="text1"/>
        </w:rPr>
        <w:t>jpg</w:t>
      </w:r>
      <w:proofErr w:type="spellEnd"/>
    </w:p>
    <w:p w14:paraId="62F04853" w14:textId="71A955F6" w:rsidR="00E709A9" w:rsidRPr="00271C84" w:rsidRDefault="00271C84" w:rsidP="00E709A9">
      <w:pPr>
        <w:pStyle w:val="Press8-Information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Новая</w:t>
      </w:r>
      <w:r w:rsidRPr="00271C8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перевалочная</w:t>
      </w:r>
      <w:r w:rsidRPr="00271C8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машина</w:t>
      </w:r>
      <w:r w:rsidR="00312BF4" w:rsidRPr="00271C84">
        <w:rPr>
          <w:color w:val="000000" w:themeColor="text1"/>
          <w:lang w:val="ru-RU"/>
        </w:rPr>
        <w:t xml:space="preserve"> </w:t>
      </w:r>
      <w:r w:rsidR="00312BF4" w:rsidRPr="00901680">
        <w:rPr>
          <w:color w:val="000000" w:themeColor="text1"/>
        </w:rPr>
        <w:t>LH</w:t>
      </w:r>
      <w:r w:rsidR="00312BF4" w:rsidRPr="00271C84">
        <w:rPr>
          <w:color w:val="000000" w:themeColor="text1"/>
          <w:lang w:val="ru-RU"/>
        </w:rPr>
        <w:t xml:space="preserve"> 30 </w:t>
      </w:r>
      <w:r w:rsidR="00312BF4" w:rsidRPr="00901680">
        <w:rPr>
          <w:color w:val="000000" w:themeColor="text1"/>
        </w:rPr>
        <w:t>M</w:t>
      </w:r>
      <w:r w:rsidR="00312BF4" w:rsidRPr="00271C8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при загрузке материалов в шредер</w:t>
      </w:r>
    </w:p>
    <w:p w14:paraId="37138DB7" w14:textId="77777777" w:rsidR="00E709A9" w:rsidRPr="00271C84" w:rsidRDefault="00E709A9" w:rsidP="00E709A9">
      <w:pPr>
        <w:pStyle w:val="Press8-Information"/>
        <w:rPr>
          <w:color w:val="000000" w:themeColor="text1"/>
          <w:lang w:val="ru-RU"/>
        </w:rPr>
      </w:pPr>
    </w:p>
    <w:p w14:paraId="36485B51" w14:textId="77777777" w:rsidR="00901680" w:rsidRPr="00E44B23" w:rsidRDefault="00901680" w:rsidP="00E709A9">
      <w:pPr>
        <w:pStyle w:val="Press8-Information"/>
        <w:rPr>
          <w:color w:val="000000" w:themeColor="text1"/>
          <w:lang w:val="ru-RU"/>
        </w:rPr>
      </w:pPr>
      <w:proofErr w:type="spellStart"/>
      <w:r w:rsidRPr="00901680">
        <w:rPr>
          <w:color w:val="000000" w:themeColor="text1"/>
        </w:rPr>
        <w:t>liebherr</w:t>
      </w:r>
      <w:proofErr w:type="spellEnd"/>
      <w:r w:rsidRPr="00E44B23">
        <w:rPr>
          <w:color w:val="000000" w:themeColor="text1"/>
          <w:lang w:val="ru-RU"/>
        </w:rPr>
        <w:t>-</w:t>
      </w:r>
      <w:proofErr w:type="spellStart"/>
      <w:r w:rsidRPr="00901680">
        <w:rPr>
          <w:color w:val="000000" w:themeColor="text1"/>
        </w:rPr>
        <w:t>handler</w:t>
      </w:r>
      <w:proofErr w:type="spellEnd"/>
      <w:r w:rsidRPr="00E44B23">
        <w:rPr>
          <w:color w:val="000000" w:themeColor="text1"/>
          <w:lang w:val="ru-RU"/>
        </w:rPr>
        <w:t>-</w:t>
      </w:r>
      <w:proofErr w:type="spellStart"/>
      <w:r w:rsidRPr="00901680">
        <w:rPr>
          <w:color w:val="000000" w:themeColor="text1"/>
        </w:rPr>
        <w:t>lh</w:t>
      </w:r>
      <w:proofErr w:type="spellEnd"/>
      <w:r w:rsidRPr="00E44B23">
        <w:rPr>
          <w:color w:val="000000" w:themeColor="text1"/>
          <w:lang w:val="ru-RU"/>
        </w:rPr>
        <w:t>30</w:t>
      </w:r>
      <w:r w:rsidRPr="00901680">
        <w:rPr>
          <w:color w:val="000000" w:themeColor="text1"/>
        </w:rPr>
        <w:t>m</w:t>
      </w:r>
      <w:r w:rsidRPr="00E44B23">
        <w:rPr>
          <w:color w:val="000000" w:themeColor="text1"/>
          <w:lang w:val="ru-RU"/>
        </w:rPr>
        <w:t>-02.</w:t>
      </w:r>
      <w:proofErr w:type="spellStart"/>
      <w:r w:rsidRPr="00901680">
        <w:rPr>
          <w:color w:val="000000" w:themeColor="text1"/>
        </w:rPr>
        <w:t>jpg</w:t>
      </w:r>
      <w:proofErr w:type="spellEnd"/>
    </w:p>
    <w:p w14:paraId="53889ED9" w14:textId="5997DC6B" w:rsidR="00E709A9" w:rsidRPr="00271C84" w:rsidRDefault="00271C84" w:rsidP="00E709A9">
      <w:pPr>
        <w:pStyle w:val="Press8-Information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Новая перевалочная машина </w:t>
      </w:r>
      <w:r w:rsidR="00312BF4" w:rsidRPr="00901680">
        <w:rPr>
          <w:color w:val="000000" w:themeColor="text1"/>
        </w:rPr>
        <w:t>LH</w:t>
      </w:r>
      <w:r w:rsidR="00312BF4" w:rsidRPr="00271C84">
        <w:rPr>
          <w:color w:val="000000" w:themeColor="text1"/>
          <w:lang w:val="ru-RU"/>
        </w:rPr>
        <w:t xml:space="preserve"> 30 </w:t>
      </w:r>
      <w:r w:rsidR="00312BF4" w:rsidRPr="00901680">
        <w:rPr>
          <w:color w:val="000000" w:themeColor="text1"/>
        </w:rPr>
        <w:t>M</w:t>
      </w:r>
      <w:r w:rsidR="00312BF4" w:rsidRPr="00271C8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при работе с ломом</w:t>
      </w:r>
    </w:p>
    <w:p w14:paraId="3B42D096" w14:textId="77777777" w:rsidR="00E709A9" w:rsidRPr="00271C84" w:rsidRDefault="00E709A9" w:rsidP="00E709A9">
      <w:pPr>
        <w:pStyle w:val="Press8-Information"/>
        <w:rPr>
          <w:lang w:val="ru-RU"/>
        </w:rPr>
      </w:pPr>
    </w:p>
    <w:p w14:paraId="0D48D799" w14:textId="648C959E" w:rsidR="00E709A9" w:rsidRPr="00271C84" w:rsidRDefault="00271C84" w:rsidP="00E709A9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3E83B889" w14:textId="0853C577" w:rsidR="00E709A9" w:rsidRPr="001708DF" w:rsidRDefault="00271C84" w:rsidP="00E709A9">
      <w:pPr>
        <w:pStyle w:val="Press8-Information"/>
        <w:rPr>
          <w:lang w:val="sv-SE"/>
        </w:rPr>
      </w:pPr>
      <w:r>
        <w:rPr>
          <w:lang w:val="ru-RU"/>
        </w:rPr>
        <w:t>Барбара</w:t>
      </w:r>
      <w:r w:rsidRPr="00271C84">
        <w:rPr>
          <w:lang w:val="sv-SE"/>
        </w:rPr>
        <w:t xml:space="preserve"> </w:t>
      </w:r>
      <w:r>
        <w:rPr>
          <w:lang w:val="ru-RU"/>
        </w:rPr>
        <w:t>Шпехт</w:t>
      </w:r>
      <w:r w:rsidRPr="00271C84">
        <w:rPr>
          <w:lang w:val="sv-SE"/>
        </w:rPr>
        <w:t xml:space="preserve"> / </w:t>
      </w:r>
      <w:r w:rsidR="001708DF" w:rsidRPr="001708DF">
        <w:rPr>
          <w:lang w:val="sv-SE"/>
        </w:rPr>
        <w:t>Barbara Specht</w:t>
      </w:r>
    </w:p>
    <w:p w14:paraId="5E4B4333" w14:textId="5D85E551" w:rsidR="00E709A9" w:rsidRPr="00271C84" w:rsidRDefault="00271C84" w:rsidP="00E709A9">
      <w:pPr>
        <w:pStyle w:val="Press8-Information"/>
        <w:rPr>
          <w:lang w:val="sv-SE"/>
        </w:rPr>
      </w:pPr>
      <w:r>
        <w:rPr>
          <w:lang w:val="ru-RU"/>
        </w:rPr>
        <w:t>Маркетинг</w:t>
      </w:r>
    </w:p>
    <w:p w14:paraId="085DD6CB" w14:textId="4EB9580B" w:rsidR="00E709A9" w:rsidRPr="001708DF" w:rsidRDefault="00271C84" w:rsidP="00E709A9">
      <w:pPr>
        <w:pStyle w:val="Press8-Information"/>
        <w:rPr>
          <w:lang w:val="sv-SE"/>
        </w:rPr>
      </w:pPr>
      <w:r>
        <w:rPr>
          <w:lang w:val="ru-RU"/>
        </w:rPr>
        <w:t>Тел</w:t>
      </w:r>
      <w:r w:rsidRPr="00271C84">
        <w:rPr>
          <w:lang w:val="sv-SE"/>
        </w:rPr>
        <w:t>.</w:t>
      </w:r>
      <w:r w:rsidR="00E709A9" w:rsidRPr="001708DF">
        <w:rPr>
          <w:lang w:val="sv-SE"/>
        </w:rPr>
        <w:t xml:space="preserve">: </w:t>
      </w:r>
      <w:r w:rsidR="001708DF" w:rsidRPr="001708DF">
        <w:rPr>
          <w:lang w:val="sv-SE"/>
        </w:rPr>
        <w:t>+49 7354 80 7525</w:t>
      </w:r>
    </w:p>
    <w:p w14:paraId="1305E65E" w14:textId="77777777" w:rsidR="00E709A9" w:rsidRPr="00271C84" w:rsidRDefault="00E709A9" w:rsidP="00E709A9">
      <w:pPr>
        <w:pStyle w:val="Press8-Information"/>
        <w:rPr>
          <w:lang w:val="sv-SE"/>
        </w:rPr>
      </w:pPr>
      <w:r w:rsidRPr="00271C84">
        <w:rPr>
          <w:lang w:val="sv-SE"/>
        </w:rPr>
        <w:t xml:space="preserve">E-Mail: </w:t>
      </w:r>
      <w:r w:rsidR="001708DF" w:rsidRPr="00271C84">
        <w:rPr>
          <w:lang w:val="sv-SE"/>
        </w:rPr>
        <w:t>barbara.specht@liebherr.com</w:t>
      </w:r>
    </w:p>
    <w:p w14:paraId="64635599" w14:textId="77777777" w:rsidR="00E709A9" w:rsidRPr="00271C84" w:rsidRDefault="00E709A9" w:rsidP="00E709A9">
      <w:pPr>
        <w:pStyle w:val="Press8-Information"/>
        <w:rPr>
          <w:lang w:val="sv-SE"/>
        </w:rPr>
      </w:pPr>
    </w:p>
    <w:p w14:paraId="51D7CA4A" w14:textId="4EB51091" w:rsidR="00E709A9" w:rsidRPr="00E44B23" w:rsidRDefault="00271C84" w:rsidP="00E709A9">
      <w:pPr>
        <w:pStyle w:val="Press7-InformationHeadline"/>
        <w:rPr>
          <w:lang w:val="sv-SE"/>
        </w:rPr>
      </w:pPr>
      <w:r>
        <w:rPr>
          <w:lang w:val="ru-RU"/>
        </w:rPr>
        <w:t>Опубликовано</w:t>
      </w:r>
    </w:p>
    <w:p w14:paraId="5E784E73" w14:textId="30398BF9" w:rsidR="00E709A9" w:rsidRPr="00271C84" w:rsidRDefault="00992A9B" w:rsidP="00E709A9">
      <w:pPr>
        <w:pStyle w:val="Press8-Information"/>
        <w:rPr>
          <w:lang w:val="sv-SE"/>
        </w:rPr>
      </w:pPr>
      <w:r w:rsidRPr="00271C84">
        <w:rPr>
          <w:lang w:val="sv-SE"/>
        </w:rPr>
        <w:t>Liebherr-Hydraulikbagger GmbH</w:t>
      </w:r>
    </w:p>
    <w:p w14:paraId="48667C40" w14:textId="5E5D65BD" w:rsidR="00E709A9" w:rsidRPr="00E44B23" w:rsidRDefault="00271C84" w:rsidP="00E709A9">
      <w:pPr>
        <w:pStyle w:val="Press8-Information"/>
        <w:rPr>
          <w:lang w:val="sv-SE"/>
        </w:rPr>
      </w:pPr>
      <w:r>
        <w:rPr>
          <w:lang w:val="ru-RU"/>
        </w:rPr>
        <w:t>Кирхдорф</w:t>
      </w:r>
      <w:r w:rsidRPr="00E44B23">
        <w:rPr>
          <w:lang w:val="sv-SE"/>
        </w:rPr>
        <w:t>-</w:t>
      </w:r>
      <w:r>
        <w:rPr>
          <w:lang w:val="ru-RU"/>
        </w:rPr>
        <w:t>на</w:t>
      </w:r>
      <w:r w:rsidRPr="00E44B23">
        <w:rPr>
          <w:lang w:val="sv-SE"/>
        </w:rPr>
        <w:t>-</w:t>
      </w:r>
      <w:r>
        <w:rPr>
          <w:lang w:val="ru-RU"/>
        </w:rPr>
        <w:t>Иллере</w:t>
      </w:r>
      <w:r w:rsidR="00992A9B" w:rsidRPr="00271C84">
        <w:rPr>
          <w:lang w:val="sv-SE"/>
        </w:rPr>
        <w:t>,</w:t>
      </w:r>
      <w:r w:rsidR="00E709A9" w:rsidRPr="00271C84">
        <w:rPr>
          <w:lang w:val="sv-SE"/>
        </w:rPr>
        <w:t xml:space="preserve"> </w:t>
      </w:r>
      <w:r>
        <w:rPr>
          <w:lang w:val="ru-RU"/>
        </w:rPr>
        <w:t>Германия</w:t>
      </w:r>
    </w:p>
    <w:p w14:paraId="1EB9815D" w14:textId="77777777" w:rsidR="00B00112" w:rsidRPr="00E709A9" w:rsidRDefault="00FC08C9" w:rsidP="00E709A9">
      <w:pPr>
        <w:pStyle w:val="Press8-Information"/>
      </w:pPr>
      <w:r w:rsidRPr="00271C84">
        <w:rPr>
          <w:lang w:val="sv-SE"/>
        </w:rPr>
        <w:t>www.li</w:t>
      </w:r>
      <w:r>
        <w:t>ebherr.c</w:t>
      </w:r>
      <w:r w:rsidR="002A4A09">
        <w:t xml:space="preserve">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39C24" w14:textId="77777777" w:rsidR="005D38B2" w:rsidRDefault="005D38B2">
      <w:r>
        <w:separator/>
      </w:r>
    </w:p>
  </w:endnote>
  <w:endnote w:type="continuationSeparator" w:id="0">
    <w:p w14:paraId="30E99721" w14:textId="77777777" w:rsidR="005D38B2" w:rsidRDefault="005D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0A2D7" w14:textId="77777777" w:rsidR="0035678B" w:rsidRPr="0077413F" w:rsidRDefault="0046670D" w:rsidP="000A3F6D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A12A05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A12A05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B77A7" w14:textId="77777777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A12A05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A12A05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AE137" w14:textId="77777777" w:rsidR="005D38B2" w:rsidRDefault="005D38B2">
      <w:r>
        <w:separator/>
      </w:r>
    </w:p>
  </w:footnote>
  <w:footnote w:type="continuationSeparator" w:id="0">
    <w:p w14:paraId="2333B166" w14:textId="77777777" w:rsidR="005D38B2" w:rsidRDefault="005D3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E442B" w14:textId="77777777" w:rsidR="0046670D" w:rsidRPr="0046670D" w:rsidRDefault="0046670D" w:rsidP="00271C84">
    <w:pPr>
      <w:pStyle w:val="Press1-Header"/>
    </w:pPr>
  </w:p>
  <w:p w14:paraId="6119E981" w14:textId="77777777" w:rsidR="00A02FC8" w:rsidRDefault="00A02FC8" w:rsidP="00271C84">
    <w:pPr>
      <w:pStyle w:val="Press1-Header"/>
    </w:pPr>
  </w:p>
  <w:p w14:paraId="754B238F" w14:textId="3CF80BD2" w:rsidR="0046670D" w:rsidRDefault="00A02FC8" w:rsidP="00271C84">
    <w:pPr>
      <w:pStyle w:val="Press1-Header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7216" behindDoc="0" locked="0" layoutInCell="1" allowOverlap="1" wp14:anchorId="4DC71907" wp14:editId="6A17FF33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A12A05">
      <w:rPr>
        <w:lang w:val="ru-RU"/>
      </w:rPr>
      <w:t>Пресс-</w:t>
    </w:r>
  </w:p>
  <w:p w14:paraId="5EA015CA" w14:textId="1246B0C4" w:rsidR="00D0217E" w:rsidRPr="00271C84" w:rsidRDefault="00271C84" w:rsidP="00271C84">
    <w:pPr>
      <w:pStyle w:val="Press1-Header"/>
      <w:rPr>
        <w:lang w:val="ru-RU"/>
      </w:rPr>
    </w:pPr>
    <w:r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06346690"/>
    <w:lvl w:ilvl="0" w:tplc="FDF65D66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3940"/>
    <w:rsid w:val="00025C7C"/>
    <w:rsid w:val="00072FC0"/>
    <w:rsid w:val="000761F2"/>
    <w:rsid w:val="000843E8"/>
    <w:rsid w:val="000A3F6D"/>
    <w:rsid w:val="000E2343"/>
    <w:rsid w:val="000E5B47"/>
    <w:rsid w:val="000F1BBB"/>
    <w:rsid w:val="001301F3"/>
    <w:rsid w:val="00134024"/>
    <w:rsid w:val="00135456"/>
    <w:rsid w:val="00152FE3"/>
    <w:rsid w:val="00154C0F"/>
    <w:rsid w:val="0016211E"/>
    <w:rsid w:val="00165873"/>
    <w:rsid w:val="00166272"/>
    <w:rsid w:val="001708DF"/>
    <w:rsid w:val="00181723"/>
    <w:rsid w:val="001A7CDB"/>
    <w:rsid w:val="002042CF"/>
    <w:rsid w:val="00225077"/>
    <w:rsid w:val="00243627"/>
    <w:rsid w:val="00247BED"/>
    <w:rsid w:val="00250B12"/>
    <w:rsid w:val="00263B76"/>
    <w:rsid w:val="00271C20"/>
    <w:rsid w:val="00271C84"/>
    <w:rsid w:val="00286FA3"/>
    <w:rsid w:val="002A4A09"/>
    <w:rsid w:val="002C3E97"/>
    <w:rsid w:val="002E0D0F"/>
    <w:rsid w:val="002E21A6"/>
    <w:rsid w:val="002E3E13"/>
    <w:rsid w:val="002E3FED"/>
    <w:rsid w:val="00312BF4"/>
    <w:rsid w:val="00313A6F"/>
    <w:rsid w:val="003206C4"/>
    <w:rsid w:val="003206E8"/>
    <w:rsid w:val="00322E13"/>
    <w:rsid w:val="00337A9E"/>
    <w:rsid w:val="00340947"/>
    <w:rsid w:val="0035452D"/>
    <w:rsid w:val="0035678B"/>
    <w:rsid w:val="003B6DE4"/>
    <w:rsid w:val="003D7474"/>
    <w:rsid w:val="003D7CF8"/>
    <w:rsid w:val="003F37DE"/>
    <w:rsid w:val="003F75D3"/>
    <w:rsid w:val="00431732"/>
    <w:rsid w:val="00444C39"/>
    <w:rsid w:val="00451D10"/>
    <w:rsid w:val="0046670D"/>
    <w:rsid w:val="00474E3B"/>
    <w:rsid w:val="00497947"/>
    <w:rsid w:val="004D1ED7"/>
    <w:rsid w:val="00501188"/>
    <w:rsid w:val="00511A6F"/>
    <w:rsid w:val="005166B8"/>
    <w:rsid w:val="0055003B"/>
    <w:rsid w:val="0056521D"/>
    <w:rsid w:val="00567B4E"/>
    <w:rsid w:val="005702DC"/>
    <w:rsid w:val="00594B8C"/>
    <w:rsid w:val="005B0DF2"/>
    <w:rsid w:val="005D38B2"/>
    <w:rsid w:val="005E0145"/>
    <w:rsid w:val="005F3415"/>
    <w:rsid w:val="0061556E"/>
    <w:rsid w:val="00640716"/>
    <w:rsid w:val="00640C81"/>
    <w:rsid w:val="006506C0"/>
    <w:rsid w:val="006773DD"/>
    <w:rsid w:val="00677EA1"/>
    <w:rsid w:val="00680C74"/>
    <w:rsid w:val="00686422"/>
    <w:rsid w:val="006902E1"/>
    <w:rsid w:val="006B023F"/>
    <w:rsid w:val="006E129F"/>
    <w:rsid w:val="00701290"/>
    <w:rsid w:val="007068C8"/>
    <w:rsid w:val="007204FF"/>
    <w:rsid w:val="00722187"/>
    <w:rsid w:val="007267C0"/>
    <w:rsid w:val="00751751"/>
    <w:rsid w:val="00773279"/>
    <w:rsid w:val="0077413F"/>
    <w:rsid w:val="007A2A4F"/>
    <w:rsid w:val="007B53BB"/>
    <w:rsid w:val="007B6A58"/>
    <w:rsid w:val="007C4730"/>
    <w:rsid w:val="007D176A"/>
    <w:rsid w:val="007E7A88"/>
    <w:rsid w:val="00803A2F"/>
    <w:rsid w:val="00806E22"/>
    <w:rsid w:val="008C04EB"/>
    <w:rsid w:val="008D0046"/>
    <w:rsid w:val="008E27C5"/>
    <w:rsid w:val="00901680"/>
    <w:rsid w:val="0090516B"/>
    <w:rsid w:val="009262F1"/>
    <w:rsid w:val="00952B00"/>
    <w:rsid w:val="0098001E"/>
    <w:rsid w:val="00984706"/>
    <w:rsid w:val="00992A9B"/>
    <w:rsid w:val="00995FC0"/>
    <w:rsid w:val="009B0559"/>
    <w:rsid w:val="009B35D2"/>
    <w:rsid w:val="009C216E"/>
    <w:rsid w:val="009C39CC"/>
    <w:rsid w:val="009D1C79"/>
    <w:rsid w:val="009E23EE"/>
    <w:rsid w:val="009F19EC"/>
    <w:rsid w:val="009F718E"/>
    <w:rsid w:val="00A02FC8"/>
    <w:rsid w:val="00A03632"/>
    <w:rsid w:val="00A05045"/>
    <w:rsid w:val="00A12A05"/>
    <w:rsid w:val="00A22DA1"/>
    <w:rsid w:val="00A31582"/>
    <w:rsid w:val="00A536AC"/>
    <w:rsid w:val="00A6341D"/>
    <w:rsid w:val="00A653EF"/>
    <w:rsid w:val="00A74C9D"/>
    <w:rsid w:val="00AD5274"/>
    <w:rsid w:val="00B00112"/>
    <w:rsid w:val="00B23149"/>
    <w:rsid w:val="00B24B29"/>
    <w:rsid w:val="00B51A1F"/>
    <w:rsid w:val="00BC37CB"/>
    <w:rsid w:val="00BC649C"/>
    <w:rsid w:val="00BD2D90"/>
    <w:rsid w:val="00BE3E4F"/>
    <w:rsid w:val="00BE4226"/>
    <w:rsid w:val="00C22519"/>
    <w:rsid w:val="00C275CE"/>
    <w:rsid w:val="00C611AB"/>
    <w:rsid w:val="00C9124E"/>
    <w:rsid w:val="00C918A6"/>
    <w:rsid w:val="00CA7C33"/>
    <w:rsid w:val="00CE315A"/>
    <w:rsid w:val="00D0217E"/>
    <w:rsid w:val="00D142DE"/>
    <w:rsid w:val="00D26512"/>
    <w:rsid w:val="00D375D8"/>
    <w:rsid w:val="00D75719"/>
    <w:rsid w:val="00DC6BB8"/>
    <w:rsid w:val="00DE3A43"/>
    <w:rsid w:val="00DF5B5B"/>
    <w:rsid w:val="00E0309F"/>
    <w:rsid w:val="00E04B1B"/>
    <w:rsid w:val="00E15CB9"/>
    <w:rsid w:val="00E42724"/>
    <w:rsid w:val="00E44B23"/>
    <w:rsid w:val="00E51827"/>
    <w:rsid w:val="00E709A9"/>
    <w:rsid w:val="00EA351E"/>
    <w:rsid w:val="00EB3FF4"/>
    <w:rsid w:val="00EB46D3"/>
    <w:rsid w:val="00EE2DB6"/>
    <w:rsid w:val="00EF49BA"/>
    <w:rsid w:val="00F064AF"/>
    <w:rsid w:val="00F06EA3"/>
    <w:rsid w:val="00F33BCD"/>
    <w:rsid w:val="00F37A54"/>
    <w:rsid w:val="00F54E62"/>
    <w:rsid w:val="00F64745"/>
    <w:rsid w:val="00F70589"/>
    <w:rsid w:val="00F8236F"/>
    <w:rsid w:val="00F83503"/>
    <w:rsid w:val="00FA49B3"/>
    <w:rsid w:val="00FB285A"/>
    <w:rsid w:val="00FC08C9"/>
    <w:rsid w:val="00FC4B2A"/>
    <w:rsid w:val="00FC53BC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655F3E"/>
  <w15:docId w15:val="{79FA9917-57A4-463E-8A10-C35E9A7B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902E1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F064AF"/>
    <w:pPr>
      <w:numPr>
        <w:numId w:val="2"/>
      </w:numPr>
      <w:spacing w:after="0"/>
      <w:ind w:left="357" w:hanging="357"/>
    </w:pPr>
    <w:rPr>
      <w:color w:val="auto"/>
    </w:r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271C84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8443-5502-4B8E-8618-40898559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4399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2014-11-27T13:10:00Z</cp:lastPrinted>
  <dcterms:created xsi:type="dcterms:W3CDTF">2015-04-15T07:35:00Z</dcterms:created>
  <dcterms:modified xsi:type="dcterms:W3CDTF">2015-04-15T07:35:00Z</dcterms:modified>
</cp:coreProperties>
</file>