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07872" w14:textId="6002CB75" w:rsidR="00A16E1A" w:rsidRPr="00A16E1A" w:rsidRDefault="00A16E1A" w:rsidP="00A16E1A">
      <w:pPr>
        <w:pStyle w:val="Press2-Headline"/>
      </w:pPr>
      <w:r>
        <w:t xml:space="preserve">Liebherr-Teleskoplader TL 436-7 auf der </w:t>
      </w:r>
      <w:proofErr w:type="spellStart"/>
      <w:r>
        <w:t>Intermat</w:t>
      </w:r>
      <w:proofErr w:type="spellEnd"/>
      <w:r>
        <w:t xml:space="preserve"> 2015: neues Modell mit 7 m Hubhöhe</w:t>
      </w:r>
    </w:p>
    <w:p w14:paraId="355B896B" w14:textId="77777777" w:rsidR="00232876" w:rsidRDefault="00232876" w:rsidP="003D6772">
      <w:pPr>
        <w:pStyle w:val="Press3-BulletPoints"/>
        <w:numPr>
          <w:ilvl w:val="0"/>
          <w:numId w:val="2"/>
        </w:numPr>
        <w:ind w:left="357" w:hanging="357"/>
        <w:rPr>
          <w:b w:val="0"/>
        </w:rPr>
      </w:pPr>
      <w:r>
        <w:rPr>
          <w:b w:val="0"/>
        </w:rPr>
        <w:t xml:space="preserve">Neue Modelle: </w:t>
      </w:r>
      <w:r w:rsidRPr="00232876">
        <w:rPr>
          <w:b w:val="0"/>
        </w:rPr>
        <w:t xml:space="preserve">TL 432-7, TL 436-7 und TL 441-7 </w:t>
      </w:r>
    </w:p>
    <w:p w14:paraId="45B1F9F0" w14:textId="6A84CE20" w:rsidR="00EF298E" w:rsidRDefault="00232876" w:rsidP="003D6772">
      <w:pPr>
        <w:pStyle w:val="Press3-BulletPoints"/>
        <w:numPr>
          <w:ilvl w:val="0"/>
          <w:numId w:val="2"/>
        </w:numPr>
        <w:ind w:left="357" w:hanging="357"/>
        <w:rPr>
          <w:b w:val="0"/>
        </w:rPr>
      </w:pPr>
      <w:r>
        <w:rPr>
          <w:b w:val="0"/>
        </w:rPr>
        <w:t xml:space="preserve">7 m Hubhöhe und </w:t>
      </w:r>
      <w:r w:rsidR="00EF298E" w:rsidRPr="00EF298E">
        <w:rPr>
          <w:b w:val="0"/>
        </w:rPr>
        <w:t xml:space="preserve">Traglasten von </w:t>
      </w:r>
      <w:r w:rsidR="00EF298E">
        <w:rPr>
          <w:b w:val="0"/>
        </w:rPr>
        <w:t>3,2 t bis 4,1 t</w:t>
      </w:r>
    </w:p>
    <w:p w14:paraId="6FB08D9C" w14:textId="65B029A3" w:rsidR="00EF298E" w:rsidRDefault="00A8167B" w:rsidP="003D6772">
      <w:pPr>
        <w:pStyle w:val="Press3-BulletPoints"/>
        <w:numPr>
          <w:ilvl w:val="0"/>
          <w:numId w:val="2"/>
        </w:numPr>
        <w:ind w:left="357" w:hanging="357"/>
        <w:rPr>
          <w:b w:val="0"/>
        </w:rPr>
      </w:pPr>
      <w:r>
        <w:rPr>
          <w:b w:val="0"/>
        </w:rPr>
        <w:t>Neu gestaltete</w:t>
      </w:r>
      <w:r w:rsidR="005D4831">
        <w:rPr>
          <w:b w:val="0"/>
        </w:rPr>
        <w:t>r Fahrerarbeitsplatz</w:t>
      </w:r>
    </w:p>
    <w:p w14:paraId="0C567CE8" w14:textId="77777777" w:rsidR="00FE54CB" w:rsidRDefault="00FE54CB" w:rsidP="00C76F46">
      <w:pPr>
        <w:pStyle w:val="Press3-BulletPoints"/>
      </w:pPr>
    </w:p>
    <w:p w14:paraId="38613419" w14:textId="6C7BFB78" w:rsidR="00D112FB" w:rsidRDefault="00A16E1A" w:rsidP="00A80DFB">
      <w:pPr>
        <w:pStyle w:val="Press4-Lead"/>
        <w:rPr>
          <w:rFonts w:eastAsia="Arial"/>
        </w:rPr>
      </w:pPr>
      <w:r>
        <w:t xml:space="preserve">Paris (Frankreich), 20. April 2015 </w:t>
      </w:r>
      <w:r w:rsidR="00BB02FB" w:rsidRPr="005620CB">
        <w:t>–</w:t>
      </w:r>
      <w:r w:rsidR="00827331">
        <w:t xml:space="preserve"> </w:t>
      </w:r>
      <w:r>
        <w:t xml:space="preserve">Auf der </w:t>
      </w:r>
      <w:proofErr w:type="spellStart"/>
      <w:r>
        <w:t>Intermat</w:t>
      </w:r>
      <w:proofErr w:type="spellEnd"/>
      <w:r>
        <w:t xml:space="preserve"> 2015 zeigt Liebherr mit dem TL 436-7 einen Vertreter der neuen Teleskoplader mit 7 m Hubhöhe. Insgesamt sind drei Modelle mit 7 m Hubhöhe verfügbar. </w:t>
      </w:r>
      <w:r w:rsidR="00770B98">
        <w:rPr>
          <w:rFonts w:eastAsia="Arial"/>
        </w:rPr>
        <w:t>Bei der Entwicklung standen insbesondere</w:t>
      </w:r>
      <w:r w:rsidR="00BE047C" w:rsidRPr="00BE047C">
        <w:rPr>
          <w:rFonts w:eastAsia="Arial"/>
        </w:rPr>
        <w:t xml:space="preserve"> die Anforderungen </w:t>
      </w:r>
      <w:r w:rsidR="00D112FB">
        <w:rPr>
          <w:rFonts w:eastAsia="Arial"/>
        </w:rPr>
        <w:t xml:space="preserve">von Unternehmen </w:t>
      </w:r>
      <w:r w:rsidR="00BE047C" w:rsidRPr="00BE047C">
        <w:rPr>
          <w:rFonts w:eastAsia="Arial"/>
        </w:rPr>
        <w:t xml:space="preserve">der Bauindustrie und </w:t>
      </w:r>
      <w:r w:rsidR="00D112FB">
        <w:rPr>
          <w:rFonts w:eastAsia="Arial"/>
        </w:rPr>
        <w:t>der</w:t>
      </w:r>
      <w:r w:rsidR="00BE047C" w:rsidRPr="00BE047C">
        <w:rPr>
          <w:rFonts w:eastAsia="Arial"/>
        </w:rPr>
        <w:t xml:space="preserve"> Vermietung</w:t>
      </w:r>
      <w:r w:rsidR="00D112FB">
        <w:rPr>
          <w:rFonts w:eastAsia="Arial"/>
        </w:rPr>
        <w:t xml:space="preserve"> </w:t>
      </w:r>
      <w:r w:rsidR="00770B98">
        <w:rPr>
          <w:rFonts w:eastAsia="Arial"/>
        </w:rPr>
        <w:t>im Vordergrund.</w:t>
      </w:r>
    </w:p>
    <w:p w14:paraId="69810892" w14:textId="028DC8BB" w:rsidR="00C76F46" w:rsidRDefault="00C76F46" w:rsidP="00232876">
      <w:pPr>
        <w:pStyle w:val="Press5-Body"/>
      </w:pPr>
      <w:r>
        <w:t xml:space="preserve">Das </w:t>
      </w:r>
      <w:r w:rsidRPr="00BE047C">
        <w:t>Basismodell der neue</w:t>
      </w:r>
      <w:r>
        <w:t>n</w:t>
      </w:r>
      <w:r w:rsidRPr="00BE047C">
        <w:t xml:space="preserve"> Liebherr </w:t>
      </w:r>
      <w:r>
        <w:t xml:space="preserve">Teleskoplader mit 7 m Hubhöhe ist der </w:t>
      </w:r>
      <w:r w:rsidRPr="00BE047C">
        <w:t>TL</w:t>
      </w:r>
      <w:r>
        <w:t> </w:t>
      </w:r>
      <w:r w:rsidRPr="00BE047C">
        <w:t>432-7 mit einer Traglast von 3,2 Tonnen</w:t>
      </w:r>
      <w:r>
        <w:t>.</w:t>
      </w:r>
      <w:r w:rsidRPr="00BE047C">
        <w:t xml:space="preserve"> Basierend auf diesem Grundmodell sind die Maschinen auch </w:t>
      </w:r>
      <w:r>
        <w:t>in den</w:t>
      </w:r>
      <w:r w:rsidRPr="00BE047C">
        <w:t xml:space="preserve"> Varianten TL</w:t>
      </w:r>
      <w:r>
        <w:t> </w:t>
      </w:r>
      <w:r w:rsidRPr="00BE047C">
        <w:t>436-7 und TL</w:t>
      </w:r>
      <w:r>
        <w:t> </w:t>
      </w:r>
      <w:r w:rsidRPr="00BE047C">
        <w:t>441-7 mit Traglasten von 3,6 und 4,1 Tonnen erhältlich.</w:t>
      </w:r>
      <w:r>
        <w:t xml:space="preserve"> </w:t>
      </w:r>
      <w:r w:rsidRPr="00BE047C" w:rsidDel="00A9777B">
        <w:t xml:space="preserve">Die neuen </w:t>
      </w:r>
      <w:r>
        <w:t>Modelle</w:t>
      </w:r>
      <w:r w:rsidRPr="00BE047C" w:rsidDel="00A9777B">
        <w:t xml:space="preserve"> bieten ein äußerst breites Einsatzspektrum, mit dem sich </w:t>
      </w:r>
      <w:r>
        <w:t xml:space="preserve">unter anderem </w:t>
      </w:r>
      <w:r w:rsidRPr="00BE047C" w:rsidDel="00A9777B">
        <w:t xml:space="preserve">anspruchsvolle Aufgaben am Bau zuverlässig </w:t>
      </w:r>
      <w:r>
        <w:t>ausführen</w:t>
      </w:r>
      <w:r w:rsidRPr="00BE047C" w:rsidDel="00A9777B">
        <w:t xml:space="preserve"> lassen. </w:t>
      </w:r>
    </w:p>
    <w:p w14:paraId="6D028999" w14:textId="69F04F79" w:rsidR="00B900A3" w:rsidRDefault="00B900A3" w:rsidP="00A80DFB">
      <w:pPr>
        <w:pStyle w:val="Press5-Body"/>
      </w:pPr>
      <w:r w:rsidRPr="00BE047C">
        <w:rPr>
          <w:rFonts w:eastAsia="Arial"/>
        </w:rPr>
        <w:t>Liebherr-Teleskoplader punkten insbesondere durch den stufenlosen hydrostatischen Fahrantrieb, den robusten Gesamtaufbau, die sichere, einfache und komfortable Bedienung und die hervorragenden Sichtverhältnisse durch das neue Gerätedesign.</w:t>
      </w:r>
    </w:p>
    <w:p w14:paraId="79467DAA" w14:textId="187D0978" w:rsidR="004B473B" w:rsidRDefault="00127E94" w:rsidP="00C76F46">
      <w:pPr>
        <w:pStyle w:val="Press6-SubHeadline"/>
      </w:pPr>
      <w:r>
        <w:t>Leistungsfähig und effizient</w:t>
      </w:r>
    </w:p>
    <w:p w14:paraId="204FCE35" w14:textId="2C963AB9" w:rsidR="00BE047C" w:rsidRPr="00BE047C" w:rsidRDefault="009A3751" w:rsidP="00232876">
      <w:pPr>
        <w:pStyle w:val="Press5-Body"/>
      </w:pPr>
      <w:r>
        <w:t>Die drei Teleskoplader-</w:t>
      </w:r>
      <w:r w:rsidR="00BE047C" w:rsidRPr="00BE047C">
        <w:t xml:space="preserve">Modelle </w:t>
      </w:r>
      <w:r w:rsidR="00131C2E">
        <w:t xml:space="preserve">werden </w:t>
      </w:r>
      <w:r w:rsidR="00BE047C" w:rsidRPr="00BE047C">
        <w:t>von einem neuen turboaufgeladenen Deutz</w:t>
      </w:r>
      <w:r w:rsidR="00232876">
        <w:t>-</w:t>
      </w:r>
      <w:r w:rsidR="00BE047C" w:rsidRPr="00BE047C">
        <w:t>Baumaschinenmotor mit 74</w:t>
      </w:r>
      <w:r w:rsidR="00247C47">
        <w:t> </w:t>
      </w:r>
      <w:r w:rsidR="00BE047C" w:rsidRPr="00BE047C">
        <w:t>kW</w:t>
      </w:r>
      <w:r w:rsidR="00A8167B">
        <w:t> /</w:t>
      </w:r>
      <w:r w:rsidR="00BE047C" w:rsidRPr="00BE047C">
        <w:t xml:space="preserve"> 101</w:t>
      </w:r>
      <w:r w:rsidR="00247C47">
        <w:t> </w:t>
      </w:r>
      <w:r w:rsidR="00BE047C" w:rsidRPr="00BE047C">
        <w:t>PS</w:t>
      </w:r>
      <w:r w:rsidR="00131C2E">
        <w:t xml:space="preserve"> angetrieben</w:t>
      </w:r>
      <w:r w:rsidR="00BE047C" w:rsidRPr="00BE047C">
        <w:t xml:space="preserve">. </w:t>
      </w:r>
      <w:r w:rsidR="00131C2E">
        <w:t>D</w:t>
      </w:r>
      <w:r w:rsidR="00BE047C" w:rsidRPr="00BE047C">
        <w:t xml:space="preserve">ieser Motor </w:t>
      </w:r>
      <w:r w:rsidR="00131C2E">
        <w:t xml:space="preserve">ist standardmäßig </w:t>
      </w:r>
      <w:r w:rsidR="00BE047C" w:rsidRPr="00BE047C">
        <w:t xml:space="preserve">mit </w:t>
      </w:r>
      <w:r w:rsidR="00BE047C" w:rsidRPr="006C4B96">
        <w:t xml:space="preserve">einem Oxydationskatalysator ausgestattet und </w:t>
      </w:r>
      <w:r w:rsidR="00131C2E" w:rsidRPr="006C4B96">
        <w:t xml:space="preserve">wird </w:t>
      </w:r>
      <w:r w:rsidR="00BE047C" w:rsidRPr="006C4B96">
        <w:t>damit der Abgasstufe IIIB</w:t>
      </w:r>
      <w:r w:rsidR="00232876">
        <w:t> </w:t>
      </w:r>
      <w:r w:rsidR="006C4B96" w:rsidRPr="006C4B96">
        <w:t>/ Tier</w:t>
      </w:r>
      <w:r w:rsidR="00232876">
        <w:t> </w:t>
      </w:r>
      <w:r w:rsidR="006C4B96" w:rsidRPr="006C4B96">
        <w:t xml:space="preserve">4i </w:t>
      </w:r>
      <w:r w:rsidR="00131C2E" w:rsidRPr="006C4B96">
        <w:t>gerecht</w:t>
      </w:r>
      <w:r w:rsidR="00BE047C" w:rsidRPr="006C4B96">
        <w:t>.</w:t>
      </w:r>
      <w:r w:rsidR="00BE047C" w:rsidRPr="00BE047C">
        <w:t xml:space="preserve"> Für Einsätze</w:t>
      </w:r>
      <w:r w:rsidR="00C76F46">
        <w:t xml:space="preserve"> wie </w:t>
      </w:r>
      <w:r w:rsidR="00C76F46" w:rsidRPr="00BE047C">
        <w:t>Steigungsfahrten</w:t>
      </w:r>
      <w:r w:rsidR="00C76F46">
        <w:t>, bei</w:t>
      </w:r>
      <w:r w:rsidR="00BE047C" w:rsidRPr="00BE047C">
        <w:t xml:space="preserve"> denen eine höhere Zugkraft notwendig ist, </w:t>
      </w:r>
      <w:r w:rsidR="00C76F46">
        <w:t xml:space="preserve">bietet Liebherr einen größeren Fahrmotor mit </w:t>
      </w:r>
      <w:r w:rsidR="00253905">
        <w:t xml:space="preserve">einer </w:t>
      </w:r>
      <w:r w:rsidR="00BE047C" w:rsidRPr="00BE047C">
        <w:t>Leistung von 90</w:t>
      </w:r>
      <w:r w:rsidR="00247C47">
        <w:t> </w:t>
      </w:r>
      <w:r w:rsidR="00BE047C" w:rsidRPr="00BE047C">
        <w:t>kW</w:t>
      </w:r>
      <w:r w:rsidR="00C76F46">
        <w:t> /</w:t>
      </w:r>
      <w:r w:rsidR="00E2374B">
        <w:t xml:space="preserve"> </w:t>
      </w:r>
      <w:r w:rsidR="008E4E05">
        <w:t>122</w:t>
      </w:r>
      <w:r w:rsidR="00247C47">
        <w:t> </w:t>
      </w:r>
      <w:r w:rsidR="008E4E05">
        <w:t>PS</w:t>
      </w:r>
      <w:r w:rsidR="00C76F46">
        <w:t xml:space="preserve"> und</w:t>
      </w:r>
      <w:r w:rsidR="00232876">
        <w:t xml:space="preserve"> eine</w:t>
      </w:r>
      <w:r w:rsidR="00253905">
        <w:t xml:space="preserve"> </w:t>
      </w:r>
      <w:r w:rsidR="00806110">
        <w:t>gesteigerte</w:t>
      </w:r>
      <w:r w:rsidR="00253905">
        <w:t xml:space="preserve"> </w:t>
      </w:r>
      <w:r w:rsidR="00BE047C" w:rsidRPr="00BE047C">
        <w:t>hydraulische Förderleistung</w:t>
      </w:r>
      <w:r w:rsidR="00C76F46">
        <w:t xml:space="preserve"> an.</w:t>
      </w:r>
    </w:p>
    <w:p w14:paraId="30A68D03" w14:textId="77777777" w:rsidR="000F0064" w:rsidRDefault="00BE047C" w:rsidP="00A80DFB">
      <w:pPr>
        <w:pStyle w:val="Press5-Body"/>
        <w:rPr>
          <w:rFonts w:eastAsia="Arial"/>
          <w:b/>
        </w:rPr>
      </w:pPr>
      <w:r w:rsidRPr="00BE047C">
        <w:t>Der hydrostatisch angetriebene Lüfter wird elektronisch gesteuert</w:t>
      </w:r>
      <w:r w:rsidR="00A751C7">
        <w:t xml:space="preserve"> und</w:t>
      </w:r>
      <w:r w:rsidR="0067264F">
        <w:t xml:space="preserve"> </w:t>
      </w:r>
      <w:r w:rsidRPr="00BE047C">
        <w:t xml:space="preserve">die Kühlleistung </w:t>
      </w:r>
      <w:r w:rsidR="00A751C7">
        <w:t>i</w:t>
      </w:r>
      <w:r w:rsidR="00A751C7" w:rsidRPr="00BE047C">
        <w:t>n Abhängigkeit von Außentemperatur und Einsatz</w:t>
      </w:r>
      <w:r w:rsidR="00A751C7">
        <w:t>bedingungen</w:t>
      </w:r>
      <w:r w:rsidR="00A751C7" w:rsidRPr="00BE047C">
        <w:t xml:space="preserve"> </w:t>
      </w:r>
      <w:r w:rsidRPr="00BE047C">
        <w:t xml:space="preserve">bedarfsgerecht bereitgestellt. Dies </w:t>
      </w:r>
      <w:r w:rsidR="00A751C7">
        <w:t>führt zu</w:t>
      </w:r>
      <w:r w:rsidR="00A751C7" w:rsidRPr="00BE047C">
        <w:t xml:space="preserve"> </w:t>
      </w:r>
      <w:r w:rsidRPr="00BE047C">
        <w:t>Kraftstoff</w:t>
      </w:r>
      <w:r w:rsidR="00A751C7">
        <w:t>einsparung</w:t>
      </w:r>
      <w:r w:rsidRPr="00BE047C">
        <w:t>, die Schallemissionen</w:t>
      </w:r>
      <w:r w:rsidR="00A751C7">
        <w:t xml:space="preserve"> </w:t>
      </w:r>
      <w:r w:rsidR="005D7E9E">
        <w:t>können</w:t>
      </w:r>
      <w:r w:rsidR="00A751C7">
        <w:t xml:space="preserve"> gesenkt</w:t>
      </w:r>
      <w:r w:rsidRPr="00BE047C">
        <w:t xml:space="preserve"> und die allgemeine Effizienz im Betrieb</w:t>
      </w:r>
      <w:r w:rsidR="00A751C7">
        <w:t xml:space="preserve"> </w:t>
      </w:r>
      <w:r w:rsidR="00A751C7" w:rsidRPr="00BE047C">
        <w:t>erhöht</w:t>
      </w:r>
      <w:r w:rsidR="005D7E9E">
        <w:t xml:space="preserve"> werden</w:t>
      </w:r>
      <w:r w:rsidRPr="00BE047C">
        <w:t>.</w:t>
      </w:r>
    </w:p>
    <w:p w14:paraId="007C8A0E" w14:textId="77777777" w:rsidR="00BE047C" w:rsidRPr="00BE047C" w:rsidRDefault="00127E94" w:rsidP="00C76F46">
      <w:pPr>
        <w:pStyle w:val="Press6-SubHeadline"/>
        <w:rPr>
          <w:rFonts w:eastAsia="Arial"/>
        </w:rPr>
      </w:pPr>
      <w:r>
        <w:rPr>
          <w:rFonts w:eastAsia="Arial"/>
        </w:rPr>
        <w:lastRenderedPageBreak/>
        <w:t>Robust und u</w:t>
      </w:r>
      <w:r w:rsidR="00BE047C" w:rsidRPr="00BE047C">
        <w:rPr>
          <w:rFonts w:eastAsia="Arial"/>
        </w:rPr>
        <w:t>niversell einsetzbar</w:t>
      </w:r>
    </w:p>
    <w:p w14:paraId="44C8E605" w14:textId="77777777" w:rsidR="00BE047C" w:rsidRPr="00BE047C" w:rsidRDefault="00165D8A" w:rsidP="00232876">
      <w:pPr>
        <w:pStyle w:val="Press5-Body"/>
      </w:pPr>
      <w:r>
        <w:t>D</w:t>
      </w:r>
      <w:r w:rsidRPr="00BE047C">
        <w:t xml:space="preserve">ie </w:t>
      </w:r>
      <w:r w:rsidRPr="00165D8A">
        <w:t>neuen Teleskoplader von Liebherr</w:t>
      </w:r>
      <w:r>
        <w:t xml:space="preserve"> überzeugen</w:t>
      </w:r>
      <w:r w:rsidRPr="00BE047C">
        <w:t xml:space="preserve"> sowohl beim Laden als auch beim Heben durch ihre Stabilität. </w:t>
      </w:r>
      <w:r w:rsidR="00BE047C" w:rsidRPr="00BE047C">
        <w:t>Der neu gestaltete Rahmen und der ausgewogene Radstand sorgen für einen tiefen Schwerpunkt</w:t>
      </w:r>
      <w:r w:rsidR="00E10064">
        <w:t xml:space="preserve"> der</w:t>
      </w:r>
      <w:r>
        <w:t xml:space="preserve"> Maschinen</w:t>
      </w:r>
      <w:r w:rsidR="00E10064">
        <w:t xml:space="preserve">. </w:t>
      </w:r>
      <w:r w:rsidR="00BE047C" w:rsidRPr="00BE047C">
        <w:t xml:space="preserve">Der robuste Teleskoplausleger ist tief im Rahmen </w:t>
      </w:r>
      <w:proofErr w:type="spellStart"/>
      <w:r w:rsidR="00BE047C" w:rsidRPr="00BE047C">
        <w:t>angelenkt</w:t>
      </w:r>
      <w:proofErr w:type="spellEnd"/>
      <w:r w:rsidR="00BE047C" w:rsidRPr="00BE047C">
        <w:t xml:space="preserve">. Kräftige Gleitlager ermöglichen eine perfekte Führung </w:t>
      </w:r>
      <w:r w:rsidR="00E10064" w:rsidRPr="00BE047C">
        <w:t xml:space="preserve">bei hohen Lasten </w:t>
      </w:r>
      <w:r w:rsidR="00BE047C" w:rsidRPr="00BE047C">
        <w:t>und bieten eine große Hubkraft.</w:t>
      </w:r>
      <w:r>
        <w:t xml:space="preserve"> </w:t>
      </w:r>
    </w:p>
    <w:p w14:paraId="6A2D2ABA" w14:textId="1A579936" w:rsidR="00BE047C" w:rsidRPr="00BE047C" w:rsidRDefault="00BE047C" w:rsidP="00232876">
      <w:pPr>
        <w:pStyle w:val="Press5-Body"/>
      </w:pPr>
      <w:r w:rsidRPr="00BE047C">
        <w:t xml:space="preserve">Eine leistungsstarke Arbeitshydraulik und der bewährte hydrostatische Fahrantrieb sorgen bei den Teleskopladern für kraftvolles, schnelles Arbeiten und kurze Arbeitsspiele. </w:t>
      </w:r>
      <w:r w:rsidR="00D105F3">
        <w:t>Durch d</w:t>
      </w:r>
      <w:r w:rsidRPr="00BE047C">
        <w:t>ie stufenlose Regulierung und das feinfühlige Ansprechverhalten des hydrostatischen Fahrantriebes</w:t>
      </w:r>
      <w:r w:rsidR="00165D8A" w:rsidRPr="00165D8A">
        <w:t>,</w:t>
      </w:r>
      <w:r w:rsidRPr="00BE047C">
        <w:t xml:space="preserve"> </w:t>
      </w:r>
      <w:r w:rsidR="00C76F46">
        <w:t>sind</w:t>
      </w:r>
      <w:r w:rsidR="00D105F3" w:rsidRPr="00BE047C">
        <w:t xml:space="preserve"> </w:t>
      </w:r>
      <w:r w:rsidRPr="00BE047C">
        <w:t>ein exaktes und zügiges Manövrieren sowie ein ruckfreies Fahren ohne Schaltvorgänge über den gesamten Geschwindigkeitsbereich</w:t>
      </w:r>
      <w:r w:rsidR="00D105F3">
        <w:t xml:space="preserve"> gewährleistet</w:t>
      </w:r>
      <w:r w:rsidRPr="00BE047C">
        <w:t>.</w:t>
      </w:r>
    </w:p>
    <w:p w14:paraId="61CD0FDD" w14:textId="77777777" w:rsidR="00BE047C" w:rsidRPr="00BE047C" w:rsidRDefault="00BE047C" w:rsidP="00232876">
      <w:pPr>
        <w:pStyle w:val="Press5-Body"/>
      </w:pPr>
      <w:r w:rsidRPr="00BE047C">
        <w:t>Die speziell für das Gerät konzipierten Felgen und Achsen</w:t>
      </w:r>
      <w:r w:rsidR="008B7342">
        <w:t xml:space="preserve"> -</w:t>
      </w:r>
      <w:r w:rsidRPr="00BE047C">
        <w:t xml:space="preserve"> das 45%</w:t>
      </w:r>
      <w:r w:rsidR="001A1085">
        <w:t>-</w:t>
      </w:r>
      <w:proofErr w:type="spellStart"/>
      <w:r w:rsidRPr="00BE047C">
        <w:t>ige</w:t>
      </w:r>
      <w:proofErr w:type="spellEnd"/>
      <w:r w:rsidRPr="00BE047C">
        <w:t xml:space="preserve"> Selbstsperrdifferential auf der Vorderachse und </w:t>
      </w:r>
      <w:r w:rsidR="008B7342">
        <w:t>der</w:t>
      </w:r>
      <w:r w:rsidR="008B7342" w:rsidRPr="00BE047C">
        <w:t xml:space="preserve"> </w:t>
      </w:r>
      <w:r w:rsidRPr="00BE047C">
        <w:t xml:space="preserve">besonders weite Pendelweg der Hinterachse </w:t>
      </w:r>
      <w:r w:rsidR="00806110">
        <w:t>–</w:t>
      </w:r>
      <w:r w:rsidR="008B7342">
        <w:t xml:space="preserve"> </w:t>
      </w:r>
      <w:r w:rsidR="00806110">
        <w:t>sowie</w:t>
      </w:r>
      <w:r w:rsidR="00806110" w:rsidRPr="00BE047C">
        <w:t xml:space="preserve"> </w:t>
      </w:r>
      <w:r w:rsidR="00806110">
        <w:t>die</w:t>
      </w:r>
      <w:r w:rsidR="00806110" w:rsidRPr="00BE047C">
        <w:t xml:space="preserve"> große Bodenfreiheit </w:t>
      </w:r>
      <w:r w:rsidRPr="00BE047C">
        <w:t xml:space="preserve">garantieren sicheres Arbeiten und eine gute </w:t>
      </w:r>
      <w:proofErr w:type="spellStart"/>
      <w:r w:rsidRPr="00BE047C">
        <w:t>Geländegängigkeit</w:t>
      </w:r>
      <w:proofErr w:type="spellEnd"/>
      <w:r w:rsidR="008B7342">
        <w:t xml:space="preserve"> der neuen Teleskoplader</w:t>
      </w:r>
      <w:r w:rsidRPr="00BE047C">
        <w:t>.</w:t>
      </w:r>
      <w:r w:rsidR="00165D8A">
        <w:t xml:space="preserve"> D</w:t>
      </w:r>
      <w:r w:rsidRPr="00BE047C">
        <w:t xml:space="preserve">ie kompakt gebauten Maschinen </w:t>
      </w:r>
      <w:r w:rsidR="00165D8A">
        <w:t xml:space="preserve">sind durch ihre </w:t>
      </w:r>
      <w:r w:rsidR="00165D8A" w:rsidRPr="00BE047C">
        <w:t xml:space="preserve">Wendigkeit </w:t>
      </w:r>
      <w:r w:rsidRPr="00BE047C">
        <w:t>optimal für den Einsatz in beengten Platzverhältnissen geeignet.</w:t>
      </w:r>
    </w:p>
    <w:p w14:paraId="12E67983" w14:textId="2D9D6377" w:rsidR="00BE047C" w:rsidRDefault="00BE047C" w:rsidP="00232876">
      <w:pPr>
        <w:pStyle w:val="Press5-Body"/>
      </w:pPr>
      <w:r w:rsidRPr="00BE047C">
        <w:t xml:space="preserve">Drei verschiedene Lenkarten – Vorderradlenkung, Allradlenkung </w:t>
      </w:r>
      <w:r w:rsidR="00C76F46">
        <w:t>und</w:t>
      </w:r>
      <w:r w:rsidR="00C76F46" w:rsidRPr="00BE047C">
        <w:t xml:space="preserve"> </w:t>
      </w:r>
      <w:r w:rsidRPr="00BE047C">
        <w:t>Hundegang – können direkt gewählt werden. Eine serienmäßige LED-Anzeige informiert den Fahrer über die Neutralstellung der Räder.</w:t>
      </w:r>
    </w:p>
    <w:p w14:paraId="0B84B402" w14:textId="77777777" w:rsidR="00BE047C" w:rsidRPr="00BE047C" w:rsidRDefault="00127E94" w:rsidP="00C76F46">
      <w:pPr>
        <w:pStyle w:val="Press6-SubHeadline"/>
        <w:rPr>
          <w:rFonts w:eastAsia="Arial"/>
        </w:rPr>
      </w:pPr>
      <w:r>
        <w:rPr>
          <w:rFonts w:eastAsia="Arial"/>
        </w:rPr>
        <w:t>Sicher</w:t>
      </w:r>
      <w:r w:rsidR="00AD5CFC">
        <w:rPr>
          <w:rFonts w:eastAsia="Arial"/>
        </w:rPr>
        <w:t>es</w:t>
      </w:r>
      <w:r>
        <w:rPr>
          <w:rFonts w:eastAsia="Arial"/>
        </w:rPr>
        <w:t xml:space="preserve"> und präzise</w:t>
      </w:r>
      <w:r w:rsidR="00AD5CFC">
        <w:rPr>
          <w:rFonts w:eastAsia="Arial"/>
        </w:rPr>
        <w:t xml:space="preserve">s Arbeiten </w:t>
      </w:r>
    </w:p>
    <w:p w14:paraId="7CFA7A27" w14:textId="77777777" w:rsidR="00BE047C" w:rsidRPr="00BE047C" w:rsidRDefault="00434B8F" w:rsidP="00232876">
      <w:pPr>
        <w:pStyle w:val="Press5-Body"/>
      </w:pPr>
      <w:r>
        <w:t>B</w:t>
      </w:r>
      <w:r w:rsidR="00BE047C" w:rsidRPr="00BE047C">
        <w:t xml:space="preserve">ei der Entwicklung der Geräte </w:t>
      </w:r>
      <w:r>
        <w:t xml:space="preserve">sind </w:t>
      </w:r>
      <w:r w:rsidRPr="00BE047C">
        <w:t xml:space="preserve">Komfort und Sicherheit des Fahrers </w:t>
      </w:r>
      <w:r w:rsidR="00BE047C" w:rsidRPr="00BE047C">
        <w:t>von größter Bedeutung. Ergonomische Bedienelemente in einer großzügig dimensionierten Fahrerkabine sorgen für entspanntes Arbeiten. Große Fensterflächen, eine durchgehende Frontscheibe, eine neu gestaltete Fahrerkonsole</w:t>
      </w:r>
      <w:r w:rsidR="00165D8A">
        <w:t xml:space="preserve"> sowie</w:t>
      </w:r>
      <w:r w:rsidR="00BE047C" w:rsidRPr="00BE047C">
        <w:t xml:space="preserve"> die serienmäßig schwenkbare Lenksäule und der niedrige </w:t>
      </w:r>
      <w:proofErr w:type="spellStart"/>
      <w:r w:rsidR="00BE047C" w:rsidRPr="00BE047C">
        <w:t>Anlenkpunkt</w:t>
      </w:r>
      <w:proofErr w:type="spellEnd"/>
      <w:r w:rsidR="00BE047C" w:rsidRPr="00BE047C">
        <w:t xml:space="preserve"> des Auslegers gewährleisten eine gute </w:t>
      </w:r>
      <w:r w:rsidR="00956AFC">
        <w:t>Rundums</w:t>
      </w:r>
      <w:r w:rsidR="00BE047C" w:rsidRPr="00BE047C">
        <w:t>icht.</w:t>
      </w:r>
    </w:p>
    <w:p w14:paraId="302D2AAC" w14:textId="77777777" w:rsidR="00BE047C" w:rsidRPr="00BE047C" w:rsidRDefault="00EF7CFC" w:rsidP="00232876">
      <w:pPr>
        <w:pStyle w:val="Press5-Body"/>
      </w:pPr>
      <w:r>
        <w:lastRenderedPageBreak/>
        <w:t>D</w:t>
      </w:r>
      <w:r w:rsidR="00BE047C" w:rsidRPr="00BE047C">
        <w:t xml:space="preserve">urch die Einhebelbedienung </w:t>
      </w:r>
      <w:r>
        <w:t>lassen sich d</w:t>
      </w:r>
      <w:r w:rsidRPr="00BE047C">
        <w:t xml:space="preserve">ie Teleskoplader </w:t>
      </w:r>
      <w:r w:rsidR="00BE047C" w:rsidRPr="00BE047C">
        <w:t xml:space="preserve">äußerst präzise steuern. </w:t>
      </w:r>
      <w:r>
        <w:t>Zude</w:t>
      </w:r>
      <w:r w:rsidR="00956AFC">
        <w:t>m ermöglicht</w:t>
      </w:r>
      <w:r>
        <w:t xml:space="preserve"> der im Joystick integrierte </w:t>
      </w:r>
      <w:r w:rsidR="00BE047C" w:rsidRPr="00BE047C">
        <w:t>Fahrtrichtungsschalter</w:t>
      </w:r>
      <w:r>
        <w:t xml:space="preserve">, den </w:t>
      </w:r>
      <w:r w:rsidRPr="00BE047C">
        <w:t xml:space="preserve">schnellen </w:t>
      </w:r>
      <w:r>
        <w:t>Wechsel</w:t>
      </w:r>
      <w:r w:rsidRPr="00BE047C">
        <w:t xml:space="preserve"> zwischen Vorwärts- und Rückwärtsfahren</w:t>
      </w:r>
      <w:r w:rsidR="00BE047C" w:rsidRPr="00BE047C">
        <w:t>.</w:t>
      </w:r>
    </w:p>
    <w:p w14:paraId="4FCACFBE" w14:textId="77777777" w:rsidR="00BE047C" w:rsidRPr="00BE047C" w:rsidRDefault="00BE047C" w:rsidP="00232876">
      <w:pPr>
        <w:pStyle w:val="Press5-Body"/>
      </w:pPr>
      <w:r w:rsidRPr="00BE047C">
        <w:t xml:space="preserve">Die akustische und visuelle Überlast-Warneinrichtung informiert den Fahrer </w:t>
      </w:r>
      <w:r w:rsidR="005A1E72">
        <w:t>kontinuierlich</w:t>
      </w:r>
      <w:r w:rsidR="005A1E72" w:rsidRPr="00BE047C">
        <w:t xml:space="preserve"> </w:t>
      </w:r>
      <w:r w:rsidRPr="00BE047C">
        <w:t xml:space="preserve">über die aktuelle Traglastsituation des Gerätes. Die serienmäßige Lastmoment-Begrenzung </w:t>
      </w:r>
      <w:r w:rsidR="00956AFC">
        <w:t>reguliert</w:t>
      </w:r>
      <w:r w:rsidRPr="00BE047C">
        <w:t xml:space="preserve"> </w:t>
      </w:r>
      <w:r w:rsidR="00956AFC">
        <w:t>zudem</w:t>
      </w:r>
      <w:r w:rsidR="00956AFC" w:rsidRPr="00BE047C">
        <w:t xml:space="preserve"> </w:t>
      </w:r>
      <w:r w:rsidRPr="00BE047C">
        <w:t xml:space="preserve">die Geschwindigkeit der Arbeitshydraulik automatisch und ermöglicht so eine sichere Annäherung an die maximale Nennlast. </w:t>
      </w:r>
      <w:r w:rsidR="00247C47">
        <w:t>Bei Überla</w:t>
      </w:r>
      <w:r w:rsidR="005A1E72">
        <w:t>st werden</w:t>
      </w:r>
      <w:r w:rsidRPr="00BE047C">
        <w:t xml:space="preserve"> jene Funktionen</w:t>
      </w:r>
      <w:r w:rsidR="005A1E72">
        <w:t>,</w:t>
      </w:r>
      <w:r w:rsidRPr="00BE047C">
        <w:t xml:space="preserve"> die zum Kippen der Maschine führen würden</w:t>
      </w:r>
      <w:r w:rsidR="005A1E72">
        <w:t>, gesperrt</w:t>
      </w:r>
      <w:r w:rsidR="00956AFC">
        <w:t>. E</w:t>
      </w:r>
      <w:r w:rsidR="005A1E72">
        <w:t xml:space="preserve">s sind </w:t>
      </w:r>
      <w:r w:rsidR="006A4D4A">
        <w:t xml:space="preserve">dann </w:t>
      </w:r>
      <w:r w:rsidR="005A1E72">
        <w:t>lediglich</w:t>
      </w:r>
      <w:r w:rsidRPr="00BE047C">
        <w:t xml:space="preserve"> Bewegungen zurück in den sicheren Arbeitsbereich möglich.</w:t>
      </w:r>
    </w:p>
    <w:p w14:paraId="32907BE6" w14:textId="77777777" w:rsidR="00BE047C" w:rsidRPr="00BE047C" w:rsidRDefault="00BE047C" w:rsidP="00232876">
      <w:pPr>
        <w:pStyle w:val="Press5-Body"/>
      </w:pPr>
      <w:r w:rsidRPr="00BE047C">
        <w:t xml:space="preserve">Die serienmäßige Endlagendämpfung beim Heben, Senken und </w:t>
      </w:r>
      <w:proofErr w:type="spellStart"/>
      <w:r w:rsidRPr="00BE047C">
        <w:t>Einteleskopieren</w:t>
      </w:r>
      <w:proofErr w:type="spellEnd"/>
      <w:r w:rsidRPr="00BE047C">
        <w:t xml:space="preserve"> </w:t>
      </w:r>
      <w:r w:rsidR="00434B8F">
        <w:t xml:space="preserve">sowie </w:t>
      </w:r>
      <w:r w:rsidRPr="00BE047C">
        <w:t>die Rohrbruchsicherungen in den Hydraulikzylindern erlauben ein besonders sicheres Bewegen der Last. Die automatische Parkbremse verhindert ein unbeabsichtigtes Wegrollen der Maschine in der Steigung.</w:t>
      </w:r>
    </w:p>
    <w:p w14:paraId="6BEDF228" w14:textId="77777777" w:rsidR="00BE047C" w:rsidRPr="00BE047C" w:rsidRDefault="00BE047C" w:rsidP="00C76F46">
      <w:pPr>
        <w:pStyle w:val="Press6-SubHeadline"/>
        <w:rPr>
          <w:rFonts w:eastAsia="Arial"/>
        </w:rPr>
      </w:pPr>
      <w:r w:rsidRPr="00BE047C">
        <w:rPr>
          <w:rFonts w:eastAsia="Arial"/>
        </w:rPr>
        <w:t>Wirtschaftlicher Betrieb und geringer Wartungsaufwand</w:t>
      </w:r>
    </w:p>
    <w:p w14:paraId="226FCCF0" w14:textId="77777777" w:rsidR="00BE047C" w:rsidRPr="00BE047C" w:rsidRDefault="00BE047C" w:rsidP="00232876">
      <w:pPr>
        <w:pStyle w:val="Press5-Body"/>
      </w:pPr>
      <w:r w:rsidRPr="00BE047C">
        <w:t xml:space="preserve">Das optimale Zusammenspiel von hydrostatischem Fahrantrieb und Dieselmotor sorgt für kraftstoffsparendes Fahren </w:t>
      </w:r>
      <w:r w:rsidR="00AE3915" w:rsidRPr="00AE3915">
        <w:t>insbesondere</w:t>
      </w:r>
      <w:r w:rsidRPr="00BE047C">
        <w:t xml:space="preserve"> bei häufigen Fahrtrichtungswechseln.</w:t>
      </w:r>
    </w:p>
    <w:p w14:paraId="3615D5F3" w14:textId="22CB8EF7" w:rsidR="00BE047C" w:rsidRPr="00BE047C" w:rsidRDefault="00D85F1E" w:rsidP="00232876">
      <w:pPr>
        <w:pStyle w:val="Press5-Body"/>
      </w:pPr>
      <w:r>
        <w:t>Gut zugängliche</w:t>
      </w:r>
      <w:bookmarkStart w:id="0" w:name="_GoBack"/>
      <w:bookmarkEnd w:id="0"/>
      <w:r w:rsidR="00BE047C" w:rsidRPr="00BE047C">
        <w:t xml:space="preserve"> Wartungspunkte von Dieselmotor und Hydrauliksystem sowie eine optional erhältliche Zentralschmieranlage inklusive Teleskopkopf, reduzieren den Wartungsaufwand auf ein Minimum.</w:t>
      </w:r>
    </w:p>
    <w:p w14:paraId="2241354F" w14:textId="77777777" w:rsidR="00A16E1A" w:rsidRDefault="00A16E1A" w:rsidP="00232876">
      <w:pPr>
        <w:pStyle w:val="Press7-InformationHeadline"/>
      </w:pPr>
    </w:p>
    <w:p w14:paraId="7EBD9F0B" w14:textId="77777777" w:rsidR="004F5409" w:rsidRDefault="004F5409" w:rsidP="00232876">
      <w:pPr>
        <w:pStyle w:val="Press7-InformationHeadline"/>
      </w:pPr>
      <w:r w:rsidRPr="00220668">
        <w:t>Bildunterschriften</w:t>
      </w:r>
    </w:p>
    <w:p w14:paraId="59824A23" w14:textId="3D12F6FA" w:rsidR="002763CC" w:rsidRDefault="00821C48" w:rsidP="00232876">
      <w:pPr>
        <w:pStyle w:val="Press8-Information"/>
      </w:pPr>
      <w:r>
        <w:t>liebherr-t</w:t>
      </w:r>
      <w:r w:rsidR="002763CC" w:rsidRPr="002763CC">
        <w:t>elescop</w:t>
      </w:r>
      <w:r w:rsidR="001016E1">
        <w:t>i</w:t>
      </w:r>
      <w:r>
        <w:t>c-handler-tl</w:t>
      </w:r>
      <w:r w:rsidR="006B5891">
        <w:t>436</w:t>
      </w:r>
      <w:r w:rsidR="002763CC" w:rsidRPr="002763CC">
        <w:t>-7.jpg</w:t>
      </w:r>
    </w:p>
    <w:p w14:paraId="1402BD41" w14:textId="72A5F15D" w:rsidR="005F7157" w:rsidRDefault="00114AAA" w:rsidP="00232876">
      <w:pPr>
        <w:pStyle w:val="Press8-Information"/>
      </w:pPr>
      <w:r>
        <w:t>Der ne</w:t>
      </w:r>
      <w:r w:rsidR="006B5891">
        <w:t>ue Liebherr Teleskoplader TL 436</w:t>
      </w:r>
      <w:r>
        <w:t>-7 im Einsatz in einem Sägewerk</w:t>
      </w:r>
      <w:r w:rsidR="001110E8">
        <w:t>.</w:t>
      </w:r>
    </w:p>
    <w:p w14:paraId="07A0DF87" w14:textId="77777777" w:rsidR="005F7157" w:rsidRDefault="005F7157" w:rsidP="00232876">
      <w:pPr>
        <w:pStyle w:val="Press8-Information"/>
      </w:pPr>
    </w:p>
    <w:p w14:paraId="6B84FEA2" w14:textId="41D3E6D9" w:rsidR="004F5409" w:rsidRPr="003B1CEE" w:rsidRDefault="004F5409" w:rsidP="00A80DFB">
      <w:pPr>
        <w:pStyle w:val="Press7-InformationHeadline"/>
      </w:pPr>
      <w:r w:rsidRPr="003B1CEE">
        <w:t>Ansprechpartner</w:t>
      </w:r>
    </w:p>
    <w:p w14:paraId="682972E7" w14:textId="77777777" w:rsidR="00BE047C" w:rsidRDefault="00BE047C" w:rsidP="00A80DFB">
      <w:pPr>
        <w:pStyle w:val="Press8-Information"/>
      </w:pPr>
      <w:r>
        <w:t xml:space="preserve">Alexander </w:t>
      </w:r>
      <w:proofErr w:type="spellStart"/>
      <w:r>
        <w:t>Katrycz</w:t>
      </w:r>
      <w:proofErr w:type="spellEnd"/>
    </w:p>
    <w:p w14:paraId="13AEA358" w14:textId="2DBD27C8" w:rsidR="00D27E51" w:rsidRDefault="00D27E51" w:rsidP="00A80DFB">
      <w:pPr>
        <w:pStyle w:val="Press8-Information"/>
      </w:pPr>
      <w:r>
        <w:t>Marketingleiter</w:t>
      </w:r>
    </w:p>
    <w:p w14:paraId="1929F10C" w14:textId="3E41DCEA" w:rsidR="00BE047C" w:rsidRDefault="00BE047C" w:rsidP="00A80DFB">
      <w:pPr>
        <w:pStyle w:val="Press8-Information"/>
      </w:pPr>
      <w:r>
        <w:t>Telefon:</w:t>
      </w:r>
      <w:r w:rsidR="00A80DFB">
        <w:t xml:space="preserve"> </w:t>
      </w:r>
      <w:r>
        <w:t>+43 508096-1416</w:t>
      </w:r>
    </w:p>
    <w:p w14:paraId="53814A46" w14:textId="37D78407" w:rsidR="009A6643" w:rsidRDefault="00BB02FB" w:rsidP="00A80DFB">
      <w:pPr>
        <w:pStyle w:val="Press8-Information"/>
      </w:pPr>
      <w:r>
        <w:t>E</w:t>
      </w:r>
      <w:r w:rsidR="00BE047C">
        <w:t>-Mail:</w:t>
      </w:r>
      <w:r w:rsidR="00A80DFB">
        <w:t xml:space="preserve"> </w:t>
      </w:r>
      <w:hyperlink r:id="rId8" w:history="1">
        <w:r w:rsidR="009A6643" w:rsidRPr="00FE19D6">
          <w:t>alexander.katrycz@liebherr.com</w:t>
        </w:r>
      </w:hyperlink>
    </w:p>
    <w:p w14:paraId="58141DD4" w14:textId="2A6831CB" w:rsidR="004F5409" w:rsidRPr="003B1CEE" w:rsidRDefault="004F5409" w:rsidP="00A80DFB">
      <w:pPr>
        <w:pStyle w:val="Press8-Information"/>
      </w:pPr>
    </w:p>
    <w:p w14:paraId="16C92B3B" w14:textId="77777777" w:rsidR="004F5409" w:rsidRPr="00220668" w:rsidRDefault="004F5409" w:rsidP="00A80DFB">
      <w:pPr>
        <w:pStyle w:val="Press7-InformationHeadline"/>
      </w:pPr>
      <w:r w:rsidRPr="00220668">
        <w:lastRenderedPageBreak/>
        <w:t>Veröffentlicht von</w:t>
      </w:r>
    </w:p>
    <w:p w14:paraId="3E8C2869" w14:textId="0EAD2209" w:rsidR="00BE047C" w:rsidRDefault="00BE047C" w:rsidP="00A80DFB">
      <w:pPr>
        <w:pStyle w:val="Press8-Information"/>
      </w:pPr>
      <w:r>
        <w:t xml:space="preserve">Liebherr-Werk </w:t>
      </w:r>
      <w:proofErr w:type="spellStart"/>
      <w:r>
        <w:t>Telfs</w:t>
      </w:r>
      <w:proofErr w:type="spellEnd"/>
      <w:r>
        <w:t xml:space="preserve"> GmbH</w:t>
      </w:r>
    </w:p>
    <w:p w14:paraId="21293401" w14:textId="3B911980" w:rsidR="00B00112" w:rsidRDefault="00A80DFB" w:rsidP="00A80DFB">
      <w:pPr>
        <w:pStyle w:val="Press8-Information"/>
      </w:pPr>
      <w:proofErr w:type="spellStart"/>
      <w:r>
        <w:t>Telfs</w:t>
      </w:r>
      <w:proofErr w:type="spellEnd"/>
      <w:r>
        <w:t>, Österreich</w:t>
      </w:r>
    </w:p>
    <w:p w14:paraId="1AAE718B" w14:textId="488C0523" w:rsidR="00BE047C" w:rsidRPr="00E709A9" w:rsidRDefault="00BE047C" w:rsidP="00A80DFB">
      <w:pPr>
        <w:pStyle w:val="Press8-Information"/>
      </w:pPr>
      <w:r>
        <w:t xml:space="preserve">Internet: </w:t>
      </w:r>
      <w:hyperlink r:id="rId9" w:history="1">
        <w:r w:rsidRPr="00FE19D6">
          <w:t>www.liebherr.com</w:t>
        </w:r>
      </w:hyperlink>
      <w:r>
        <w:t xml:space="preserve"> </w:t>
      </w:r>
    </w:p>
    <w:sectPr w:rsidR="00BE047C" w:rsidRPr="00E709A9" w:rsidSect="00767427">
      <w:footerReference w:type="default" r:id="rId10"/>
      <w:headerReference w:type="first" r:id="rId11"/>
      <w:footerReference w:type="first" r:id="rId12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3F4D6" w14:textId="77777777" w:rsidR="00CE2B79" w:rsidRDefault="00CE2B79">
      <w:r>
        <w:separator/>
      </w:r>
    </w:p>
  </w:endnote>
  <w:endnote w:type="continuationSeparator" w:id="0">
    <w:p w14:paraId="08E8AAF7" w14:textId="77777777" w:rsidR="00CE2B79" w:rsidRDefault="00CE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D713" w14:textId="77777777" w:rsidR="0035678B" w:rsidRPr="0077413F" w:rsidRDefault="00E50B03" w:rsidP="00DB5F14">
    <w:pPr>
      <w:pStyle w:val="Press5-Body"/>
      <w:spacing w:after="0"/>
    </w:pPr>
    <w:r>
      <w:fldChar w:fldCharType="begin"/>
    </w:r>
    <w:r>
      <w:instrText xml:space="preserve"> PAGE </w:instrText>
    </w:r>
    <w:r>
      <w:fldChar w:fldCharType="separate"/>
    </w:r>
    <w:r w:rsidR="00D85F1E">
      <w:rPr>
        <w:noProof/>
      </w:rPr>
      <w:t>3</w:t>
    </w:r>
    <w:r>
      <w:rPr>
        <w:noProof/>
      </w:rPr>
      <w:fldChar w:fldCharType="end"/>
    </w:r>
    <w:r w:rsidR="00BD0ECD">
      <w:t xml:space="preserve"> / </w:t>
    </w:r>
    <w:r w:rsidR="00D85F1E">
      <w:fldChar w:fldCharType="begin"/>
    </w:r>
    <w:r w:rsidR="00D85F1E">
      <w:instrText xml:space="preserve"> NUMPAGES </w:instrText>
    </w:r>
    <w:r w:rsidR="00D85F1E">
      <w:fldChar w:fldCharType="separate"/>
    </w:r>
    <w:r w:rsidR="00D85F1E">
      <w:rPr>
        <w:noProof/>
      </w:rPr>
      <w:t>4</w:t>
    </w:r>
    <w:r w:rsidR="00D85F1E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89C77" w14:textId="77777777" w:rsidR="0046670D" w:rsidRPr="000761F2" w:rsidRDefault="001D08E4" w:rsidP="00A80DFB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6B5891">
      <w:rPr>
        <w:noProof/>
      </w:rPr>
      <w:t>1</w:t>
    </w:r>
    <w:r w:rsidRPr="000761F2">
      <w:fldChar w:fldCharType="end"/>
    </w:r>
    <w:r w:rsidR="0046670D" w:rsidRPr="000761F2">
      <w:t xml:space="preserve"> / </w:t>
    </w:r>
    <w:r w:rsidR="00D85F1E">
      <w:fldChar w:fldCharType="begin"/>
    </w:r>
    <w:r w:rsidR="00D85F1E">
      <w:instrText xml:space="preserve"> NUMPAGES </w:instrText>
    </w:r>
    <w:r w:rsidR="00D85F1E">
      <w:fldChar w:fldCharType="separate"/>
    </w:r>
    <w:r w:rsidR="006B5891">
      <w:rPr>
        <w:noProof/>
      </w:rPr>
      <w:t>4</w:t>
    </w:r>
    <w:r w:rsidR="00D85F1E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CC400" w14:textId="77777777" w:rsidR="00CE2B79" w:rsidRDefault="00CE2B79">
      <w:r>
        <w:separator/>
      </w:r>
    </w:p>
  </w:footnote>
  <w:footnote w:type="continuationSeparator" w:id="0">
    <w:p w14:paraId="713DB247" w14:textId="77777777" w:rsidR="00CE2B79" w:rsidRDefault="00CE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69537" w14:textId="77777777" w:rsidR="0046670D" w:rsidRPr="0046670D" w:rsidRDefault="0046670D" w:rsidP="00C76F46">
    <w:pPr>
      <w:pStyle w:val="Press1-Header"/>
    </w:pPr>
  </w:p>
  <w:p w14:paraId="09972591" w14:textId="77777777" w:rsidR="00A02FC8" w:rsidRDefault="00A02FC8" w:rsidP="00C76F46">
    <w:pPr>
      <w:pStyle w:val="Press1-Header"/>
    </w:pPr>
  </w:p>
  <w:p w14:paraId="0688E334" w14:textId="77777777" w:rsidR="00A02FC8" w:rsidRDefault="00A02FC8" w:rsidP="00C76F46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47D5FE74" wp14:editId="778F7D2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340947">
      <w:t>Press</w:t>
    </w:r>
    <w:r w:rsidR="00E709A9">
      <w:t>e-</w:t>
    </w:r>
  </w:p>
  <w:p w14:paraId="4C80E5DB" w14:textId="77777777" w:rsidR="0046670D" w:rsidRDefault="00A02FC8" w:rsidP="00C76F46">
    <w:pPr>
      <w:pStyle w:val="Press1-Header"/>
    </w:pPr>
    <w:r>
      <w:tab/>
    </w:r>
    <w:proofErr w:type="spellStart"/>
    <w:r w:rsidR="00E709A9">
      <w:t>information</w:t>
    </w:r>
    <w:proofErr w:type="spellEnd"/>
  </w:p>
  <w:p w14:paraId="07FEE398" w14:textId="77777777" w:rsidR="00D0217E" w:rsidRPr="0046670D" w:rsidRDefault="00D0217E" w:rsidP="00C76F46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D91799A"/>
    <w:multiLevelType w:val="hybridMultilevel"/>
    <w:tmpl w:val="CF72F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72FC0"/>
    <w:rsid w:val="000761F2"/>
    <w:rsid w:val="00080032"/>
    <w:rsid w:val="000843E8"/>
    <w:rsid w:val="000B75DE"/>
    <w:rsid w:val="000E5B47"/>
    <w:rsid w:val="000F0064"/>
    <w:rsid w:val="000F1BBB"/>
    <w:rsid w:val="001016E1"/>
    <w:rsid w:val="001110E8"/>
    <w:rsid w:val="00114AAA"/>
    <w:rsid w:val="00115638"/>
    <w:rsid w:val="001209F6"/>
    <w:rsid w:val="00127E94"/>
    <w:rsid w:val="001308BC"/>
    <w:rsid w:val="00131C2E"/>
    <w:rsid w:val="00134024"/>
    <w:rsid w:val="00152FE3"/>
    <w:rsid w:val="00154C0F"/>
    <w:rsid w:val="0016211E"/>
    <w:rsid w:val="00165D8A"/>
    <w:rsid w:val="0017293C"/>
    <w:rsid w:val="00181723"/>
    <w:rsid w:val="001A1085"/>
    <w:rsid w:val="001C3E88"/>
    <w:rsid w:val="001D022D"/>
    <w:rsid w:val="001D08E4"/>
    <w:rsid w:val="00220668"/>
    <w:rsid w:val="00225077"/>
    <w:rsid w:val="00232876"/>
    <w:rsid w:val="002377A7"/>
    <w:rsid w:val="00247C47"/>
    <w:rsid w:val="00250B12"/>
    <w:rsid w:val="00253905"/>
    <w:rsid w:val="002679C3"/>
    <w:rsid w:val="002763CC"/>
    <w:rsid w:val="002A4A09"/>
    <w:rsid w:val="002C7E93"/>
    <w:rsid w:val="002E0D0F"/>
    <w:rsid w:val="002E21A6"/>
    <w:rsid w:val="002E3E13"/>
    <w:rsid w:val="00313A6F"/>
    <w:rsid w:val="003206E8"/>
    <w:rsid w:val="00337A9E"/>
    <w:rsid w:val="00340947"/>
    <w:rsid w:val="0035678B"/>
    <w:rsid w:val="003B1CEE"/>
    <w:rsid w:val="003D6772"/>
    <w:rsid w:val="003D7474"/>
    <w:rsid w:val="00431732"/>
    <w:rsid w:val="00434B8F"/>
    <w:rsid w:val="00445399"/>
    <w:rsid w:val="00446BB2"/>
    <w:rsid w:val="00456402"/>
    <w:rsid w:val="0046670D"/>
    <w:rsid w:val="00471938"/>
    <w:rsid w:val="00474E3B"/>
    <w:rsid w:val="004B473B"/>
    <w:rsid w:val="004F5409"/>
    <w:rsid w:val="005166B8"/>
    <w:rsid w:val="00567476"/>
    <w:rsid w:val="00567B4E"/>
    <w:rsid w:val="005A1E72"/>
    <w:rsid w:val="005B0DF2"/>
    <w:rsid w:val="005D4831"/>
    <w:rsid w:val="005D7E9E"/>
    <w:rsid w:val="005F7157"/>
    <w:rsid w:val="00606690"/>
    <w:rsid w:val="006339C0"/>
    <w:rsid w:val="00640716"/>
    <w:rsid w:val="00643339"/>
    <w:rsid w:val="006503BE"/>
    <w:rsid w:val="006506C0"/>
    <w:rsid w:val="00666A92"/>
    <w:rsid w:val="00670B93"/>
    <w:rsid w:val="0067264F"/>
    <w:rsid w:val="00673C4A"/>
    <w:rsid w:val="00677EA1"/>
    <w:rsid w:val="00680C74"/>
    <w:rsid w:val="006A0F2B"/>
    <w:rsid w:val="006A2C0D"/>
    <w:rsid w:val="006A4D4A"/>
    <w:rsid w:val="006B023F"/>
    <w:rsid w:val="006B5891"/>
    <w:rsid w:val="006C4B96"/>
    <w:rsid w:val="006F21A3"/>
    <w:rsid w:val="006F30DC"/>
    <w:rsid w:val="006F38A1"/>
    <w:rsid w:val="00701290"/>
    <w:rsid w:val="007204FF"/>
    <w:rsid w:val="00720D05"/>
    <w:rsid w:val="00722187"/>
    <w:rsid w:val="00732783"/>
    <w:rsid w:val="00733167"/>
    <w:rsid w:val="0075316C"/>
    <w:rsid w:val="00767427"/>
    <w:rsid w:val="00770B98"/>
    <w:rsid w:val="0077413F"/>
    <w:rsid w:val="007924EA"/>
    <w:rsid w:val="007A2A4F"/>
    <w:rsid w:val="007A7F0A"/>
    <w:rsid w:val="007B53BB"/>
    <w:rsid w:val="007B6A58"/>
    <w:rsid w:val="007D7E31"/>
    <w:rsid w:val="007E41E1"/>
    <w:rsid w:val="007E52AE"/>
    <w:rsid w:val="007E7A88"/>
    <w:rsid w:val="007E7CC9"/>
    <w:rsid w:val="007F341D"/>
    <w:rsid w:val="00806110"/>
    <w:rsid w:val="00806E22"/>
    <w:rsid w:val="00816BBF"/>
    <w:rsid w:val="00821C48"/>
    <w:rsid w:val="00827331"/>
    <w:rsid w:val="00851900"/>
    <w:rsid w:val="008B56EF"/>
    <w:rsid w:val="008B7342"/>
    <w:rsid w:val="008C04EB"/>
    <w:rsid w:val="008D0046"/>
    <w:rsid w:val="008E4E05"/>
    <w:rsid w:val="00915FE1"/>
    <w:rsid w:val="009262F1"/>
    <w:rsid w:val="00927AD2"/>
    <w:rsid w:val="00930888"/>
    <w:rsid w:val="00952B00"/>
    <w:rsid w:val="00956AFC"/>
    <w:rsid w:val="0098001E"/>
    <w:rsid w:val="009871AC"/>
    <w:rsid w:val="009A3751"/>
    <w:rsid w:val="009A6643"/>
    <w:rsid w:val="009B35D2"/>
    <w:rsid w:val="009C39CC"/>
    <w:rsid w:val="009F19EC"/>
    <w:rsid w:val="00A02FC8"/>
    <w:rsid w:val="00A03632"/>
    <w:rsid w:val="00A04D05"/>
    <w:rsid w:val="00A05045"/>
    <w:rsid w:val="00A13D66"/>
    <w:rsid w:val="00A16E1A"/>
    <w:rsid w:val="00A22DA1"/>
    <w:rsid w:val="00A31582"/>
    <w:rsid w:val="00A4538D"/>
    <w:rsid w:val="00A46EB8"/>
    <w:rsid w:val="00A51CE2"/>
    <w:rsid w:val="00A536AC"/>
    <w:rsid w:val="00A563E9"/>
    <w:rsid w:val="00A751C7"/>
    <w:rsid w:val="00A80DBA"/>
    <w:rsid w:val="00A80DFB"/>
    <w:rsid w:val="00A8167B"/>
    <w:rsid w:val="00A9777B"/>
    <w:rsid w:val="00AD5274"/>
    <w:rsid w:val="00AD5CFC"/>
    <w:rsid w:val="00AE3915"/>
    <w:rsid w:val="00B00112"/>
    <w:rsid w:val="00B15809"/>
    <w:rsid w:val="00B65290"/>
    <w:rsid w:val="00B900A3"/>
    <w:rsid w:val="00B948A2"/>
    <w:rsid w:val="00B94DCD"/>
    <w:rsid w:val="00BB02FB"/>
    <w:rsid w:val="00BC649C"/>
    <w:rsid w:val="00BD0ECD"/>
    <w:rsid w:val="00BD2D90"/>
    <w:rsid w:val="00BE047C"/>
    <w:rsid w:val="00C03880"/>
    <w:rsid w:val="00C109F8"/>
    <w:rsid w:val="00C16498"/>
    <w:rsid w:val="00C22519"/>
    <w:rsid w:val="00C275CE"/>
    <w:rsid w:val="00C601FD"/>
    <w:rsid w:val="00C76F46"/>
    <w:rsid w:val="00C93C26"/>
    <w:rsid w:val="00CA18A8"/>
    <w:rsid w:val="00CA7C33"/>
    <w:rsid w:val="00CB49F5"/>
    <w:rsid w:val="00CE2B79"/>
    <w:rsid w:val="00D0217E"/>
    <w:rsid w:val="00D0788D"/>
    <w:rsid w:val="00D105F3"/>
    <w:rsid w:val="00D112FB"/>
    <w:rsid w:val="00D142DE"/>
    <w:rsid w:val="00D229EF"/>
    <w:rsid w:val="00D26512"/>
    <w:rsid w:val="00D27E51"/>
    <w:rsid w:val="00D35C69"/>
    <w:rsid w:val="00D52656"/>
    <w:rsid w:val="00D56728"/>
    <w:rsid w:val="00D85F1E"/>
    <w:rsid w:val="00DB5A79"/>
    <w:rsid w:val="00DB5F14"/>
    <w:rsid w:val="00DC6BB8"/>
    <w:rsid w:val="00DE3A43"/>
    <w:rsid w:val="00DF43A7"/>
    <w:rsid w:val="00DF5B5B"/>
    <w:rsid w:val="00E10064"/>
    <w:rsid w:val="00E2374B"/>
    <w:rsid w:val="00E42724"/>
    <w:rsid w:val="00E50B03"/>
    <w:rsid w:val="00E51827"/>
    <w:rsid w:val="00E709A9"/>
    <w:rsid w:val="00E93E39"/>
    <w:rsid w:val="00EA3281"/>
    <w:rsid w:val="00EA351E"/>
    <w:rsid w:val="00EB3FF4"/>
    <w:rsid w:val="00EB46D3"/>
    <w:rsid w:val="00EC488B"/>
    <w:rsid w:val="00EE2DB6"/>
    <w:rsid w:val="00EF298E"/>
    <w:rsid w:val="00EF49BA"/>
    <w:rsid w:val="00EF7CFC"/>
    <w:rsid w:val="00F076AE"/>
    <w:rsid w:val="00F210D4"/>
    <w:rsid w:val="00F33BCD"/>
    <w:rsid w:val="00F4678E"/>
    <w:rsid w:val="00F54E62"/>
    <w:rsid w:val="00FB285A"/>
    <w:rsid w:val="00FC08C9"/>
    <w:rsid w:val="00FD30F6"/>
    <w:rsid w:val="00FE19D6"/>
    <w:rsid w:val="00FE54CB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78227118"/>
  <w15:docId w15:val="{56858F8E-D1A0-4BFD-BA82-7116F480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816BB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A80DFB"/>
    <w:pPr>
      <w:suppressAutoHyphens/>
      <w:spacing w:after="24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080032"/>
    <w:pPr>
      <w:spacing w:after="0"/>
    </w:pPr>
    <w:rPr>
      <w:b/>
    </w:rPr>
  </w:style>
  <w:style w:type="paragraph" w:customStyle="1" w:styleId="Press4-Lead">
    <w:name w:val="Press 4 - Lead"/>
    <w:basedOn w:val="Press5-Body"/>
    <w:next w:val="Press5-Body"/>
    <w:autoRedefine/>
    <w:qFormat/>
    <w:rsid w:val="00A80DFB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A80DFB"/>
    <w:pPr>
      <w:tabs>
        <w:tab w:val="left" w:pos="851"/>
      </w:tabs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80DFB"/>
    <w:pPr>
      <w:spacing w:after="0"/>
      <w:outlineLvl w:val="1"/>
    </w:pPr>
    <w:rPr>
      <w:b/>
    </w:rPr>
  </w:style>
  <w:style w:type="paragraph" w:customStyle="1" w:styleId="Presse-Flietext">
    <w:name w:val="Presse-Fließtext"/>
    <w:basedOn w:val="Standard"/>
    <w:autoRedefine/>
    <w:rsid w:val="002C7E93"/>
    <w:pPr>
      <w:spacing w:before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2C7E93"/>
    <w:pPr>
      <w:keepNext/>
      <w:spacing w:after="360" w:line="240" w:lineRule="auto"/>
      <w:jc w:val="left"/>
      <w:outlineLvl w:val="1"/>
    </w:pPr>
    <w:rPr>
      <w:b/>
    </w:rPr>
  </w:style>
  <w:style w:type="paragraph" w:customStyle="1" w:styleId="Presse-Headline">
    <w:name w:val="Presse-Headline"/>
    <w:basedOn w:val="Standard"/>
    <w:autoRedefine/>
    <w:rsid w:val="00BD0ECD"/>
    <w:pPr>
      <w:keepNext/>
      <w:keepLines/>
      <w:suppressAutoHyphens/>
      <w:jc w:val="center"/>
      <w:outlineLvl w:val="0"/>
    </w:pPr>
    <w:rPr>
      <w:rFonts w:ascii="Arial" w:hAnsi="Arial"/>
      <w:b/>
      <w:color w:val="000000"/>
      <w:sz w:val="30"/>
    </w:rPr>
  </w:style>
  <w:style w:type="paragraph" w:customStyle="1" w:styleId="Press1-Headline">
    <w:name w:val="Press 1 - Headline"/>
    <w:basedOn w:val="Standard"/>
    <w:next w:val="Standard"/>
    <w:autoRedefine/>
    <w:qFormat/>
    <w:rsid w:val="00BD0ECD"/>
    <w:pPr>
      <w:keepNext/>
      <w:keepLines/>
      <w:suppressAutoHyphens/>
      <w:spacing w:after="360"/>
      <w:jc w:val="center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80DFB"/>
    <w:pPr>
      <w:spacing w:after="360" w:line="360" w:lineRule="auto"/>
    </w:pPr>
    <w:rPr>
      <w:rFonts w:ascii="Arial" w:eastAsia="Arial" w:hAnsi="Arial" w:cs="Arial"/>
      <w:sz w:val="22"/>
      <w:szCs w:val="22"/>
      <w:lang w:eastAsia="en-GB" w:bidi="en-GB"/>
    </w:rPr>
  </w:style>
  <w:style w:type="character" w:styleId="Kommentarzeichen">
    <w:name w:val="annotation reference"/>
    <w:basedOn w:val="Absatz-Standardschriftart"/>
    <w:semiHidden/>
    <w:unhideWhenUsed/>
    <w:rsid w:val="00F4678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67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678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67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678E"/>
    <w:rPr>
      <w:b/>
      <w:bCs/>
    </w:rPr>
  </w:style>
  <w:style w:type="paragraph" w:styleId="Listenabsatz">
    <w:name w:val="List Paragraph"/>
    <w:basedOn w:val="Standard"/>
    <w:uiPriority w:val="34"/>
    <w:qFormat/>
    <w:rsid w:val="0047193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A7F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er.katrycz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AC96-CA17-43EC-9D93-D0C0C489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liebherr-presseinformation-teleskoplader-7m-20141022</vt:lpstr>
    </vt:vector>
  </TitlesOfParts>
  <Company>Liebherr</Company>
  <LinksUpToDate>false</LinksUpToDate>
  <CharactersWithSpaces>5699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liebherr-presseinformation-teleskoplader-7m-20141022</dc:title>
  <dc:creator>Liebherr</dc:creator>
  <cp:lastModifiedBy>Koenemann Saskia (LHO)</cp:lastModifiedBy>
  <cp:revision>4</cp:revision>
  <cp:lastPrinted>2014-09-30T08:20:00Z</cp:lastPrinted>
  <dcterms:created xsi:type="dcterms:W3CDTF">2015-03-10T15:04:00Z</dcterms:created>
  <dcterms:modified xsi:type="dcterms:W3CDTF">2015-03-25T11:54:00Z</dcterms:modified>
</cp:coreProperties>
</file>