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C225A" w14:textId="3E62D5A3" w:rsidR="003E5DDC" w:rsidRPr="007E6181" w:rsidRDefault="007E6181" w:rsidP="009760AF">
      <w:pPr>
        <w:pStyle w:val="Press2-Headline"/>
      </w:pPr>
      <w:r>
        <w:t xml:space="preserve">Experiência única na feira Bauma 2016 com a Liebherr: </w:t>
      </w:r>
      <w:r w:rsidR="0010399B">
        <w:br/>
      </w:r>
      <w:r>
        <w:t>"Be Part of Something Bigger"</w:t>
      </w:r>
    </w:p>
    <w:p w14:paraId="24C54A98" w14:textId="5B4CE642" w:rsidR="003E5DDC" w:rsidRPr="007E6181" w:rsidRDefault="007E6181" w:rsidP="009760AF">
      <w:pPr>
        <w:pStyle w:val="Press3-BulletPoints"/>
      </w:pPr>
      <w:r>
        <w:t xml:space="preserve">O estande de 14.000 m² ao ar livre conta com mais de 60 máquinas para </w:t>
      </w:r>
      <w:r w:rsidR="00EC4D74">
        <w:t xml:space="preserve">construção </w:t>
      </w:r>
      <w:r>
        <w:t>em exposição, incluindo 2</w:t>
      </w:r>
      <w:r w:rsidR="007E5507">
        <w:t>0</w:t>
      </w:r>
      <w:r>
        <w:t xml:space="preserve"> lançamentos mundiais</w:t>
      </w:r>
    </w:p>
    <w:p w14:paraId="3AF96C42" w14:textId="0BD6742A" w:rsidR="009B2FC9" w:rsidRPr="007E6181" w:rsidRDefault="009B2FC9" w:rsidP="009760AF">
      <w:pPr>
        <w:pStyle w:val="Press3-BulletPoints"/>
      </w:pPr>
      <w:r>
        <w:t xml:space="preserve">Últimas novidades em tecnologia de acionamento e comando no </w:t>
      </w:r>
      <w:r w:rsidR="00EC4D74">
        <w:t xml:space="preserve">hall </w:t>
      </w:r>
      <w:r>
        <w:t>A4, estande 213, entre elas cinco lançamentos mundiais</w:t>
      </w:r>
    </w:p>
    <w:p w14:paraId="72D72571" w14:textId="03A04289" w:rsidR="004B1178" w:rsidRPr="007E6181" w:rsidRDefault="00323728" w:rsidP="004B1178">
      <w:pPr>
        <w:pStyle w:val="Press3-BulletPoints"/>
      </w:pPr>
      <w:r>
        <w:t>Principais destaques na "Praça da Liebherr" na frente do pavilhão ao ar livre</w:t>
      </w:r>
    </w:p>
    <w:p w14:paraId="3EC52AA2" w14:textId="77777777" w:rsidR="00323728" w:rsidRPr="007E6181" w:rsidRDefault="00323728" w:rsidP="00323728">
      <w:pPr>
        <w:pStyle w:val="Press3-BulletPoints"/>
        <w:numPr>
          <w:ilvl w:val="0"/>
          <w:numId w:val="0"/>
        </w:numPr>
        <w:ind w:left="360"/>
      </w:pPr>
    </w:p>
    <w:p w14:paraId="4C1A1AA8" w14:textId="3D33358B" w:rsidR="003E5DDC" w:rsidRPr="007E6181" w:rsidRDefault="00527561" w:rsidP="009760AF">
      <w:pPr>
        <w:pStyle w:val="Press4-Lead"/>
      </w:pPr>
      <w:r>
        <w:t>Munique (Alemanha), 11 de abril de 2016 – A Liebherr se apresentará na Bauma 2016 com o lema "Be Part of Something Bigger"</w:t>
      </w:r>
      <w:r w:rsidR="00EC4D74">
        <w:t xml:space="preserve"> (“Seja parte de algo maior”)</w:t>
      </w:r>
      <w:r>
        <w:t xml:space="preserve">. A exposição tem tudo para ser uma experiência única. Em mais de 14.000 m² de área de exposição, mais de 60 máquinas de construção e uma variedade de outras atrações aguardam visitantes do mundo todo. </w:t>
      </w:r>
    </w:p>
    <w:p w14:paraId="252486C9" w14:textId="2AE8EDDF" w:rsidR="00527561" w:rsidRPr="007E6181" w:rsidRDefault="00527561" w:rsidP="009760AF">
      <w:pPr>
        <w:pStyle w:val="Press5-Body"/>
      </w:pPr>
      <w:r>
        <w:t xml:space="preserve">Na Bauma 2016, que será realizada de 11 a 17 de abril, a Liebherr apresentará mais novidades de produtos e projetos de todos os setores incluindo máquinas para construção, guindastes móveis </w:t>
      </w:r>
      <w:r w:rsidR="00EC4D74">
        <w:t xml:space="preserve">sobre pneus </w:t>
      </w:r>
      <w:r>
        <w:t>e sobre esteiras, tecnologia de manipulação</w:t>
      </w:r>
      <w:r w:rsidR="00EC4D74">
        <w:t xml:space="preserve"> de materiais</w:t>
      </w:r>
      <w:r>
        <w:t>, mineração e componentes.</w:t>
      </w:r>
    </w:p>
    <w:p w14:paraId="7564FB59" w14:textId="1FA652CD" w:rsidR="00552E8D" w:rsidRPr="007E6181" w:rsidRDefault="00552E8D" w:rsidP="009760AF">
      <w:pPr>
        <w:pStyle w:val="Press5-Body"/>
      </w:pPr>
      <w:r>
        <w:t>A Liebherr apresentará ao ar livre (estande 809-813) mais de 60 máquinas para construção, entre elas 2</w:t>
      </w:r>
      <w:r w:rsidR="007E5507">
        <w:t>0</w:t>
      </w:r>
      <w:bookmarkStart w:id="0" w:name="_GoBack"/>
      <w:bookmarkEnd w:id="0"/>
      <w:r>
        <w:t xml:space="preserve"> lançamentos mundiais. No setor de guindastes, </w:t>
      </w:r>
      <w:r w:rsidR="00EC4D74">
        <w:t>o lançamento</w:t>
      </w:r>
      <w:r>
        <w:t xml:space="preserve"> inclui o guindaste móvel de oito eixos LTM 1450-8.1, o guindaste sobre esteiras LR 1100 e o cabo de fibra de alta resistência para aplicações de elevação. Entre as novidades </w:t>
      </w:r>
      <w:r w:rsidR="00EC4D74">
        <w:t xml:space="preserve">mundiais </w:t>
      </w:r>
      <w:r>
        <w:t xml:space="preserve">para </w:t>
      </w:r>
      <w:r w:rsidR="00EC4D74">
        <w:t xml:space="preserve">movimentação de terra </w:t>
      </w:r>
      <w:r>
        <w:t xml:space="preserve">estão, entre outros, as novas </w:t>
      </w:r>
      <w:r w:rsidR="00EC4D74">
        <w:t>pás-</w:t>
      </w:r>
      <w:r>
        <w:t xml:space="preserve">carregadeiras </w:t>
      </w:r>
      <w:r w:rsidR="00EC4D74">
        <w:t>sobre pneus da</w:t>
      </w:r>
      <w:r>
        <w:t xml:space="preserve"> série intermediária e os novos tratores de esteiras. O manipulador de materiais LH 26 será exposto pela primeira vez ao público na Bauma 2016 com sistema de acionamento elétrico. </w:t>
      </w:r>
    </w:p>
    <w:p w14:paraId="5195747A" w14:textId="6740C691" w:rsidR="0008155A" w:rsidRPr="007E6181" w:rsidRDefault="0008155A" w:rsidP="009760AF">
      <w:pPr>
        <w:pStyle w:val="Press5-Body"/>
      </w:pPr>
      <w:r>
        <w:t xml:space="preserve">No salão A4 (estande 213) a Liebherr apresentará as últimas novidades dos setores de </w:t>
      </w:r>
      <w:r w:rsidR="00392527">
        <w:t xml:space="preserve">tecnologia </w:t>
      </w:r>
      <w:r>
        <w:t>de comando e acionamento elétrico, hidráulico e mecânico. Esse estande especial de componentes traz novidades mundiais - entre outros o sistema armazenador de energia de projeto próprio "Liduro" e o SCRFilter da Liebherr como sistema de tratamento de gases de escape para motores Diesel da classe V.</w:t>
      </w:r>
    </w:p>
    <w:p w14:paraId="76113C2E" w14:textId="385794D1" w:rsidR="004B13E7" w:rsidRPr="007E6181" w:rsidRDefault="00D16285" w:rsidP="009760AF">
      <w:pPr>
        <w:pStyle w:val="Press5-Body"/>
      </w:pPr>
      <w:r>
        <w:lastRenderedPageBreak/>
        <w:t xml:space="preserve">A "praça da Liebherr", na frente das colunas do grande pavilhão ao ar livre, está reservada novamente para os produtos mais imponentes a serem expostos. Lá o visitante poderá conhecer lançamentos mundiais: O manipulador de materiais LH 110 C HR foi </w:t>
      </w:r>
      <w:r>
        <w:rPr>
          <w:rFonts w:cs="Arial"/>
          <w:color w:val="auto"/>
        </w:rPr>
        <w:t xml:space="preserve">projetado para suportar cargas de até 10 toneladas com um alcance de 20 m. O </w:t>
      </w:r>
      <w:r>
        <w:t xml:space="preserve">bate-estacas LRH 600 com o novo martelo hidráulico de queda livre H10L é um equipamento surpreendente para o mundo das obras e construções subterrâneas. A escavadeira sobre esteiras de 200 toneladas R 9200 e o trator de esteiras PR 776 de 70 toneladas também serão apresentados pela primeira vez ao público. O grande desfile de gigantes que acontecerá na Praça da Liebherr este ano será complementado com um </w:t>
      </w:r>
      <w:r w:rsidR="00C55800">
        <w:t xml:space="preserve">caminhão </w:t>
      </w:r>
      <w:r>
        <w:t xml:space="preserve">basculante gigante da Liebherr: Assim como em 2013, o caminhão de mineração T 264, com seus pneus de 3,6 m de altura, novamente renderá boas fotos para os visitantes da feira. </w:t>
      </w:r>
    </w:p>
    <w:p w14:paraId="7CBF95AA" w14:textId="3B0E9373" w:rsidR="00227EBD" w:rsidRPr="007E6181" w:rsidRDefault="00D44898" w:rsidP="009760AF">
      <w:pPr>
        <w:pStyle w:val="Press6-SubHeadline"/>
      </w:pPr>
      <w:r>
        <w:t xml:space="preserve">„Be Part of Something Bigger“: princípio básico para as </w:t>
      </w:r>
      <w:r w:rsidR="00C55800">
        <w:t xml:space="preserve">ações </w:t>
      </w:r>
      <w:r>
        <w:t>promovidas pela Liebherr</w:t>
      </w:r>
    </w:p>
    <w:p w14:paraId="041374C9" w14:textId="21661CC4" w:rsidR="00227EBD" w:rsidRPr="007E6181" w:rsidRDefault="00227EBD" w:rsidP="009760AF">
      <w:pPr>
        <w:pStyle w:val="Press5-Body"/>
      </w:pPr>
      <w:r>
        <w:t xml:space="preserve">A exposição da empresa Liebherr na feira Bauma 2016 também contará com inúmeras campanhas. Na terça-feira, 12 de abril, será realizada uma competição entre as seleções nacionais de tênis de mesa da Alemanha e da Áustria, patrocinadas pela Liebherr. O grande destaque é o local onde será realizada a competição: a cavidade de 130 m³ do caminhão de mineração T 264. A "Match in der Mulde" ("partida dentro do caminhão") será transmitida ao vivo em telões no estande ao ar livre. </w:t>
      </w:r>
    </w:p>
    <w:p w14:paraId="7973E569" w14:textId="341AF0D8" w:rsidR="00227EBD" w:rsidRPr="007E6181" w:rsidRDefault="00D44898" w:rsidP="009760AF">
      <w:pPr>
        <w:pStyle w:val="Press5-Body"/>
      </w:pPr>
      <w:r>
        <w:t>Todos os visitantes da feira poderão compartilhar suas impressões sobre o evento por meio de uma "campanha de post-its". Suas opiniões serão registradas em bilhetes adesivos que, juntos, simularão o formato de uma máquina Liebherr ao longo do evento.</w:t>
      </w:r>
    </w:p>
    <w:p w14:paraId="3041F799" w14:textId="2FA1CAAE" w:rsidR="00350EBC" w:rsidRPr="007E6181" w:rsidRDefault="00227EBD" w:rsidP="009760AF">
      <w:pPr>
        <w:pStyle w:val="Press5-Body"/>
      </w:pPr>
      <w:r>
        <w:t xml:space="preserve">Com uma campanha de seflies, os visitantes poderão compartilhar sua presença na Bauma, confirmando que "fizeram parte de algo maior". As selfies correspondentes deverão ser postadas no Instagram, Twitter ou Facebook com a hashtag #LiebherrBauma. Os feeds serão exibidos na forma de um mural de compartilhamento em três grandes telões de LED no estande da feira e também no site </w:t>
      </w:r>
      <w:hyperlink r:id="rId8" w:history="1">
        <w:r>
          <w:rPr>
            <w:rStyle w:val="Hyperlink"/>
          </w:rPr>
          <w:t>www.liebherr-bauma.com</w:t>
        </w:r>
      </w:hyperlink>
      <w:r>
        <w:t xml:space="preserve">. </w:t>
      </w:r>
    </w:p>
    <w:p w14:paraId="6E34D54B" w14:textId="0647FC30" w:rsidR="00227EBD" w:rsidRPr="007E6181" w:rsidRDefault="009760AF" w:rsidP="009760AF">
      <w:pPr>
        <w:pStyle w:val="Press5-Body"/>
      </w:pPr>
      <w:r>
        <w:lastRenderedPageBreak/>
        <w:t>Além de diversas informações relacionadas aos produtos em exposição, o site da Bauma oferece também uma série de vídeos produzidos diariamente com os principais destaques do dia. Além disso, os visitantes da feira também terão um suporte digital a mais por meio do aplicativo da Liebherr, que estará disponível para os sistemas operacionais Android, iOS e Windows.</w:t>
      </w:r>
    </w:p>
    <w:p w14:paraId="34F617C4" w14:textId="77777777" w:rsidR="009B2476" w:rsidRPr="007E6181" w:rsidRDefault="009B2476" w:rsidP="009760AF">
      <w:pPr>
        <w:pStyle w:val="Press7-InformationHeadline"/>
      </w:pPr>
    </w:p>
    <w:p w14:paraId="64F58950" w14:textId="10A4D372" w:rsidR="00E709A9" w:rsidRPr="007E6181" w:rsidRDefault="004173E4" w:rsidP="009760AF">
      <w:pPr>
        <w:pStyle w:val="Press7-InformationHeadline"/>
      </w:pPr>
      <w:r>
        <w:t>Legendas</w:t>
      </w:r>
    </w:p>
    <w:p w14:paraId="4A1FE3F1" w14:textId="5585FEDB" w:rsidR="00017FCA" w:rsidRPr="007E6181" w:rsidRDefault="00FA5FD9" w:rsidP="009760AF">
      <w:pPr>
        <w:pStyle w:val="Press8-Information"/>
      </w:pPr>
      <w:r>
        <w:t>liebherr-bauma-2013.jpg</w:t>
      </w:r>
    </w:p>
    <w:p w14:paraId="18B071E7" w14:textId="4AF88931" w:rsidR="00FA5FD9" w:rsidRPr="007E6181" w:rsidRDefault="00FA5FD9" w:rsidP="009760AF">
      <w:pPr>
        <w:pStyle w:val="Press8-Information"/>
      </w:pPr>
      <w:r>
        <w:t xml:space="preserve">Com o lema "Be Part of Something Bigger", o </w:t>
      </w:r>
      <w:r w:rsidR="00967725">
        <w:t>G</w:t>
      </w:r>
      <w:r>
        <w:t>rupo Liebherr convida visitantes do mundo todo para fazer parte da feira Bauma 2016, em que apresentará lançamentos imperdíveis</w:t>
      </w:r>
    </w:p>
    <w:p w14:paraId="465DE4A1" w14:textId="77777777" w:rsidR="00816154" w:rsidRPr="007E6181" w:rsidRDefault="00816154" w:rsidP="009760AF">
      <w:pPr>
        <w:pStyle w:val="Press8-Information"/>
      </w:pPr>
    </w:p>
    <w:p w14:paraId="705C30D2" w14:textId="77777777" w:rsidR="00E709A9" w:rsidRPr="007E6181" w:rsidRDefault="00E709A9" w:rsidP="009760AF">
      <w:pPr>
        <w:pStyle w:val="Press7-InformationHeadline"/>
      </w:pPr>
      <w:r>
        <w:t>Contato</w:t>
      </w:r>
    </w:p>
    <w:p w14:paraId="20055A54" w14:textId="274B0E2B" w:rsidR="001B713B" w:rsidRPr="007E6181" w:rsidRDefault="00540BF2" w:rsidP="009760AF">
      <w:pPr>
        <w:pStyle w:val="Press8-Information"/>
      </w:pPr>
      <w:r>
        <w:t>Dr. Gerold Dobler</w:t>
      </w:r>
    </w:p>
    <w:p w14:paraId="2995F638" w14:textId="77777777" w:rsidR="00E709A9" w:rsidRPr="007E6181" w:rsidRDefault="000366B9" w:rsidP="009760AF">
      <w:pPr>
        <w:pStyle w:val="Press8-Information"/>
      </w:pPr>
      <w:r>
        <w:t>Comunicação empresarial</w:t>
      </w:r>
    </w:p>
    <w:p w14:paraId="79137E6F" w14:textId="056B4225" w:rsidR="00E709A9" w:rsidRPr="000822EC" w:rsidRDefault="00E709A9" w:rsidP="009760AF">
      <w:pPr>
        <w:pStyle w:val="Press8-Information"/>
        <w:rPr>
          <w:lang w:val="de-DE"/>
        </w:rPr>
      </w:pPr>
      <w:r w:rsidRPr="000822EC">
        <w:rPr>
          <w:lang w:val="de-DE"/>
        </w:rPr>
        <w:t>Telefone: +49 7351 41-2814</w:t>
      </w:r>
    </w:p>
    <w:p w14:paraId="7BE65C16" w14:textId="7ED53398" w:rsidR="00E709A9" w:rsidRPr="000822EC" w:rsidRDefault="00676387" w:rsidP="009760AF">
      <w:pPr>
        <w:pStyle w:val="Press8-Information"/>
        <w:rPr>
          <w:lang w:val="de-DE"/>
        </w:rPr>
      </w:pPr>
      <w:r w:rsidRPr="000822EC">
        <w:rPr>
          <w:lang w:val="de-DE"/>
        </w:rPr>
        <w:t>E-mail: gerold.dobler@liebherr.com</w:t>
      </w:r>
    </w:p>
    <w:p w14:paraId="4F67AA42" w14:textId="77777777" w:rsidR="00E709A9" w:rsidRPr="000822EC" w:rsidRDefault="00E709A9" w:rsidP="009760AF">
      <w:pPr>
        <w:pStyle w:val="Press8-Information"/>
        <w:rPr>
          <w:lang w:val="de-DE"/>
        </w:rPr>
      </w:pPr>
    </w:p>
    <w:p w14:paraId="56FB7FF7" w14:textId="77777777" w:rsidR="00E709A9" w:rsidRPr="000822EC" w:rsidRDefault="00E709A9" w:rsidP="009760AF">
      <w:pPr>
        <w:pStyle w:val="Press7-InformationHeadline"/>
        <w:rPr>
          <w:lang w:val="de-DE"/>
        </w:rPr>
      </w:pPr>
      <w:r w:rsidRPr="000822EC">
        <w:rPr>
          <w:lang w:val="de-DE"/>
        </w:rPr>
        <w:t>Publicado por</w:t>
      </w:r>
    </w:p>
    <w:p w14:paraId="09690658" w14:textId="77777777" w:rsidR="00E709A9" w:rsidRPr="000822EC" w:rsidRDefault="00E709A9" w:rsidP="009760AF">
      <w:pPr>
        <w:pStyle w:val="Press8-Information"/>
        <w:rPr>
          <w:lang w:val="de-DE"/>
        </w:rPr>
      </w:pPr>
      <w:r w:rsidRPr="000822EC">
        <w:rPr>
          <w:lang w:val="de-DE"/>
        </w:rPr>
        <w:t>Liebherr-International Deutschland GmbH</w:t>
      </w:r>
    </w:p>
    <w:p w14:paraId="1D2508C1" w14:textId="77777777" w:rsidR="00E709A9" w:rsidRPr="007E6181" w:rsidRDefault="00E709A9" w:rsidP="009760AF">
      <w:pPr>
        <w:pStyle w:val="Press8-Information"/>
      </w:pPr>
      <w:r>
        <w:t>Biberach / Riss, Alemanha</w:t>
      </w:r>
    </w:p>
    <w:p w14:paraId="30CDA317" w14:textId="77777777" w:rsidR="00B00112" w:rsidRPr="007E6181" w:rsidRDefault="00FC08C9" w:rsidP="009760AF">
      <w:pPr>
        <w:pStyle w:val="Press8-Information"/>
      </w:pPr>
      <w:r>
        <w:t xml:space="preserve">www.liebherr.com </w:t>
      </w:r>
    </w:p>
    <w:sectPr w:rsidR="00B00112" w:rsidRPr="007E6181" w:rsidSect="00816154">
      <w:footerReference w:type="default" r:id="rId9"/>
      <w:headerReference w:type="first" r:id="rId10"/>
      <w:footerReference w:type="first" r:id="rId11"/>
      <w:pgSz w:w="11906" w:h="16838" w:code="9"/>
      <w:pgMar w:top="2268" w:right="1701" w:bottom="1843"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46B1D" w14:textId="77777777" w:rsidR="00E42517" w:rsidRDefault="00E42517">
      <w:r>
        <w:separator/>
      </w:r>
    </w:p>
  </w:endnote>
  <w:endnote w:type="continuationSeparator" w:id="0">
    <w:p w14:paraId="4AA5E634" w14:textId="77777777" w:rsidR="00E42517" w:rsidRDefault="00E42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6A5F5" w14:textId="7481390B" w:rsidR="0035678B" w:rsidRPr="0077413F" w:rsidRDefault="0046670D" w:rsidP="009760AF">
    <w:pPr>
      <w:pStyle w:val="Press8-Information"/>
    </w:pPr>
    <w:r w:rsidRPr="0077413F">
      <w:fldChar w:fldCharType="begin"/>
    </w:r>
    <w:r w:rsidRPr="0077413F">
      <w:instrText xml:space="preserve"> PAGE </w:instrText>
    </w:r>
    <w:r w:rsidRPr="0077413F">
      <w:fldChar w:fldCharType="separate"/>
    </w:r>
    <w:r w:rsidR="007E5507">
      <w:rPr>
        <w:noProof/>
      </w:rPr>
      <w:t>2</w:t>
    </w:r>
    <w:r w:rsidRPr="0077413F">
      <w:fldChar w:fldCharType="end"/>
    </w:r>
    <w:r>
      <w:t xml:space="preserve"> / </w:t>
    </w:r>
    <w:r w:rsidR="007E5507">
      <w:fldChar w:fldCharType="begin"/>
    </w:r>
    <w:r w:rsidR="007E5507">
      <w:instrText xml:space="preserve"> NUMPAGES </w:instrText>
    </w:r>
    <w:r w:rsidR="007E5507">
      <w:fldChar w:fldCharType="separate"/>
    </w:r>
    <w:r w:rsidR="007E5507">
      <w:rPr>
        <w:noProof/>
      </w:rPr>
      <w:t>3</w:t>
    </w:r>
    <w:r w:rsidR="007E550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6109" w14:textId="29D6359A" w:rsidR="0046670D" w:rsidRPr="000761F2" w:rsidRDefault="0046670D" w:rsidP="009760AF">
    <w:pPr>
      <w:pStyle w:val="Press8-Information"/>
    </w:pPr>
    <w:r w:rsidRPr="000761F2">
      <w:fldChar w:fldCharType="begin"/>
    </w:r>
    <w:r w:rsidRPr="000761F2">
      <w:instrText xml:space="preserve"> PAGE </w:instrText>
    </w:r>
    <w:r w:rsidRPr="000761F2">
      <w:fldChar w:fldCharType="separate"/>
    </w:r>
    <w:r w:rsidR="007E5507">
      <w:rPr>
        <w:noProof/>
      </w:rPr>
      <w:t>1</w:t>
    </w:r>
    <w:r w:rsidRPr="000761F2">
      <w:fldChar w:fldCharType="end"/>
    </w:r>
    <w:r>
      <w:t xml:space="preserve"> / </w:t>
    </w:r>
    <w:r w:rsidR="007E5507">
      <w:fldChar w:fldCharType="begin"/>
    </w:r>
    <w:r w:rsidR="007E5507">
      <w:instrText xml:space="preserve"> NUMPAGES </w:instrText>
    </w:r>
    <w:r w:rsidR="007E5507">
      <w:fldChar w:fldCharType="separate"/>
    </w:r>
    <w:r w:rsidR="007E5507">
      <w:rPr>
        <w:noProof/>
      </w:rPr>
      <w:t>3</w:t>
    </w:r>
    <w:r w:rsidR="007E5507">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C716B" w14:textId="77777777" w:rsidR="00E42517" w:rsidRDefault="00E42517">
      <w:r>
        <w:separator/>
      </w:r>
    </w:p>
  </w:footnote>
  <w:footnote w:type="continuationSeparator" w:id="0">
    <w:p w14:paraId="3DC908CB" w14:textId="77777777" w:rsidR="00E42517" w:rsidRDefault="00E42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C47E" w14:textId="77777777" w:rsidR="0046670D" w:rsidRPr="0046670D" w:rsidRDefault="0046670D" w:rsidP="009760AF">
    <w:pPr>
      <w:pStyle w:val="Press1-Header"/>
    </w:pPr>
  </w:p>
  <w:p w14:paraId="7156EE43" w14:textId="77777777" w:rsidR="00A02FC8" w:rsidRDefault="00A02FC8" w:rsidP="009760AF">
    <w:pPr>
      <w:pStyle w:val="Press1-Header"/>
    </w:pPr>
  </w:p>
  <w:p w14:paraId="182D261D" w14:textId="43073AA5" w:rsidR="0046670D" w:rsidRDefault="00A02FC8" w:rsidP="000822EC">
    <w:pPr>
      <w:pStyle w:val="Press1-Header"/>
    </w:pPr>
    <w:r>
      <w:rPr>
        <w:noProof/>
        <w:lang w:val="en-US" w:eastAsia="en-US"/>
      </w:rPr>
      <w:drawing>
        <wp:anchor distT="0" distB="0" distL="114300" distR="114300" simplePos="0" relativeHeight="251658240" behindDoc="0" locked="0" layoutInCell="1" allowOverlap="1" wp14:anchorId="29F0C5CE" wp14:editId="14E12BC8">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0822EC">
      <w:t>Nota à</w:t>
    </w:r>
    <w:r>
      <w:t xml:space="preserve"> </w:t>
    </w:r>
    <w:r w:rsidR="000822EC">
      <w:tab/>
    </w:r>
    <w:r>
      <w:t>imprensa</w:t>
    </w:r>
  </w:p>
  <w:p w14:paraId="171BEE05" w14:textId="77777777" w:rsidR="00D0217E" w:rsidRPr="0046670D" w:rsidRDefault="00D0217E" w:rsidP="009760AF">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935C952A"/>
    <w:lvl w:ilvl="0" w:tplc="F790F8CA">
      <w:start w:val="1"/>
      <w:numFmt w:val="bullet"/>
      <w:pStyle w:val="Press3-BulletPoints"/>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42F9"/>
    <w:rsid w:val="00005E9B"/>
    <w:rsid w:val="000060BA"/>
    <w:rsid w:val="000109CE"/>
    <w:rsid w:val="0001148B"/>
    <w:rsid w:val="0001211F"/>
    <w:rsid w:val="00012336"/>
    <w:rsid w:val="00017FCA"/>
    <w:rsid w:val="00025C7C"/>
    <w:rsid w:val="0002733E"/>
    <w:rsid w:val="00030301"/>
    <w:rsid w:val="00032107"/>
    <w:rsid w:val="000337EC"/>
    <w:rsid w:val="000366B9"/>
    <w:rsid w:val="0003747F"/>
    <w:rsid w:val="00063DC1"/>
    <w:rsid w:val="00070CBD"/>
    <w:rsid w:val="00072FC0"/>
    <w:rsid w:val="0007604C"/>
    <w:rsid w:val="000761F2"/>
    <w:rsid w:val="00076FFE"/>
    <w:rsid w:val="0008155A"/>
    <w:rsid w:val="000822EC"/>
    <w:rsid w:val="00082CC4"/>
    <w:rsid w:val="000843E8"/>
    <w:rsid w:val="00093914"/>
    <w:rsid w:val="000B1C05"/>
    <w:rsid w:val="000B7391"/>
    <w:rsid w:val="000D13C8"/>
    <w:rsid w:val="000D140C"/>
    <w:rsid w:val="000D2CBF"/>
    <w:rsid w:val="000D7061"/>
    <w:rsid w:val="000E1D45"/>
    <w:rsid w:val="000E5B47"/>
    <w:rsid w:val="000E70D2"/>
    <w:rsid w:val="000F1BBB"/>
    <w:rsid w:val="000F5FD7"/>
    <w:rsid w:val="00102D24"/>
    <w:rsid w:val="0010399B"/>
    <w:rsid w:val="001110D4"/>
    <w:rsid w:val="00117AC6"/>
    <w:rsid w:val="0012462D"/>
    <w:rsid w:val="00134024"/>
    <w:rsid w:val="001377B0"/>
    <w:rsid w:val="00141F4C"/>
    <w:rsid w:val="00147229"/>
    <w:rsid w:val="00152FE3"/>
    <w:rsid w:val="001543BA"/>
    <w:rsid w:val="00154C0F"/>
    <w:rsid w:val="0016211E"/>
    <w:rsid w:val="00173B45"/>
    <w:rsid w:val="00181723"/>
    <w:rsid w:val="001A3620"/>
    <w:rsid w:val="001B713B"/>
    <w:rsid w:val="001C17BB"/>
    <w:rsid w:val="001C7278"/>
    <w:rsid w:val="001D0825"/>
    <w:rsid w:val="00203FD9"/>
    <w:rsid w:val="00212085"/>
    <w:rsid w:val="002153BF"/>
    <w:rsid w:val="002162DD"/>
    <w:rsid w:val="00220919"/>
    <w:rsid w:val="002239D4"/>
    <w:rsid w:val="00223C38"/>
    <w:rsid w:val="00225077"/>
    <w:rsid w:val="00227EBD"/>
    <w:rsid w:val="00232980"/>
    <w:rsid w:val="00233BA7"/>
    <w:rsid w:val="00241344"/>
    <w:rsid w:val="002434DD"/>
    <w:rsid w:val="00250B12"/>
    <w:rsid w:val="00275413"/>
    <w:rsid w:val="00295031"/>
    <w:rsid w:val="002A0F80"/>
    <w:rsid w:val="002A4562"/>
    <w:rsid w:val="002A4A09"/>
    <w:rsid w:val="002D0710"/>
    <w:rsid w:val="002E0D0F"/>
    <w:rsid w:val="002E21A6"/>
    <w:rsid w:val="002E3E13"/>
    <w:rsid w:val="003007DF"/>
    <w:rsid w:val="00302D38"/>
    <w:rsid w:val="00313A6F"/>
    <w:rsid w:val="003206E8"/>
    <w:rsid w:val="00323728"/>
    <w:rsid w:val="00330CE9"/>
    <w:rsid w:val="00337A9E"/>
    <w:rsid w:val="00340947"/>
    <w:rsid w:val="00350EBC"/>
    <w:rsid w:val="0035678B"/>
    <w:rsid w:val="003610EE"/>
    <w:rsid w:val="003639D0"/>
    <w:rsid w:val="00392527"/>
    <w:rsid w:val="003A2DA8"/>
    <w:rsid w:val="003B0F39"/>
    <w:rsid w:val="003D7474"/>
    <w:rsid w:val="003E17A1"/>
    <w:rsid w:val="003E1E6B"/>
    <w:rsid w:val="003E5067"/>
    <w:rsid w:val="003E5DDC"/>
    <w:rsid w:val="004173E4"/>
    <w:rsid w:val="00431732"/>
    <w:rsid w:val="00445CD3"/>
    <w:rsid w:val="00446A63"/>
    <w:rsid w:val="00451A4F"/>
    <w:rsid w:val="00455E7B"/>
    <w:rsid w:val="0046670D"/>
    <w:rsid w:val="00474E3B"/>
    <w:rsid w:val="00482275"/>
    <w:rsid w:val="004A58CC"/>
    <w:rsid w:val="004A615B"/>
    <w:rsid w:val="004B1178"/>
    <w:rsid w:val="004B13E7"/>
    <w:rsid w:val="004B2955"/>
    <w:rsid w:val="004C051F"/>
    <w:rsid w:val="004E0355"/>
    <w:rsid w:val="004E6110"/>
    <w:rsid w:val="004F0C36"/>
    <w:rsid w:val="004F0D38"/>
    <w:rsid w:val="004F35D5"/>
    <w:rsid w:val="004F64E3"/>
    <w:rsid w:val="005166B8"/>
    <w:rsid w:val="00523D9F"/>
    <w:rsid w:val="00527561"/>
    <w:rsid w:val="0053171D"/>
    <w:rsid w:val="00540BF2"/>
    <w:rsid w:val="00552E8D"/>
    <w:rsid w:val="005622AF"/>
    <w:rsid w:val="005673F4"/>
    <w:rsid w:val="00567B4E"/>
    <w:rsid w:val="00586B10"/>
    <w:rsid w:val="005919F4"/>
    <w:rsid w:val="00592478"/>
    <w:rsid w:val="005A7425"/>
    <w:rsid w:val="005B0DF2"/>
    <w:rsid w:val="005C7AEA"/>
    <w:rsid w:val="005F497C"/>
    <w:rsid w:val="005F7979"/>
    <w:rsid w:val="006036C6"/>
    <w:rsid w:val="00640716"/>
    <w:rsid w:val="006424A6"/>
    <w:rsid w:val="00647CCF"/>
    <w:rsid w:val="006506C0"/>
    <w:rsid w:val="00654C1F"/>
    <w:rsid w:val="00676387"/>
    <w:rsid w:val="00677EA1"/>
    <w:rsid w:val="00680C74"/>
    <w:rsid w:val="00690A1D"/>
    <w:rsid w:val="0069777F"/>
    <w:rsid w:val="006A17BB"/>
    <w:rsid w:val="006A66B0"/>
    <w:rsid w:val="006B023F"/>
    <w:rsid w:val="006B7212"/>
    <w:rsid w:val="006C107C"/>
    <w:rsid w:val="006F09B9"/>
    <w:rsid w:val="006F74AF"/>
    <w:rsid w:val="00701290"/>
    <w:rsid w:val="007015BB"/>
    <w:rsid w:val="00703AC7"/>
    <w:rsid w:val="007204FF"/>
    <w:rsid w:val="00722187"/>
    <w:rsid w:val="0076601A"/>
    <w:rsid w:val="0077413F"/>
    <w:rsid w:val="00786D67"/>
    <w:rsid w:val="007A0A41"/>
    <w:rsid w:val="007A2A4F"/>
    <w:rsid w:val="007A3823"/>
    <w:rsid w:val="007B53BB"/>
    <w:rsid w:val="007B6A58"/>
    <w:rsid w:val="007C1CDB"/>
    <w:rsid w:val="007C312F"/>
    <w:rsid w:val="007C4F25"/>
    <w:rsid w:val="007E5507"/>
    <w:rsid w:val="007E6181"/>
    <w:rsid w:val="007E62E1"/>
    <w:rsid w:val="007E7A88"/>
    <w:rsid w:val="00806E22"/>
    <w:rsid w:val="00816154"/>
    <w:rsid w:val="008238C1"/>
    <w:rsid w:val="0082524C"/>
    <w:rsid w:val="00852499"/>
    <w:rsid w:val="0085575D"/>
    <w:rsid w:val="00860CC9"/>
    <w:rsid w:val="0086772E"/>
    <w:rsid w:val="00891012"/>
    <w:rsid w:val="008918BA"/>
    <w:rsid w:val="00896B8A"/>
    <w:rsid w:val="008B7B5C"/>
    <w:rsid w:val="008C04EB"/>
    <w:rsid w:val="008D0046"/>
    <w:rsid w:val="008D0EA7"/>
    <w:rsid w:val="008E46F3"/>
    <w:rsid w:val="008F3032"/>
    <w:rsid w:val="00911ABE"/>
    <w:rsid w:val="009262F1"/>
    <w:rsid w:val="00952B00"/>
    <w:rsid w:val="00952E98"/>
    <w:rsid w:val="00960B32"/>
    <w:rsid w:val="00967725"/>
    <w:rsid w:val="00974CCF"/>
    <w:rsid w:val="00975ECE"/>
    <w:rsid w:val="009760AF"/>
    <w:rsid w:val="0098001E"/>
    <w:rsid w:val="00983F1F"/>
    <w:rsid w:val="00990E96"/>
    <w:rsid w:val="009941BD"/>
    <w:rsid w:val="009A7950"/>
    <w:rsid w:val="009B2476"/>
    <w:rsid w:val="009B2FC9"/>
    <w:rsid w:val="009B35D2"/>
    <w:rsid w:val="009B5528"/>
    <w:rsid w:val="009C15A3"/>
    <w:rsid w:val="009C39CC"/>
    <w:rsid w:val="009C4ECD"/>
    <w:rsid w:val="009F19EC"/>
    <w:rsid w:val="00A02630"/>
    <w:rsid w:val="00A02FC8"/>
    <w:rsid w:val="00A03632"/>
    <w:rsid w:val="00A05045"/>
    <w:rsid w:val="00A10E56"/>
    <w:rsid w:val="00A22DA1"/>
    <w:rsid w:val="00A30B72"/>
    <w:rsid w:val="00A31582"/>
    <w:rsid w:val="00A44191"/>
    <w:rsid w:val="00A51FCC"/>
    <w:rsid w:val="00A532C5"/>
    <w:rsid w:val="00A536AC"/>
    <w:rsid w:val="00A63BB3"/>
    <w:rsid w:val="00A7614A"/>
    <w:rsid w:val="00A776A6"/>
    <w:rsid w:val="00AD5274"/>
    <w:rsid w:val="00AE5F4D"/>
    <w:rsid w:val="00AE7F20"/>
    <w:rsid w:val="00B00112"/>
    <w:rsid w:val="00B03BF9"/>
    <w:rsid w:val="00B67C98"/>
    <w:rsid w:val="00B7316C"/>
    <w:rsid w:val="00B97FFB"/>
    <w:rsid w:val="00BC649C"/>
    <w:rsid w:val="00BD2D90"/>
    <w:rsid w:val="00BE0A18"/>
    <w:rsid w:val="00BF290A"/>
    <w:rsid w:val="00C178F5"/>
    <w:rsid w:val="00C2141D"/>
    <w:rsid w:val="00C22519"/>
    <w:rsid w:val="00C249C0"/>
    <w:rsid w:val="00C275CE"/>
    <w:rsid w:val="00C47DD4"/>
    <w:rsid w:val="00C47DEB"/>
    <w:rsid w:val="00C54163"/>
    <w:rsid w:val="00C55173"/>
    <w:rsid w:val="00C55800"/>
    <w:rsid w:val="00C56BC4"/>
    <w:rsid w:val="00CA6B61"/>
    <w:rsid w:val="00CA7C33"/>
    <w:rsid w:val="00CC0397"/>
    <w:rsid w:val="00CD0BE1"/>
    <w:rsid w:val="00D001A9"/>
    <w:rsid w:val="00D0217E"/>
    <w:rsid w:val="00D142DE"/>
    <w:rsid w:val="00D16285"/>
    <w:rsid w:val="00D26512"/>
    <w:rsid w:val="00D32263"/>
    <w:rsid w:val="00D44898"/>
    <w:rsid w:val="00D51796"/>
    <w:rsid w:val="00D53E22"/>
    <w:rsid w:val="00D61F67"/>
    <w:rsid w:val="00D71A0D"/>
    <w:rsid w:val="00D76835"/>
    <w:rsid w:val="00DC6BB8"/>
    <w:rsid w:val="00DE0B17"/>
    <w:rsid w:val="00DE3A43"/>
    <w:rsid w:val="00DF5B5B"/>
    <w:rsid w:val="00E22133"/>
    <w:rsid w:val="00E2640F"/>
    <w:rsid w:val="00E42517"/>
    <w:rsid w:val="00E42724"/>
    <w:rsid w:val="00E51827"/>
    <w:rsid w:val="00E709A9"/>
    <w:rsid w:val="00EA1F07"/>
    <w:rsid w:val="00EA351E"/>
    <w:rsid w:val="00EB1EA6"/>
    <w:rsid w:val="00EB314D"/>
    <w:rsid w:val="00EB37BB"/>
    <w:rsid w:val="00EB3FF4"/>
    <w:rsid w:val="00EB46D3"/>
    <w:rsid w:val="00EB72B7"/>
    <w:rsid w:val="00EC4D74"/>
    <w:rsid w:val="00EE2DB6"/>
    <w:rsid w:val="00EF49BA"/>
    <w:rsid w:val="00F0124B"/>
    <w:rsid w:val="00F0621A"/>
    <w:rsid w:val="00F33BCD"/>
    <w:rsid w:val="00F53499"/>
    <w:rsid w:val="00F54E62"/>
    <w:rsid w:val="00F71267"/>
    <w:rsid w:val="00F71751"/>
    <w:rsid w:val="00F80171"/>
    <w:rsid w:val="00F90E9C"/>
    <w:rsid w:val="00F95F63"/>
    <w:rsid w:val="00FA5FD9"/>
    <w:rsid w:val="00FB0AD1"/>
    <w:rsid w:val="00FB285A"/>
    <w:rsid w:val="00FC08C9"/>
    <w:rsid w:val="00FD30F6"/>
    <w:rsid w:val="00FD653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7701456"/>
  <w15:docId w15:val="{4FFDAA72-A29A-4E61-8FBA-48BF32A6D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5FD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9760AF"/>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97FF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451A4F"/>
    <w:pPr>
      <w:numPr>
        <w:numId w:val="2"/>
      </w:numPr>
      <w:spacing w:after="0"/>
    </w:pPr>
  </w:style>
  <w:style w:type="paragraph" w:customStyle="1" w:styleId="Press4-Lead">
    <w:name w:val="Press 4 - Lead"/>
    <w:basedOn w:val="Press5-Body"/>
    <w:next w:val="Press5-Body"/>
    <w:autoRedefine/>
    <w:qFormat/>
    <w:rsid w:val="009C15A3"/>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1A4F"/>
    <w:pPr>
      <w:spacing w:after="0"/>
    </w:pPr>
  </w:style>
  <w:style w:type="paragraph" w:customStyle="1" w:styleId="Press7-InformationHeadline">
    <w:name w:val="Press 7 - Information Headline"/>
    <w:basedOn w:val="Press5-Body"/>
    <w:next w:val="Press8-Information"/>
    <w:autoRedefine/>
    <w:qFormat/>
    <w:rsid w:val="00F90E9C"/>
    <w:pPr>
      <w:spacing w:after="0"/>
      <w:outlineLvl w:val="1"/>
    </w:pPr>
    <w:rPr>
      <w:b/>
    </w:rPr>
  </w:style>
  <w:style w:type="paragraph" w:customStyle="1" w:styleId="Default">
    <w:name w:val="Default"/>
    <w:rsid w:val="00CC0397"/>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A776A6"/>
    <w:rPr>
      <w:sz w:val="16"/>
      <w:szCs w:val="16"/>
    </w:rPr>
  </w:style>
  <w:style w:type="paragraph" w:styleId="Kommentartext">
    <w:name w:val="annotation text"/>
    <w:basedOn w:val="Standard"/>
    <w:link w:val="KommentartextZchn"/>
    <w:semiHidden/>
    <w:unhideWhenUsed/>
    <w:rsid w:val="00A776A6"/>
    <w:rPr>
      <w:sz w:val="20"/>
      <w:szCs w:val="20"/>
    </w:rPr>
  </w:style>
  <w:style w:type="character" w:customStyle="1" w:styleId="KommentartextZchn">
    <w:name w:val="Kommentartext Zchn"/>
    <w:basedOn w:val="Absatz-Standardschriftart"/>
    <w:link w:val="Kommentartext"/>
    <w:semiHidden/>
    <w:rsid w:val="00A776A6"/>
  </w:style>
  <w:style w:type="paragraph" w:styleId="Kommentarthema">
    <w:name w:val="annotation subject"/>
    <w:basedOn w:val="Kommentartext"/>
    <w:next w:val="Kommentartext"/>
    <w:link w:val="KommentarthemaZchn"/>
    <w:semiHidden/>
    <w:unhideWhenUsed/>
    <w:rsid w:val="00A776A6"/>
    <w:rPr>
      <w:b/>
      <w:bCs/>
    </w:rPr>
  </w:style>
  <w:style w:type="character" w:customStyle="1" w:styleId="KommentarthemaZchn">
    <w:name w:val="Kommentarthema Zchn"/>
    <w:basedOn w:val="KommentartextZchn"/>
    <w:link w:val="Kommentarthema"/>
    <w:semiHidden/>
    <w:rsid w:val="00A776A6"/>
    <w:rPr>
      <w:b/>
      <w:bCs/>
    </w:rPr>
  </w:style>
  <w:style w:type="paragraph" w:styleId="berarbeitung">
    <w:name w:val="Revision"/>
    <w:hidden/>
    <w:uiPriority w:val="99"/>
    <w:semiHidden/>
    <w:rsid w:val="00005E9B"/>
    <w:rPr>
      <w:sz w:val="24"/>
      <w:szCs w:val="24"/>
    </w:rPr>
  </w:style>
  <w:style w:type="paragraph" w:customStyle="1" w:styleId="Presse-Headline">
    <w:name w:val="Presse-Headline"/>
    <w:basedOn w:val="Standard"/>
    <w:autoRedefine/>
    <w:rsid w:val="003E5DDC"/>
    <w:pPr>
      <w:keepNext/>
      <w:keepLines/>
      <w:suppressAutoHyphens/>
      <w:spacing w:after="120"/>
      <w:jc w:val="center"/>
      <w:outlineLvl w:val="0"/>
    </w:pPr>
    <w:rPr>
      <w:rFonts w:ascii="Arial" w:hAnsi="Arial"/>
      <w:b/>
      <w:sz w:val="30"/>
    </w:rPr>
  </w:style>
  <w:style w:type="paragraph" w:customStyle="1" w:styleId="Presse-Flietext">
    <w:name w:val="Presse-Fließtext"/>
    <w:basedOn w:val="Standard"/>
    <w:autoRedefine/>
    <w:rsid w:val="003E5DDC"/>
    <w:pPr>
      <w:spacing w:after="360" w:line="360" w:lineRule="auto"/>
      <w:jc w:val="both"/>
    </w:pPr>
    <w:rPr>
      <w:rFonts w:ascii="Arial" w:hAnsi="Arial"/>
      <w:color w:val="000000"/>
    </w:rPr>
  </w:style>
  <w:style w:type="paragraph" w:customStyle="1" w:styleId="Press3-Body">
    <w:name w:val="Press 3 - Body"/>
    <w:basedOn w:val="Standard"/>
    <w:autoRedefine/>
    <w:qFormat/>
    <w:rsid w:val="003E5DDC"/>
    <w:pPr>
      <w:spacing w:after="360" w:line="360" w:lineRule="auto"/>
      <w:jc w:val="both"/>
    </w:pPr>
    <w:rPr>
      <w:rFonts w:ascii="Arial" w:hAnsi="Arial"/>
      <w:color w:val="000000"/>
    </w:rPr>
  </w:style>
  <w:style w:type="character" w:styleId="BesuchterLink">
    <w:name w:val="FollowedHyperlink"/>
    <w:basedOn w:val="Absatz-Standardschriftart"/>
    <w:semiHidden/>
    <w:unhideWhenUsed/>
    <w:rsid w:val="009760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208267">
      <w:bodyDiv w:val="1"/>
      <w:marLeft w:val="0"/>
      <w:marRight w:val="0"/>
      <w:marTop w:val="0"/>
      <w:marBottom w:val="0"/>
      <w:divBdr>
        <w:top w:val="none" w:sz="0" w:space="0" w:color="auto"/>
        <w:left w:val="none" w:sz="0" w:space="0" w:color="auto"/>
        <w:bottom w:val="none" w:sz="0" w:space="0" w:color="auto"/>
        <w:right w:val="none" w:sz="0" w:space="0" w:color="auto"/>
      </w:divBdr>
    </w:div>
    <w:div w:id="1691761310">
      <w:bodyDiv w:val="1"/>
      <w:marLeft w:val="0"/>
      <w:marRight w:val="0"/>
      <w:marTop w:val="0"/>
      <w:marBottom w:val="0"/>
      <w:divBdr>
        <w:top w:val="none" w:sz="0" w:space="0" w:color="auto"/>
        <w:left w:val="none" w:sz="0" w:space="0" w:color="auto"/>
        <w:bottom w:val="none" w:sz="0" w:space="0" w:color="auto"/>
        <w:right w:val="none" w:sz="0" w:space="0" w:color="auto"/>
      </w:divBdr>
      <w:divsChild>
        <w:div w:id="184445288">
          <w:marLeft w:val="0"/>
          <w:marRight w:val="0"/>
          <w:marTop w:val="0"/>
          <w:marBottom w:val="0"/>
          <w:divBdr>
            <w:top w:val="none" w:sz="0" w:space="0" w:color="auto"/>
            <w:left w:val="none" w:sz="0" w:space="0" w:color="auto"/>
            <w:bottom w:val="none" w:sz="0" w:space="0" w:color="auto"/>
            <w:right w:val="none" w:sz="0" w:space="0" w:color="auto"/>
          </w:divBdr>
          <w:divsChild>
            <w:div w:id="1186093219">
              <w:marLeft w:val="0"/>
              <w:marRight w:val="0"/>
              <w:marTop w:val="0"/>
              <w:marBottom w:val="0"/>
              <w:divBdr>
                <w:top w:val="none" w:sz="0" w:space="0" w:color="auto"/>
                <w:left w:val="none" w:sz="0" w:space="0" w:color="auto"/>
                <w:bottom w:val="none" w:sz="0" w:space="0" w:color="auto"/>
                <w:right w:val="none" w:sz="0" w:space="0" w:color="auto"/>
              </w:divBdr>
              <w:divsChild>
                <w:div w:id="2143382390">
                  <w:marLeft w:val="0"/>
                  <w:marRight w:val="0"/>
                  <w:marTop w:val="0"/>
                  <w:marBottom w:val="0"/>
                  <w:divBdr>
                    <w:top w:val="none" w:sz="0" w:space="0" w:color="auto"/>
                    <w:left w:val="none" w:sz="0" w:space="0" w:color="auto"/>
                    <w:bottom w:val="none" w:sz="0" w:space="0" w:color="auto"/>
                    <w:right w:val="none" w:sz="0" w:space="0" w:color="auto"/>
                  </w:divBdr>
                  <w:divsChild>
                    <w:div w:id="18805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ebherr-baum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84687A81-2504-4C1C-9110-D4939F43EA1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4282</Characters>
  <Application>Microsoft Office Word</Application>
  <DocSecurity>0</DocSecurity>
  <Lines>35</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5023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2015-12-18T09:14:00Z</cp:lastPrinted>
  <dcterms:created xsi:type="dcterms:W3CDTF">2016-04-05T15:03:00Z</dcterms:created>
  <dcterms:modified xsi:type="dcterms:W3CDTF">2016-04-06T12:19:00Z</dcterms:modified>
</cp:coreProperties>
</file>