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C225A" w14:textId="396E65AA" w:rsidR="003E5DDC" w:rsidRPr="00866E3B" w:rsidRDefault="007E6181" w:rsidP="009760AF">
      <w:pPr>
        <w:pStyle w:val="Press2-Headline"/>
      </w:pPr>
      <w:r w:rsidRPr="00866E3B">
        <w:t xml:space="preserve">Unique trade fair experience at </w:t>
      </w:r>
      <w:proofErr w:type="spellStart"/>
      <w:r w:rsidRPr="00866E3B">
        <w:t>Liebherr</w:t>
      </w:r>
      <w:proofErr w:type="spellEnd"/>
      <w:r w:rsidRPr="00866E3B">
        <w:t xml:space="preserve"> at </w:t>
      </w:r>
      <w:proofErr w:type="spellStart"/>
      <w:r w:rsidRPr="00866E3B">
        <w:t>Bauma</w:t>
      </w:r>
      <w:proofErr w:type="spellEnd"/>
      <w:r w:rsidRPr="00866E3B">
        <w:t xml:space="preserve"> 2016: "Be Part of Something Bigger"</w:t>
      </w:r>
    </w:p>
    <w:p w14:paraId="24C54A98" w14:textId="7A4DDD32" w:rsidR="003E5DDC" w:rsidRPr="00866E3B" w:rsidRDefault="007E6181" w:rsidP="009760AF">
      <w:pPr>
        <w:pStyle w:val="Press3-BulletPoints"/>
      </w:pPr>
      <w:r w:rsidRPr="00866E3B">
        <w:t>The 14,000 m² exhibition stand in the outdoor area exhibits over 60 construction machines, including 2</w:t>
      </w:r>
      <w:r w:rsidR="00C643D9" w:rsidRPr="00866E3B">
        <w:t>0</w:t>
      </w:r>
      <w:r w:rsidRPr="00866E3B">
        <w:t xml:space="preserve"> </w:t>
      </w:r>
      <w:r w:rsidR="009C4CCA" w:rsidRPr="00866E3B">
        <w:t>global premiere</w:t>
      </w:r>
      <w:r w:rsidRPr="00866E3B">
        <w:t>s</w:t>
      </w:r>
    </w:p>
    <w:p w14:paraId="3AF96C42" w14:textId="20C41C41" w:rsidR="009B2FC9" w:rsidRPr="00866E3B" w:rsidRDefault="009B2FC9" w:rsidP="009760AF">
      <w:pPr>
        <w:pStyle w:val="Press3-BulletPoints"/>
      </w:pPr>
      <w:r w:rsidRPr="00866E3B">
        <w:t xml:space="preserve">Latest developments in drive and control technology in Hall A4, </w:t>
      </w:r>
      <w:proofErr w:type="gramStart"/>
      <w:r w:rsidRPr="00866E3B">
        <w:t>Stand</w:t>
      </w:r>
      <w:proofErr w:type="gramEnd"/>
      <w:r w:rsidRPr="00866E3B">
        <w:t xml:space="preserve"> 213, including five global premières</w:t>
      </w:r>
    </w:p>
    <w:p w14:paraId="72D72571" w14:textId="6AF1AA9E" w:rsidR="004B1178" w:rsidRPr="00866E3B" w:rsidRDefault="00323728" w:rsidP="004B1178">
      <w:pPr>
        <w:pStyle w:val="Press3-BulletPoints"/>
      </w:pPr>
      <w:r w:rsidRPr="00866E3B">
        <w:t>Special highlights at the "</w:t>
      </w:r>
      <w:proofErr w:type="spellStart"/>
      <w:r w:rsidRPr="00866E3B">
        <w:t>Liebherr</w:t>
      </w:r>
      <w:proofErr w:type="spellEnd"/>
      <w:r w:rsidRPr="00866E3B">
        <w:t xml:space="preserve"> </w:t>
      </w:r>
      <w:r w:rsidR="00C643D9" w:rsidRPr="00866E3B">
        <w:t>Plaza</w:t>
      </w:r>
      <w:r w:rsidRPr="00866E3B">
        <w:t>" in front of the outdoor pavilion</w:t>
      </w:r>
    </w:p>
    <w:p w14:paraId="3EC52AA2" w14:textId="77777777" w:rsidR="00323728" w:rsidRPr="00866E3B" w:rsidRDefault="00323728" w:rsidP="00323728">
      <w:pPr>
        <w:pStyle w:val="Press3-BulletPoints"/>
        <w:numPr>
          <w:ilvl w:val="0"/>
          <w:numId w:val="0"/>
        </w:numPr>
        <w:ind w:left="360"/>
      </w:pPr>
    </w:p>
    <w:p w14:paraId="4C1A1AA8" w14:textId="1E7CBC7D" w:rsidR="003E5DDC" w:rsidRPr="00866E3B" w:rsidRDefault="00527561" w:rsidP="009760AF">
      <w:pPr>
        <w:pStyle w:val="Press4-Lead"/>
      </w:pPr>
      <w:r w:rsidRPr="00866E3B">
        <w:t xml:space="preserve">Munich (Germany), 11 April 2016 – At </w:t>
      </w:r>
      <w:proofErr w:type="spellStart"/>
      <w:r w:rsidRPr="00866E3B">
        <w:t>Bauma</w:t>
      </w:r>
      <w:proofErr w:type="spellEnd"/>
      <w:r w:rsidRPr="00866E3B">
        <w:t xml:space="preserve"> 2016 the </w:t>
      </w:r>
      <w:proofErr w:type="spellStart"/>
      <w:r w:rsidRPr="00866E3B">
        <w:t>Liebherr</w:t>
      </w:r>
      <w:proofErr w:type="spellEnd"/>
      <w:r w:rsidRPr="00866E3B">
        <w:t xml:space="preserve"> Group presents itself under the motto "Be Part of Something Bigger". A special type of trade fair experience is reflected here. On an exhibition area of over 14,000 m², more than 60 construction machines, as well as a variety of other attractions, await visitors from all over the world. </w:t>
      </w:r>
    </w:p>
    <w:p w14:paraId="252486C9" w14:textId="05B0CE89" w:rsidR="00527561" w:rsidRPr="00866E3B" w:rsidRDefault="00527561" w:rsidP="009760AF">
      <w:pPr>
        <w:pStyle w:val="Press5-Body"/>
      </w:pPr>
      <w:r w:rsidRPr="00866E3B">
        <w:t xml:space="preserve">At </w:t>
      </w:r>
      <w:proofErr w:type="spellStart"/>
      <w:r w:rsidRPr="00866E3B">
        <w:t>Bauma</w:t>
      </w:r>
      <w:proofErr w:type="spellEnd"/>
      <w:r w:rsidRPr="00866E3B">
        <w:t xml:space="preserve"> 2016 from 11 - 17 April, </w:t>
      </w:r>
      <w:proofErr w:type="spellStart"/>
      <w:r w:rsidRPr="00866E3B">
        <w:t>Liebherr</w:t>
      </w:r>
      <w:proofErr w:type="spellEnd"/>
      <w:r w:rsidRPr="00866E3B">
        <w:t xml:space="preserve"> will once again present numerous product innovations and further developments from all areas of the extensive portfolio of construction machines, mobile and crawler cranes, material handling technology, mining, as well as components.</w:t>
      </w:r>
    </w:p>
    <w:p w14:paraId="7564FB59" w14:textId="20BA2372" w:rsidR="00552E8D" w:rsidRPr="00866E3B" w:rsidRDefault="00552E8D" w:rsidP="009760AF">
      <w:pPr>
        <w:pStyle w:val="Press5-Body"/>
      </w:pPr>
      <w:proofErr w:type="spellStart"/>
      <w:r w:rsidRPr="00866E3B">
        <w:t>Liebherr</w:t>
      </w:r>
      <w:proofErr w:type="spellEnd"/>
      <w:r w:rsidRPr="00866E3B">
        <w:t xml:space="preserve"> presents over 60 construction machine exhibits in the outdoor area (Stand 809-813), including 2</w:t>
      </w:r>
      <w:r w:rsidR="00C643D9" w:rsidRPr="00866E3B">
        <w:t>0</w:t>
      </w:r>
      <w:r w:rsidRPr="00866E3B">
        <w:t xml:space="preserve"> </w:t>
      </w:r>
      <w:r w:rsidR="009C4CCA" w:rsidRPr="00866E3B">
        <w:t>global premie</w:t>
      </w:r>
      <w:r w:rsidRPr="00866E3B">
        <w:t xml:space="preserve">res. In the area of </w:t>
      </w:r>
      <w:bookmarkStart w:id="0" w:name="_GoBack"/>
      <w:bookmarkEnd w:id="0"/>
      <w:r w:rsidR="00A861F1" w:rsidRPr="00866E3B">
        <w:t>cranes,</w:t>
      </w:r>
      <w:r w:rsidRPr="00866E3B">
        <w:t xml:space="preserve"> the exhibits include the 8-axle mobile crane LTM 1450-8.1, the crawler crane LR 1100 and the high-strength fibre rope for hoisting applications. Some of the global innovations for earthmoving include in particular the new wheel loader from the middle series and new crawler tractors. The material handler LH 26 is showcased at </w:t>
      </w:r>
      <w:proofErr w:type="spellStart"/>
      <w:r w:rsidRPr="00866E3B">
        <w:t>Bauma</w:t>
      </w:r>
      <w:proofErr w:type="spellEnd"/>
      <w:r w:rsidRPr="00866E3B">
        <w:t xml:space="preserve"> 2016 for the first time with an electric drive. </w:t>
      </w:r>
    </w:p>
    <w:p w14:paraId="5195747A" w14:textId="0AD74A9D" w:rsidR="0008155A" w:rsidRPr="00866E3B" w:rsidRDefault="0008155A" w:rsidP="009760AF">
      <w:pPr>
        <w:pStyle w:val="Press5-Body"/>
      </w:pPr>
      <w:r w:rsidRPr="00866E3B">
        <w:t xml:space="preserve">In Hall A4 (Stand 213), </w:t>
      </w:r>
      <w:proofErr w:type="spellStart"/>
      <w:r w:rsidRPr="00866E3B">
        <w:t>Liebherr</w:t>
      </w:r>
      <w:proofErr w:type="spellEnd"/>
      <w:r w:rsidRPr="00866E3B">
        <w:t xml:space="preserve"> presents the latest developments from the areas of mechanical, hydraulic and electric drive and control technology. This special stand for components also offers </w:t>
      </w:r>
      <w:r w:rsidR="009C4CCA" w:rsidRPr="00866E3B">
        <w:t>global premie</w:t>
      </w:r>
      <w:r w:rsidRPr="00866E3B">
        <w:t>res - including the in-house developed energy storage system "</w:t>
      </w:r>
      <w:proofErr w:type="spellStart"/>
      <w:r w:rsidRPr="00866E3B">
        <w:t>Liduro</w:t>
      </w:r>
      <w:proofErr w:type="spellEnd"/>
      <w:r w:rsidRPr="00866E3B">
        <w:t xml:space="preserve">" and the </w:t>
      </w:r>
      <w:proofErr w:type="spellStart"/>
      <w:r w:rsidRPr="00866E3B">
        <w:t>Liebherr</w:t>
      </w:r>
      <w:proofErr w:type="spellEnd"/>
      <w:r w:rsidRPr="00866E3B">
        <w:t xml:space="preserve"> </w:t>
      </w:r>
      <w:proofErr w:type="spellStart"/>
      <w:r w:rsidRPr="00866E3B">
        <w:t>SCRFilter</w:t>
      </w:r>
      <w:proofErr w:type="spellEnd"/>
      <w:r w:rsidRPr="00866E3B">
        <w:t xml:space="preserve"> as an exhaust gas treatment system for stage V diesel engines.</w:t>
      </w:r>
    </w:p>
    <w:p w14:paraId="76113C2E" w14:textId="09B6E139" w:rsidR="004B13E7" w:rsidRPr="00866E3B" w:rsidRDefault="00D16285" w:rsidP="009760AF">
      <w:pPr>
        <w:pStyle w:val="Press5-Body"/>
      </w:pPr>
      <w:r w:rsidRPr="00866E3B">
        <w:lastRenderedPageBreak/>
        <w:t>The "</w:t>
      </w:r>
      <w:proofErr w:type="spellStart"/>
      <w:r w:rsidRPr="00866E3B">
        <w:t>Liebherr</w:t>
      </w:r>
      <w:proofErr w:type="spellEnd"/>
      <w:r w:rsidRPr="00866E3B">
        <w:t xml:space="preserve"> </w:t>
      </w:r>
      <w:r w:rsidR="00C643D9" w:rsidRPr="00866E3B">
        <w:t>Plaza</w:t>
      </w:r>
      <w:r w:rsidRPr="00866E3B">
        <w:t>" in front of the large pavilion in the outdoor area is once again reserved for particularly impressive product highlights. There the visitor sees more global premi</w:t>
      </w:r>
      <w:r w:rsidR="009C4CCA" w:rsidRPr="00866E3B">
        <w:t>e</w:t>
      </w:r>
      <w:r w:rsidRPr="00866E3B">
        <w:t xml:space="preserve">res: The material handler LH 110 C HR is designed for </w:t>
      </w:r>
      <w:r w:rsidRPr="00866E3B">
        <w:rPr>
          <w:rFonts w:cs="Arial"/>
          <w:color w:val="auto"/>
        </w:rPr>
        <w:t xml:space="preserve">loads up to 10 tonnes with a reach of 20 m. The </w:t>
      </w:r>
      <w:r w:rsidRPr="00866E3B">
        <w:t xml:space="preserve">LRH 600 piling rig with </w:t>
      </w:r>
      <w:r w:rsidR="00C643D9" w:rsidRPr="00866E3B">
        <w:t>the</w:t>
      </w:r>
      <w:r w:rsidRPr="00866E3B">
        <w:t xml:space="preserve"> new hydraulic free-fall hammer H10L is an impressive large machine for the world of special civil engineering. The 200-tonne crawler excavator R 9200 and the 70-tonne crawler tractor PR 776 are also unveiled to the public here for the first time. Also in 2016 the large machine parade at the </w:t>
      </w:r>
      <w:proofErr w:type="spellStart"/>
      <w:r w:rsidRPr="00866E3B">
        <w:t>Liebherr</w:t>
      </w:r>
      <w:proofErr w:type="spellEnd"/>
      <w:r w:rsidRPr="00866E3B">
        <w:t xml:space="preserve"> </w:t>
      </w:r>
      <w:r w:rsidR="00C643D9" w:rsidRPr="00866E3B">
        <w:t xml:space="preserve">Plaza </w:t>
      </w:r>
      <w:r w:rsidRPr="00866E3B">
        <w:t xml:space="preserve">is again rounded off by a </w:t>
      </w:r>
      <w:proofErr w:type="spellStart"/>
      <w:r w:rsidRPr="00866E3B">
        <w:t>Liebherr</w:t>
      </w:r>
      <w:proofErr w:type="spellEnd"/>
      <w:r w:rsidRPr="00866E3B">
        <w:t xml:space="preserve"> large </w:t>
      </w:r>
      <w:r w:rsidR="00C643D9" w:rsidRPr="00866E3B">
        <w:t xml:space="preserve">mining </w:t>
      </w:r>
      <w:r w:rsidRPr="00866E3B">
        <w:t xml:space="preserve">truck: Similar to 2013, the T 264 is a very special show-stopper for </w:t>
      </w:r>
      <w:proofErr w:type="spellStart"/>
      <w:r w:rsidRPr="00866E3B">
        <w:t>Bauma</w:t>
      </w:r>
      <w:proofErr w:type="spellEnd"/>
      <w:r w:rsidRPr="00866E3B">
        <w:t xml:space="preserve"> visitors and offers an ideal selfie background with its 3.6 m high tyres. </w:t>
      </w:r>
    </w:p>
    <w:p w14:paraId="7CBF95AA" w14:textId="42D658D6" w:rsidR="00227EBD" w:rsidRPr="00866E3B" w:rsidRDefault="00D44898" w:rsidP="009760AF">
      <w:pPr>
        <w:pStyle w:val="Press6-SubHeadline"/>
      </w:pPr>
      <w:r w:rsidRPr="00866E3B">
        <w:t xml:space="preserve">"Be Part of Something Bigger": Guiding principle for campaigns at the </w:t>
      </w:r>
      <w:proofErr w:type="spellStart"/>
      <w:r w:rsidRPr="00866E3B">
        <w:t>Liebherr</w:t>
      </w:r>
      <w:proofErr w:type="spellEnd"/>
      <w:r w:rsidRPr="00866E3B">
        <w:t xml:space="preserve"> stand</w:t>
      </w:r>
    </w:p>
    <w:p w14:paraId="041374C9" w14:textId="21661CC4" w:rsidR="00227EBD" w:rsidRPr="00866E3B" w:rsidRDefault="00227EBD" w:rsidP="009760AF">
      <w:pPr>
        <w:pStyle w:val="Press5-Body"/>
      </w:pPr>
      <w:r w:rsidRPr="00866E3B">
        <w:t xml:space="preserve">Numerous events accompany the trade fair appearance of the </w:t>
      </w:r>
      <w:proofErr w:type="spellStart"/>
      <w:r w:rsidRPr="00866E3B">
        <w:t>Liebherr</w:t>
      </w:r>
      <w:proofErr w:type="spellEnd"/>
      <w:r w:rsidRPr="00866E3B">
        <w:t xml:space="preserve"> Group at </w:t>
      </w:r>
      <w:proofErr w:type="spellStart"/>
      <w:r w:rsidRPr="00866E3B">
        <w:t>Bauma</w:t>
      </w:r>
      <w:proofErr w:type="spellEnd"/>
      <w:r w:rsidRPr="00866E3B">
        <w:t xml:space="preserve"> 2016: On Tuesday, 12 April, there is a match between the German and Austrian national table tennis teams who are sponsored by </w:t>
      </w:r>
      <w:proofErr w:type="spellStart"/>
      <w:r w:rsidRPr="00866E3B">
        <w:t>Liebherr</w:t>
      </w:r>
      <w:proofErr w:type="spellEnd"/>
      <w:r w:rsidRPr="00866E3B">
        <w:t xml:space="preserve">. The venue for the competition is special: The 130 m³ pit of the T 264 mining truck. The "Match in the Pit" is transmitted live on screens at the outdoor stand. </w:t>
      </w:r>
    </w:p>
    <w:p w14:paraId="7973E569" w14:textId="341AF0D8" w:rsidR="00227EBD" w:rsidRPr="00866E3B" w:rsidRDefault="00D44898" w:rsidP="009760AF">
      <w:pPr>
        <w:pStyle w:val="Press5-Body"/>
      </w:pPr>
      <w:r w:rsidRPr="00866E3B">
        <w:t xml:space="preserve">All visitors to the exhibition stand have the option to leave their individual feedback on their stand visit as part of the "Post-it campaign". A new overall motif in the form of a </w:t>
      </w:r>
      <w:proofErr w:type="spellStart"/>
      <w:r w:rsidRPr="00866E3B">
        <w:t>Liebherr</w:t>
      </w:r>
      <w:proofErr w:type="spellEnd"/>
      <w:r w:rsidRPr="00866E3B">
        <w:t xml:space="preserve"> machine is created from the experiences noted on the stickers on each </w:t>
      </w:r>
      <w:proofErr w:type="spellStart"/>
      <w:r w:rsidRPr="00866E3B">
        <w:t>Bauma</w:t>
      </w:r>
      <w:proofErr w:type="spellEnd"/>
      <w:r w:rsidRPr="00866E3B">
        <w:t xml:space="preserve"> day.</w:t>
      </w:r>
    </w:p>
    <w:p w14:paraId="3041F799" w14:textId="2FA1CAAE" w:rsidR="00350EBC" w:rsidRPr="00866E3B" w:rsidRDefault="00227EBD" w:rsidP="009760AF">
      <w:pPr>
        <w:pStyle w:val="Press5-Body"/>
      </w:pPr>
      <w:r w:rsidRPr="00866E3B">
        <w:t xml:space="preserve">With a selfie posting campaign visitors can report that they visited the </w:t>
      </w:r>
      <w:proofErr w:type="spellStart"/>
      <w:r w:rsidRPr="00866E3B">
        <w:t>Liebherr</w:t>
      </w:r>
      <w:proofErr w:type="spellEnd"/>
      <w:r w:rsidRPr="00866E3B">
        <w:t xml:space="preserve"> stand at </w:t>
      </w:r>
      <w:proofErr w:type="spellStart"/>
      <w:r w:rsidRPr="00866E3B">
        <w:t>Bauma</w:t>
      </w:r>
      <w:proofErr w:type="spellEnd"/>
      <w:r w:rsidRPr="00866E3B">
        <w:t xml:space="preserve"> and in this sense have become "Part of Something Bigger". Corresponding selfies must only be posted on Instagram, Twitter or Facebook using the hashtag #</w:t>
      </w:r>
      <w:proofErr w:type="spellStart"/>
      <w:r w:rsidRPr="00866E3B">
        <w:t>LiebherrBauma</w:t>
      </w:r>
      <w:proofErr w:type="spellEnd"/>
      <w:r w:rsidRPr="00866E3B">
        <w:t xml:space="preserve">. The feeds are displayed within the framework of a social wall on three large LED screens at the exhibition stand, as well as on </w:t>
      </w:r>
      <w:hyperlink r:id="rId8" w:history="1">
        <w:r w:rsidRPr="00866E3B">
          <w:rPr>
            <w:rStyle w:val="Hyperlink"/>
          </w:rPr>
          <w:t>www.liebherr-bauma.com</w:t>
        </w:r>
      </w:hyperlink>
      <w:r w:rsidRPr="00866E3B">
        <w:t xml:space="preserve">. </w:t>
      </w:r>
    </w:p>
    <w:p w14:paraId="6E34D54B" w14:textId="0647FC30" w:rsidR="00227EBD" w:rsidRPr="00866E3B" w:rsidRDefault="009760AF" w:rsidP="009760AF">
      <w:pPr>
        <w:pStyle w:val="Press5-Body"/>
      </w:pPr>
      <w:r w:rsidRPr="00866E3B">
        <w:t xml:space="preserve">Each day the </w:t>
      </w:r>
      <w:proofErr w:type="spellStart"/>
      <w:r w:rsidRPr="00866E3B">
        <w:t>Bauma</w:t>
      </w:r>
      <w:proofErr w:type="spellEnd"/>
      <w:r w:rsidRPr="00866E3B">
        <w:t xml:space="preserve"> microsite of </w:t>
      </w:r>
      <w:proofErr w:type="spellStart"/>
      <w:r w:rsidRPr="00866E3B">
        <w:t>Liebherr</w:t>
      </w:r>
      <w:proofErr w:type="spellEnd"/>
      <w:r w:rsidRPr="00866E3B">
        <w:t xml:space="preserve"> offers an up-to-date video magazine with the daily highlights, in addition to a variety of information on the exhibits. The </w:t>
      </w:r>
      <w:proofErr w:type="spellStart"/>
      <w:r w:rsidRPr="00866E3B">
        <w:t>Bauma</w:t>
      </w:r>
      <w:proofErr w:type="spellEnd"/>
      <w:r w:rsidRPr="00866E3B">
        <w:t xml:space="preserve"> app </w:t>
      </w:r>
      <w:r w:rsidRPr="00866E3B">
        <w:lastRenderedPageBreak/>
        <w:t xml:space="preserve">from </w:t>
      </w:r>
      <w:proofErr w:type="spellStart"/>
      <w:r w:rsidRPr="00866E3B">
        <w:t>Liebherr</w:t>
      </w:r>
      <w:proofErr w:type="spellEnd"/>
      <w:r w:rsidRPr="00866E3B">
        <w:t>, which is available for Android, iOS and Windows operating systems, provides additional digital support for the trade fair visitors.</w:t>
      </w:r>
    </w:p>
    <w:p w14:paraId="34F617C4" w14:textId="77777777" w:rsidR="009B2476" w:rsidRPr="00866E3B" w:rsidRDefault="009B2476" w:rsidP="009760AF">
      <w:pPr>
        <w:pStyle w:val="Press7-InformationHeadline"/>
      </w:pPr>
    </w:p>
    <w:p w14:paraId="64F58950" w14:textId="10A4D372" w:rsidR="00E709A9" w:rsidRPr="00866E3B" w:rsidRDefault="004173E4" w:rsidP="009760AF">
      <w:pPr>
        <w:pStyle w:val="Press7-InformationHeadline"/>
      </w:pPr>
      <w:r w:rsidRPr="00866E3B">
        <w:t>Captions</w:t>
      </w:r>
    </w:p>
    <w:p w14:paraId="4A1FE3F1" w14:textId="5585FEDB" w:rsidR="00017FCA" w:rsidRPr="00866E3B" w:rsidRDefault="00FA5FD9" w:rsidP="009760AF">
      <w:pPr>
        <w:pStyle w:val="Press8-Information"/>
      </w:pPr>
      <w:r w:rsidRPr="00866E3B">
        <w:t>liebherr-bauma-2013.jpg</w:t>
      </w:r>
    </w:p>
    <w:p w14:paraId="18B071E7" w14:textId="297B1B68" w:rsidR="00FA5FD9" w:rsidRPr="00866E3B" w:rsidRDefault="00FA5FD9" w:rsidP="009760AF">
      <w:pPr>
        <w:pStyle w:val="Press8-Information"/>
      </w:pPr>
      <w:r w:rsidRPr="00866E3B">
        <w:t xml:space="preserve">With the motto "Be Part of Something Bigger", the </w:t>
      </w:r>
      <w:proofErr w:type="spellStart"/>
      <w:r w:rsidRPr="00866E3B">
        <w:t>Liebherr</w:t>
      </w:r>
      <w:proofErr w:type="spellEnd"/>
      <w:r w:rsidRPr="00866E3B">
        <w:t xml:space="preserve"> Group invites visitors from all over the world to be part of its unique trade fair appearance at </w:t>
      </w:r>
      <w:proofErr w:type="spellStart"/>
      <w:r w:rsidRPr="00866E3B">
        <w:t>Bauma</w:t>
      </w:r>
      <w:proofErr w:type="spellEnd"/>
      <w:r w:rsidRPr="00866E3B">
        <w:t xml:space="preserve"> 2016</w:t>
      </w:r>
    </w:p>
    <w:p w14:paraId="465DE4A1" w14:textId="77777777" w:rsidR="00816154" w:rsidRPr="00866E3B" w:rsidRDefault="00816154" w:rsidP="009760AF">
      <w:pPr>
        <w:pStyle w:val="Press8-Information"/>
      </w:pPr>
    </w:p>
    <w:p w14:paraId="705C30D2" w14:textId="77777777" w:rsidR="00E709A9" w:rsidRPr="00866E3B" w:rsidRDefault="00E709A9" w:rsidP="009760AF">
      <w:pPr>
        <w:pStyle w:val="Press7-InformationHeadline"/>
      </w:pPr>
      <w:r w:rsidRPr="00866E3B">
        <w:t>Contact person</w:t>
      </w:r>
    </w:p>
    <w:p w14:paraId="20055A54" w14:textId="274B0E2B" w:rsidR="001B713B" w:rsidRPr="00866E3B" w:rsidRDefault="00540BF2" w:rsidP="009760AF">
      <w:pPr>
        <w:pStyle w:val="Press8-Information"/>
      </w:pPr>
      <w:proofErr w:type="spellStart"/>
      <w:r w:rsidRPr="00866E3B">
        <w:t>Dr.</w:t>
      </w:r>
      <w:proofErr w:type="spellEnd"/>
      <w:r w:rsidRPr="00866E3B">
        <w:t xml:space="preserve"> </w:t>
      </w:r>
      <w:proofErr w:type="spellStart"/>
      <w:r w:rsidRPr="00866E3B">
        <w:t>Gerold</w:t>
      </w:r>
      <w:proofErr w:type="spellEnd"/>
      <w:r w:rsidRPr="00866E3B">
        <w:t xml:space="preserve"> </w:t>
      </w:r>
      <w:proofErr w:type="spellStart"/>
      <w:r w:rsidRPr="00866E3B">
        <w:t>Dobler</w:t>
      </w:r>
      <w:proofErr w:type="spellEnd"/>
    </w:p>
    <w:p w14:paraId="2995F638" w14:textId="77777777" w:rsidR="00E709A9" w:rsidRPr="00866E3B" w:rsidRDefault="000366B9" w:rsidP="009760AF">
      <w:pPr>
        <w:pStyle w:val="Press8-Information"/>
      </w:pPr>
      <w:r w:rsidRPr="00866E3B">
        <w:t>Corporate Communication</w:t>
      </w:r>
    </w:p>
    <w:p w14:paraId="79137E6F" w14:textId="056B4225" w:rsidR="00E709A9" w:rsidRPr="00866E3B" w:rsidRDefault="00E709A9" w:rsidP="009760AF">
      <w:pPr>
        <w:pStyle w:val="Press8-Information"/>
      </w:pPr>
      <w:r w:rsidRPr="00866E3B">
        <w:t>Phone: +49 7351 41-2814</w:t>
      </w:r>
    </w:p>
    <w:p w14:paraId="7BE65C16" w14:textId="7ED53398" w:rsidR="00E709A9" w:rsidRPr="00866E3B" w:rsidRDefault="00676387" w:rsidP="009760AF">
      <w:pPr>
        <w:pStyle w:val="Press8-Information"/>
      </w:pPr>
      <w:r w:rsidRPr="00866E3B">
        <w:t>E-mail: gerold.dobler@liebherr.com</w:t>
      </w:r>
    </w:p>
    <w:p w14:paraId="4F67AA42" w14:textId="77777777" w:rsidR="00E709A9" w:rsidRPr="00866E3B" w:rsidRDefault="00E709A9" w:rsidP="009760AF">
      <w:pPr>
        <w:pStyle w:val="Press8-Information"/>
      </w:pPr>
    </w:p>
    <w:p w14:paraId="56FB7FF7" w14:textId="77777777" w:rsidR="00E709A9" w:rsidRPr="00866E3B" w:rsidRDefault="00E709A9" w:rsidP="009760AF">
      <w:pPr>
        <w:pStyle w:val="Press7-InformationHeadline"/>
      </w:pPr>
      <w:r w:rsidRPr="00866E3B">
        <w:t>Published by</w:t>
      </w:r>
    </w:p>
    <w:p w14:paraId="09690658" w14:textId="77777777" w:rsidR="00E709A9" w:rsidRPr="00866E3B" w:rsidRDefault="00E709A9" w:rsidP="009760AF">
      <w:pPr>
        <w:pStyle w:val="Press8-Information"/>
      </w:pPr>
      <w:proofErr w:type="spellStart"/>
      <w:r w:rsidRPr="00866E3B">
        <w:t>Liebherr</w:t>
      </w:r>
      <w:proofErr w:type="spellEnd"/>
      <w:r w:rsidRPr="00866E3B">
        <w:t>-International Deutschland GmbH</w:t>
      </w:r>
    </w:p>
    <w:p w14:paraId="1D2508C1" w14:textId="77777777" w:rsidR="00E709A9" w:rsidRPr="00866E3B" w:rsidRDefault="00E709A9" w:rsidP="009760AF">
      <w:pPr>
        <w:pStyle w:val="Press8-Information"/>
      </w:pPr>
      <w:proofErr w:type="spellStart"/>
      <w:r w:rsidRPr="00866E3B">
        <w:t>Biberach</w:t>
      </w:r>
      <w:proofErr w:type="spellEnd"/>
      <w:r w:rsidRPr="00866E3B">
        <w:t xml:space="preserve"> / </w:t>
      </w:r>
      <w:proofErr w:type="spellStart"/>
      <w:r w:rsidRPr="00866E3B">
        <w:t>Riss</w:t>
      </w:r>
      <w:proofErr w:type="spellEnd"/>
      <w:r w:rsidRPr="00866E3B">
        <w:t>, Germany</w:t>
      </w:r>
    </w:p>
    <w:p w14:paraId="30CDA317" w14:textId="77777777" w:rsidR="00B00112" w:rsidRPr="007E6181" w:rsidRDefault="00FC08C9" w:rsidP="009760AF">
      <w:pPr>
        <w:pStyle w:val="Press8-Information"/>
      </w:pPr>
      <w:r w:rsidRPr="00866E3B">
        <w:t>www.liebherr.com</w:t>
      </w:r>
      <w:r>
        <w:t xml:space="preserve"> </w:t>
      </w:r>
    </w:p>
    <w:sectPr w:rsidR="00B00112" w:rsidRPr="007E6181" w:rsidSect="00816154">
      <w:footerReference w:type="default" r:id="rId9"/>
      <w:headerReference w:type="first" r:id="rId10"/>
      <w:footerReference w:type="first" r:id="rId11"/>
      <w:pgSz w:w="11906" w:h="16838" w:code="9"/>
      <w:pgMar w:top="2268" w:right="1701" w:bottom="1843"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FE498" w14:textId="77777777" w:rsidR="000060BA" w:rsidRDefault="000060BA">
      <w:r>
        <w:separator/>
      </w:r>
    </w:p>
  </w:endnote>
  <w:endnote w:type="continuationSeparator" w:id="0">
    <w:p w14:paraId="2408D694" w14:textId="77777777" w:rsidR="000060BA" w:rsidRDefault="0000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6A5F5" w14:textId="791B7BF4" w:rsidR="0035678B" w:rsidRPr="0077413F" w:rsidRDefault="0046670D" w:rsidP="009760AF">
    <w:pPr>
      <w:pStyle w:val="Press8-Information"/>
    </w:pPr>
    <w:r w:rsidRPr="0077413F">
      <w:fldChar w:fldCharType="begin"/>
    </w:r>
    <w:r w:rsidRPr="0077413F">
      <w:instrText xml:space="preserve"> PAGE </w:instrText>
    </w:r>
    <w:r w:rsidRPr="0077413F">
      <w:fldChar w:fldCharType="separate"/>
    </w:r>
    <w:r w:rsidR="00A861F1">
      <w:rPr>
        <w:noProof/>
      </w:rPr>
      <w:t>3</w:t>
    </w:r>
    <w:r w:rsidRPr="0077413F">
      <w:fldChar w:fldCharType="end"/>
    </w:r>
    <w:r>
      <w:t xml:space="preserve"> / </w:t>
    </w:r>
    <w:r w:rsidR="00A861F1">
      <w:fldChar w:fldCharType="begin"/>
    </w:r>
    <w:r w:rsidR="00A861F1">
      <w:instrText xml:space="preserve"> NUMPAGES </w:instrText>
    </w:r>
    <w:r w:rsidR="00A861F1">
      <w:fldChar w:fldCharType="separate"/>
    </w:r>
    <w:r w:rsidR="00A861F1">
      <w:rPr>
        <w:noProof/>
      </w:rPr>
      <w:t>3</w:t>
    </w:r>
    <w:r w:rsidR="00A861F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6109" w14:textId="73F37CE5" w:rsidR="0046670D" w:rsidRPr="000761F2" w:rsidRDefault="0046670D" w:rsidP="009760AF">
    <w:pPr>
      <w:pStyle w:val="Press8-Information"/>
    </w:pPr>
    <w:r w:rsidRPr="000761F2">
      <w:fldChar w:fldCharType="begin"/>
    </w:r>
    <w:r w:rsidRPr="000761F2">
      <w:instrText xml:space="preserve"> PAGE </w:instrText>
    </w:r>
    <w:r w:rsidRPr="000761F2">
      <w:fldChar w:fldCharType="separate"/>
    </w:r>
    <w:r w:rsidR="00A861F1">
      <w:rPr>
        <w:noProof/>
      </w:rPr>
      <w:t>1</w:t>
    </w:r>
    <w:r w:rsidRPr="000761F2">
      <w:fldChar w:fldCharType="end"/>
    </w:r>
    <w:r>
      <w:t xml:space="preserve"> / </w:t>
    </w:r>
    <w:r w:rsidR="00A861F1">
      <w:fldChar w:fldCharType="begin"/>
    </w:r>
    <w:r w:rsidR="00A861F1">
      <w:instrText xml:space="preserve"> NUMPAGES </w:instrText>
    </w:r>
    <w:r w:rsidR="00A861F1">
      <w:fldChar w:fldCharType="separate"/>
    </w:r>
    <w:r w:rsidR="00A861F1">
      <w:rPr>
        <w:noProof/>
      </w:rPr>
      <w:t>3</w:t>
    </w:r>
    <w:r w:rsidR="00A861F1">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9D813" w14:textId="77777777" w:rsidR="000060BA" w:rsidRDefault="000060BA">
      <w:r>
        <w:separator/>
      </w:r>
    </w:p>
  </w:footnote>
  <w:footnote w:type="continuationSeparator" w:id="0">
    <w:p w14:paraId="04A56FF0" w14:textId="77777777" w:rsidR="000060BA" w:rsidRDefault="00006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C47E" w14:textId="77777777" w:rsidR="0046670D" w:rsidRPr="0046670D" w:rsidRDefault="0046670D" w:rsidP="009760AF">
    <w:pPr>
      <w:pStyle w:val="Press1-Header"/>
    </w:pPr>
  </w:p>
  <w:p w14:paraId="7156EE43" w14:textId="77777777" w:rsidR="00A02FC8" w:rsidRDefault="00A02FC8" w:rsidP="009760AF">
    <w:pPr>
      <w:pStyle w:val="Press1-Header"/>
    </w:pPr>
  </w:p>
  <w:p w14:paraId="2EFF6E09" w14:textId="77777777" w:rsidR="00A02FC8" w:rsidRDefault="00A02FC8" w:rsidP="009760AF">
    <w:pPr>
      <w:pStyle w:val="Press1-Header"/>
    </w:pPr>
    <w:r>
      <w:rPr>
        <w:noProof/>
        <w:lang w:val="en-US" w:eastAsia="en-US"/>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182D261D" w14:textId="26E2A514" w:rsidR="0046670D" w:rsidRDefault="00A02FC8" w:rsidP="009760AF">
    <w:pPr>
      <w:pStyle w:val="Press1-Header"/>
    </w:pPr>
    <w:r>
      <w:tab/>
    </w:r>
    <w:r w:rsidR="007E16EE">
      <w:t>information</w:t>
    </w:r>
  </w:p>
  <w:p w14:paraId="171BEE05" w14:textId="77777777" w:rsidR="00D0217E" w:rsidRPr="0046670D" w:rsidRDefault="00D0217E" w:rsidP="009760AF">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2F9"/>
    <w:rsid w:val="00005E9B"/>
    <w:rsid w:val="000060BA"/>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76FFE"/>
    <w:rsid w:val="0008155A"/>
    <w:rsid w:val="00082CC4"/>
    <w:rsid w:val="000843E8"/>
    <w:rsid w:val="00093914"/>
    <w:rsid w:val="000B1C05"/>
    <w:rsid w:val="000B7391"/>
    <w:rsid w:val="000D13C8"/>
    <w:rsid w:val="000D140C"/>
    <w:rsid w:val="000D2CBF"/>
    <w:rsid w:val="000D2E2D"/>
    <w:rsid w:val="000D7061"/>
    <w:rsid w:val="000E1D45"/>
    <w:rsid w:val="000E5B47"/>
    <w:rsid w:val="000E70D2"/>
    <w:rsid w:val="000F1BBB"/>
    <w:rsid w:val="000F5FD7"/>
    <w:rsid w:val="00102D24"/>
    <w:rsid w:val="001110D4"/>
    <w:rsid w:val="00117AC6"/>
    <w:rsid w:val="0012462D"/>
    <w:rsid w:val="00134024"/>
    <w:rsid w:val="001377B0"/>
    <w:rsid w:val="00141F4C"/>
    <w:rsid w:val="00147229"/>
    <w:rsid w:val="00152FE3"/>
    <w:rsid w:val="001543BA"/>
    <w:rsid w:val="00154C0F"/>
    <w:rsid w:val="0016211E"/>
    <w:rsid w:val="00173B45"/>
    <w:rsid w:val="00181723"/>
    <w:rsid w:val="001A3620"/>
    <w:rsid w:val="001B713B"/>
    <w:rsid w:val="001C17BB"/>
    <w:rsid w:val="001C7278"/>
    <w:rsid w:val="001D0825"/>
    <w:rsid w:val="00203FD9"/>
    <w:rsid w:val="00212085"/>
    <w:rsid w:val="002153BF"/>
    <w:rsid w:val="002162DD"/>
    <w:rsid w:val="00220919"/>
    <w:rsid w:val="00223C38"/>
    <w:rsid w:val="00225077"/>
    <w:rsid w:val="00227EBD"/>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07DF"/>
    <w:rsid w:val="00302D38"/>
    <w:rsid w:val="00313A6F"/>
    <w:rsid w:val="003206E8"/>
    <w:rsid w:val="00323728"/>
    <w:rsid w:val="00330CE9"/>
    <w:rsid w:val="00337A9E"/>
    <w:rsid w:val="00340947"/>
    <w:rsid w:val="00350EBC"/>
    <w:rsid w:val="0035678B"/>
    <w:rsid w:val="003610EE"/>
    <w:rsid w:val="003639D0"/>
    <w:rsid w:val="003A2DA8"/>
    <w:rsid w:val="003B0F39"/>
    <w:rsid w:val="003D7474"/>
    <w:rsid w:val="003E17A1"/>
    <w:rsid w:val="003E1E6B"/>
    <w:rsid w:val="003E5067"/>
    <w:rsid w:val="003E5DDC"/>
    <w:rsid w:val="004173E4"/>
    <w:rsid w:val="00431732"/>
    <w:rsid w:val="00445CD3"/>
    <w:rsid w:val="00446A63"/>
    <w:rsid w:val="00451A4F"/>
    <w:rsid w:val="00455E7B"/>
    <w:rsid w:val="0046670D"/>
    <w:rsid w:val="00474E3B"/>
    <w:rsid w:val="00482275"/>
    <w:rsid w:val="004A58CC"/>
    <w:rsid w:val="004A615B"/>
    <w:rsid w:val="004B1178"/>
    <w:rsid w:val="004B13E7"/>
    <w:rsid w:val="004B2955"/>
    <w:rsid w:val="004C051F"/>
    <w:rsid w:val="004E0355"/>
    <w:rsid w:val="004E6110"/>
    <w:rsid w:val="004F0C36"/>
    <w:rsid w:val="004F0D38"/>
    <w:rsid w:val="004F35D5"/>
    <w:rsid w:val="004F64E3"/>
    <w:rsid w:val="005166B8"/>
    <w:rsid w:val="00523D9F"/>
    <w:rsid w:val="00527561"/>
    <w:rsid w:val="0053171D"/>
    <w:rsid w:val="00540BF2"/>
    <w:rsid w:val="00552E8D"/>
    <w:rsid w:val="005622AF"/>
    <w:rsid w:val="005673F4"/>
    <w:rsid w:val="00567B4E"/>
    <w:rsid w:val="00586B10"/>
    <w:rsid w:val="005919F4"/>
    <w:rsid w:val="00592478"/>
    <w:rsid w:val="005A7425"/>
    <w:rsid w:val="005B0DF2"/>
    <w:rsid w:val="005C7AEA"/>
    <w:rsid w:val="005F497C"/>
    <w:rsid w:val="005F7979"/>
    <w:rsid w:val="006036C6"/>
    <w:rsid w:val="00640716"/>
    <w:rsid w:val="006424A6"/>
    <w:rsid w:val="00647CCF"/>
    <w:rsid w:val="006506C0"/>
    <w:rsid w:val="00654C1F"/>
    <w:rsid w:val="00676387"/>
    <w:rsid w:val="00677EA1"/>
    <w:rsid w:val="00680C74"/>
    <w:rsid w:val="00690A1D"/>
    <w:rsid w:val="0069777F"/>
    <w:rsid w:val="006A17BB"/>
    <w:rsid w:val="006A66B0"/>
    <w:rsid w:val="006B023F"/>
    <w:rsid w:val="006B7212"/>
    <w:rsid w:val="006C107C"/>
    <w:rsid w:val="006F09B9"/>
    <w:rsid w:val="006F74AF"/>
    <w:rsid w:val="00701290"/>
    <w:rsid w:val="007015BB"/>
    <w:rsid w:val="00703AC7"/>
    <w:rsid w:val="007204FF"/>
    <w:rsid w:val="00722187"/>
    <w:rsid w:val="0076601A"/>
    <w:rsid w:val="0077413F"/>
    <w:rsid w:val="00786D67"/>
    <w:rsid w:val="007A0A41"/>
    <w:rsid w:val="007A2A4F"/>
    <w:rsid w:val="007A3823"/>
    <w:rsid w:val="007B53BB"/>
    <w:rsid w:val="007B6A58"/>
    <w:rsid w:val="007C312F"/>
    <w:rsid w:val="007C4F25"/>
    <w:rsid w:val="007E16EE"/>
    <w:rsid w:val="007E6181"/>
    <w:rsid w:val="007E62E1"/>
    <w:rsid w:val="007E7A88"/>
    <w:rsid w:val="00806E22"/>
    <w:rsid w:val="00816154"/>
    <w:rsid w:val="008238C1"/>
    <w:rsid w:val="0082524C"/>
    <w:rsid w:val="00852499"/>
    <w:rsid w:val="0085575D"/>
    <w:rsid w:val="00860CC9"/>
    <w:rsid w:val="00866E3B"/>
    <w:rsid w:val="0086772E"/>
    <w:rsid w:val="00891012"/>
    <w:rsid w:val="008918BA"/>
    <w:rsid w:val="00896B8A"/>
    <w:rsid w:val="008B7B5C"/>
    <w:rsid w:val="008C04EB"/>
    <w:rsid w:val="008D0046"/>
    <w:rsid w:val="008D0EA7"/>
    <w:rsid w:val="008D3E22"/>
    <w:rsid w:val="008E46F3"/>
    <w:rsid w:val="008F3032"/>
    <w:rsid w:val="00911ABE"/>
    <w:rsid w:val="009262F1"/>
    <w:rsid w:val="00952B00"/>
    <w:rsid w:val="00952E98"/>
    <w:rsid w:val="00960B32"/>
    <w:rsid w:val="00974CCF"/>
    <w:rsid w:val="00975ECE"/>
    <w:rsid w:val="009760AF"/>
    <w:rsid w:val="0098001E"/>
    <w:rsid w:val="00983F1F"/>
    <w:rsid w:val="00990E96"/>
    <w:rsid w:val="009941BD"/>
    <w:rsid w:val="009A7950"/>
    <w:rsid w:val="009B2476"/>
    <w:rsid w:val="009B2FC9"/>
    <w:rsid w:val="009B35D2"/>
    <w:rsid w:val="009B5528"/>
    <w:rsid w:val="009C15A3"/>
    <w:rsid w:val="009C39CC"/>
    <w:rsid w:val="009C4CCA"/>
    <w:rsid w:val="009C4ECD"/>
    <w:rsid w:val="009F19EC"/>
    <w:rsid w:val="00A02630"/>
    <w:rsid w:val="00A02FC8"/>
    <w:rsid w:val="00A03632"/>
    <w:rsid w:val="00A05045"/>
    <w:rsid w:val="00A10E56"/>
    <w:rsid w:val="00A22DA1"/>
    <w:rsid w:val="00A30B72"/>
    <w:rsid w:val="00A31582"/>
    <w:rsid w:val="00A44191"/>
    <w:rsid w:val="00A51FCC"/>
    <w:rsid w:val="00A532C5"/>
    <w:rsid w:val="00A536AC"/>
    <w:rsid w:val="00A63BB3"/>
    <w:rsid w:val="00A7614A"/>
    <w:rsid w:val="00A776A6"/>
    <w:rsid w:val="00A861F1"/>
    <w:rsid w:val="00AD5274"/>
    <w:rsid w:val="00AE5F4D"/>
    <w:rsid w:val="00AE7F20"/>
    <w:rsid w:val="00B00112"/>
    <w:rsid w:val="00B03BF9"/>
    <w:rsid w:val="00B67C98"/>
    <w:rsid w:val="00B7316C"/>
    <w:rsid w:val="00B97FFB"/>
    <w:rsid w:val="00BC649C"/>
    <w:rsid w:val="00BD2D90"/>
    <w:rsid w:val="00BE0A18"/>
    <w:rsid w:val="00BF290A"/>
    <w:rsid w:val="00C178F5"/>
    <w:rsid w:val="00C2141D"/>
    <w:rsid w:val="00C22519"/>
    <w:rsid w:val="00C249C0"/>
    <w:rsid w:val="00C275CE"/>
    <w:rsid w:val="00C47DD4"/>
    <w:rsid w:val="00C47DEB"/>
    <w:rsid w:val="00C54163"/>
    <w:rsid w:val="00C55173"/>
    <w:rsid w:val="00C56BC4"/>
    <w:rsid w:val="00C643D9"/>
    <w:rsid w:val="00CA6B61"/>
    <w:rsid w:val="00CA7C33"/>
    <w:rsid w:val="00CC0397"/>
    <w:rsid w:val="00CD0BE1"/>
    <w:rsid w:val="00D001A9"/>
    <w:rsid w:val="00D0217E"/>
    <w:rsid w:val="00D142DE"/>
    <w:rsid w:val="00D16285"/>
    <w:rsid w:val="00D26512"/>
    <w:rsid w:val="00D32263"/>
    <w:rsid w:val="00D44898"/>
    <w:rsid w:val="00D51796"/>
    <w:rsid w:val="00D53E22"/>
    <w:rsid w:val="00D61F67"/>
    <w:rsid w:val="00D71A0D"/>
    <w:rsid w:val="00D76835"/>
    <w:rsid w:val="00DB25B8"/>
    <w:rsid w:val="00DC6BB8"/>
    <w:rsid w:val="00DE0B17"/>
    <w:rsid w:val="00DE3A43"/>
    <w:rsid w:val="00DF5B5B"/>
    <w:rsid w:val="00E22133"/>
    <w:rsid w:val="00E2640F"/>
    <w:rsid w:val="00E42724"/>
    <w:rsid w:val="00E51827"/>
    <w:rsid w:val="00E709A9"/>
    <w:rsid w:val="00EA1F07"/>
    <w:rsid w:val="00EA351E"/>
    <w:rsid w:val="00EB1EA6"/>
    <w:rsid w:val="00EB314D"/>
    <w:rsid w:val="00EB37BB"/>
    <w:rsid w:val="00EB3FF4"/>
    <w:rsid w:val="00EB46D3"/>
    <w:rsid w:val="00EB72B7"/>
    <w:rsid w:val="00EE2DB6"/>
    <w:rsid w:val="00EF49BA"/>
    <w:rsid w:val="00F0124B"/>
    <w:rsid w:val="00F0621A"/>
    <w:rsid w:val="00F33BCD"/>
    <w:rsid w:val="00F53499"/>
    <w:rsid w:val="00F54E62"/>
    <w:rsid w:val="00F71267"/>
    <w:rsid w:val="00F71751"/>
    <w:rsid w:val="00F80171"/>
    <w:rsid w:val="00F90E9C"/>
    <w:rsid w:val="00F95F63"/>
    <w:rsid w:val="00FA5FD9"/>
    <w:rsid w:val="00FB0AD1"/>
    <w:rsid w:val="00FB285A"/>
    <w:rsid w:val="00FC08C9"/>
    <w:rsid w:val="00FD30F6"/>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7701456"/>
  <w15:docId w15:val="{0B2B704B-CECA-4C90-9132-0FCC05D7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760AF"/>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97FF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 w:type="character" w:styleId="BesuchterLink">
    <w:name w:val="FollowedHyperlink"/>
    <w:basedOn w:val="Absatz-Standardschriftart"/>
    <w:semiHidden/>
    <w:unhideWhenUsed/>
    <w:rsid w:val="009760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ebherr-baum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E455C91C-F33E-4ADC-877E-59B84F50B28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743</Words>
  <Characters>3928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4662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Stoll Daniela (LHO)</cp:lastModifiedBy>
  <cp:revision>3</cp:revision>
  <cp:lastPrinted>2015-12-18T09:14:00Z</cp:lastPrinted>
  <dcterms:created xsi:type="dcterms:W3CDTF">2016-04-07T06:33:00Z</dcterms:created>
  <dcterms:modified xsi:type="dcterms:W3CDTF">2016-04-07T06:34:00Z</dcterms:modified>
</cp:coreProperties>
</file>