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7E9D" w:rsidRPr="0089543A" w:rsidRDefault="007750E6" w:rsidP="006D08A8">
      <w:pPr>
        <w:pStyle w:val="Press2-Headline"/>
        <w:rPr>
          <w:color w:val="auto"/>
        </w:rPr>
      </w:pPr>
      <w:r w:rsidRPr="0089543A">
        <w:rPr>
          <w:color w:val="auto"/>
        </w:rPr>
        <w:t xml:space="preserve">Modellpremiere </w:t>
      </w:r>
      <w:r w:rsidR="00520624" w:rsidRPr="0089543A">
        <w:rPr>
          <w:color w:val="auto"/>
        </w:rPr>
        <w:t xml:space="preserve">der </w:t>
      </w:r>
      <w:r w:rsidR="00780342" w:rsidRPr="0089543A">
        <w:rPr>
          <w:color w:val="auto"/>
        </w:rPr>
        <w:t>Liebherr</w:t>
      </w:r>
      <w:r w:rsidR="00350884">
        <w:rPr>
          <w:color w:val="auto"/>
        </w:rPr>
        <w:t>-</w:t>
      </w:r>
      <w:r w:rsidR="00780342" w:rsidRPr="0089543A">
        <w:rPr>
          <w:color w:val="auto"/>
        </w:rPr>
        <w:t xml:space="preserve">Planierraupe </w:t>
      </w:r>
      <w:r w:rsidR="00520624" w:rsidRPr="0089543A">
        <w:rPr>
          <w:color w:val="auto"/>
        </w:rPr>
        <w:t xml:space="preserve">PR </w:t>
      </w:r>
      <w:r w:rsidR="002101A9" w:rsidRPr="0089543A">
        <w:rPr>
          <w:color w:val="auto"/>
        </w:rPr>
        <w:t xml:space="preserve">716 </w:t>
      </w:r>
      <w:r w:rsidRPr="0089543A">
        <w:rPr>
          <w:color w:val="auto"/>
        </w:rPr>
        <w:t xml:space="preserve">auf der </w:t>
      </w:r>
      <w:r w:rsidR="00413104" w:rsidRPr="0089543A">
        <w:rPr>
          <w:color w:val="auto"/>
        </w:rPr>
        <w:t xml:space="preserve">Bauma </w:t>
      </w:r>
      <w:r w:rsidRPr="0089543A">
        <w:rPr>
          <w:color w:val="auto"/>
        </w:rPr>
        <w:t>201</w:t>
      </w:r>
      <w:r w:rsidR="002101A9" w:rsidRPr="0089543A">
        <w:rPr>
          <w:color w:val="auto"/>
        </w:rPr>
        <w:t>6</w:t>
      </w:r>
    </w:p>
    <w:p w:rsidR="00DD2FDC" w:rsidRPr="0089543A" w:rsidRDefault="00DD2FDC" w:rsidP="00DD2FDC">
      <w:pPr>
        <w:pStyle w:val="Press3-BulletPoints"/>
        <w:rPr>
          <w:color w:val="auto"/>
        </w:rPr>
      </w:pPr>
      <w:r w:rsidRPr="0089543A">
        <w:rPr>
          <w:color w:val="auto"/>
        </w:rPr>
        <w:t>Ab der Bauma 2016 in Märkten mi</w:t>
      </w:r>
      <w:r w:rsidR="00B60669">
        <w:rPr>
          <w:color w:val="auto"/>
        </w:rPr>
        <w:t xml:space="preserve">t Abgasstufe IV / Tier 4f </w:t>
      </w:r>
      <w:r w:rsidRPr="0089543A">
        <w:rPr>
          <w:color w:val="auto"/>
        </w:rPr>
        <w:t>verfügbar</w:t>
      </w:r>
    </w:p>
    <w:p w:rsidR="00DD2FDC" w:rsidRPr="0089543A" w:rsidRDefault="00DD2FDC" w:rsidP="00DD2FDC">
      <w:pPr>
        <w:pStyle w:val="Press3-BulletPoints"/>
        <w:rPr>
          <w:color w:val="auto"/>
        </w:rPr>
      </w:pPr>
      <w:r w:rsidRPr="0089543A">
        <w:rPr>
          <w:color w:val="auto"/>
        </w:rPr>
        <w:t xml:space="preserve">Modernste Planierraupentechnik für Anwendungen im Straßenbau, dem Garten- und Landschaftsbau sowie für allgemeine Erdbewegungsarbeiten </w:t>
      </w:r>
    </w:p>
    <w:p w:rsidR="00DD2FDC" w:rsidRPr="0089543A" w:rsidRDefault="00DD2FDC" w:rsidP="00DD2FDC">
      <w:pPr>
        <w:pStyle w:val="Press3-BulletPoints"/>
        <w:rPr>
          <w:color w:val="auto"/>
        </w:rPr>
      </w:pPr>
      <w:r w:rsidRPr="0089543A">
        <w:rPr>
          <w:color w:val="auto"/>
        </w:rPr>
        <w:t>Sparsam und effizient durch hydrostatischen Antrieb und wählbaren ECO-Modus</w:t>
      </w:r>
    </w:p>
    <w:p w:rsidR="009618AB" w:rsidRPr="0089543A" w:rsidRDefault="009618AB" w:rsidP="009618AB">
      <w:pPr>
        <w:pStyle w:val="Press8-Information"/>
      </w:pPr>
    </w:p>
    <w:p w:rsidR="00AE7D5D" w:rsidRPr="0089543A" w:rsidRDefault="002101A9" w:rsidP="007908A9">
      <w:pPr>
        <w:pStyle w:val="Press4-Lead"/>
      </w:pPr>
      <w:r w:rsidRPr="0089543A">
        <w:t xml:space="preserve">München </w:t>
      </w:r>
      <w:r w:rsidR="007750E6" w:rsidRPr="0089543A">
        <w:t xml:space="preserve">(Deutschland), </w:t>
      </w:r>
      <w:r w:rsidRPr="0089543A">
        <w:t>11</w:t>
      </w:r>
      <w:r w:rsidR="007750E6" w:rsidRPr="0089543A">
        <w:t>.</w:t>
      </w:r>
      <w:r w:rsidR="003702B4" w:rsidRPr="0089543A">
        <w:t xml:space="preserve"> </w:t>
      </w:r>
      <w:r w:rsidRPr="0089543A">
        <w:t>April</w:t>
      </w:r>
      <w:r w:rsidR="003702B4" w:rsidRPr="0089543A">
        <w:t xml:space="preserve"> 201</w:t>
      </w:r>
      <w:r w:rsidRPr="0089543A">
        <w:t>6</w:t>
      </w:r>
      <w:r w:rsidR="003702B4" w:rsidRPr="0089543A">
        <w:t xml:space="preserve"> </w:t>
      </w:r>
      <w:r w:rsidR="009618AB" w:rsidRPr="0089543A">
        <w:t>–</w:t>
      </w:r>
      <w:r w:rsidR="003702B4" w:rsidRPr="0089543A">
        <w:t xml:space="preserve"> </w:t>
      </w:r>
      <w:r w:rsidR="00196B38" w:rsidRPr="0089543A">
        <w:t xml:space="preserve">Liebherr </w:t>
      </w:r>
      <w:r w:rsidR="00204DE3" w:rsidRPr="0089543A">
        <w:t xml:space="preserve">erweitert </w:t>
      </w:r>
      <w:r w:rsidR="00196B38" w:rsidRPr="0089543A">
        <w:t>d</w:t>
      </w:r>
      <w:r w:rsidR="005B1810" w:rsidRPr="0089543A">
        <w:t>ie Baureihe</w:t>
      </w:r>
      <w:r w:rsidR="00196B38" w:rsidRPr="0089543A">
        <w:t xml:space="preserve"> der </w:t>
      </w:r>
      <w:r w:rsidR="005A5F47" w:rsidRPr="0089543A">
        <w:t>Planierr</w:t>
      </w:r>
      <w:r w:rsidR="00196B38" w:rsidRPr="0089543A">
        <w:t>aupen</w:t>
      </w:r>
      <w:r w:rsidR="005A5F47" w:rsidRPr="0089543A">
        <w:t>-</w:t>
      </w:r>
      <w:r w:rsidR="00196B38" w:rsidRPr="0089543A">
        <w:t xml:space="preserve">Generation 6 um die </w:t>
      </w:r>
      <w:r w:rsidR="001271A9" w:rsidRPr="0089543A">
        <w:t xml:space="preserve">neue </w:t>
      </w:r>
      <w:r w:rsidR="00196B38" w:rsidRPr="0089543A">
        <w:t>PR</w:t>
      </w:r>
      <w:r w:rsidR="00990787" w:rsidRPr="0089543A">
        <w:t xml:space="preserve"> </w:t>
      </w:r>
      <w:r w:rsidR="00196B38" w:rsidRPr="0089543A">
        <w:t>7</w:t>
      </w:r>
      <w:r w:rsidRPr="0089543A">
        <w:t>1</w:t>
      </w:r>
      <w:r w:rsidR="00196B38" w:rsidRPr="0089543A">
        <w:t>6 Litronic</w:t>
      </w:r>
      <w:r w:rsidR="00AE7D5D" w:rsidRPr="0089543A">
        <w:t xml:space="preserve">. </w:t>
      </w:r>
      <w:r w:rsidR="00CD4B77" w:rsidRPr="0089543A">
        <w:t xml:space="preserve">Sie </w:t>
      </w:r>
      <w:r w:rsidR="008158DA" w:rsidRPr="0089543A">
        <w:t>umfasst</w:t>
      </w:r>
      <w:r w:rsidR="001271A9" w:rsidRPr="0089543A">
        <w:t xml:space="preserve"> nun insgesamt </w:t>
      </w:r>
      <w:r w:rsidR="00007C92" w:rsidRPr="0089543A">
        <w:t>sechs</w:t>
      </w:r>
      <w:r w:rsidR="001271A9" w:rsidRPr="0089543A">
        <w:t xml:space="preserve"> Modelle</w:t>
      </w:r>
      <w:r w:rsidR="008158DA" w:rsidRPr="0089543A">
        <w:t>, mit Einsatzgewichten von 1</w:t>
      </w:r>
      <w:r w:rsidRPr="0089543A">
        <w:t>3</w:t>
      </w:r>
      <w:r w:rsidR="008158DA" w:rsidRPr="0089543A">
        <w:t xml:space="preserve"> Tonnen bis </w:t>
      </w:r>
      <w:r w:rsidR="00007C92" w:rsidRPr="0089543A">
        <w:t xml:space="preserve">über 73 </w:t>
      </w:r>
      <w:r w:rsidR="008158DA" w:rsidRPr="0089543A">
        <w:t>Tonnen</w:t>
      </w:r>
      <w:r w:rsidR="00413104" w:rsidRPr="0089543A">
        <w:t>.</w:t>
      </w:r>
      <w:r w:rsidR="00AE7D5D" w:rsidRPr="0089543A">
        <w:t xml:space="preserve"> </w:t>
      </w:r>
    </w:p>
    <w:p w:rsidR="00AE7D5D" w:rsidRPr="0089543A" w:rsidRDefault="00E84F83" w:rsidP="007908A9">
      <w:pPr>
        <w:pStyle w:val="Press5-Body"/>
        <w:rPr>
          <w:color w:val="auto"/>
        </w:rPr>
      </w:pPr>
      <w:r w:rsidRPr="0089543A">
        <w:rPr>
          <w:color w:val="auto"/>
        </w:rPr>
        <w:t>Die</w:t>
      </w:r>
      <w:r w:rsidR="00954747" w:rsidRPr="0089543A">
        <w:rPr>
          <w:color w:val="auto"/>
        </w:rPr>
        <w:t xml:space="preserve"> neue Planierraupe PR 7</w:t>
      </w:r>
      <w:r w:rsidR="00B51755" w:rsidRPr="0089543A">
        <w:rPr>
          <w:color w:val="auto"/>
        </w:rPr>
        <w:t>1</w:t>
      </w:r>
      <w:r w:rsidR="00954747" w:rsidRPr="0089543A">
        <w:rPr>
          <w:color w:val="auto"/>
        </w:rPr>
        <w:t xml:space="preserve">6 </w:t>
      </w:r>
      <w:r w:rsidRPr="0089543A">
        <w:rPr>
          <w:color w:val="auto"/>
        </w:rPr>
        <w:t xml:space="preserve">wird </w:t>
      </w:r>
      <w:r w:rsidR="00954747" w:rsidRPr="0089543A">
        <w:rPr>
          <w:color w:val="auto"/>
        </w:rPr>
        <w:t xml:space="preserve">auf der </w:t>
      </w:r>
      <w:r w:rsidR="00413104" w:rsidRPr="0089543A">
        <w:rPr>
          <w:color w:val="auto"/>
        </w:rPr>
        <w:t xml:space="preserve">Bauma 2016 </w:t>
      </w:r>
      <w:r w:rsidR="00954747" w:rsidRPr="0089543A">
        <w:rPr>
          <w:color w:val="auto"/>
        </w:rPr>
        <w:t>der Weltöffentlichkeit vorgestellt</w:t>
      </w:r>
      <w:r w:rsidR="00E77CFB" w:rsidRPr="0089543A">
        <w:rPr>
          <w:color w:val="auto"/>
        </w:rPr>
        <w:t>.</w:t>
      </w:r>
      <w:r w:rsidR="00AB210B" w:rsidRPr="0089543A">
        <w:rPr>
          <w:color w:val="auto"/>
        </w:rPr>
        <w:t xml:space="preserve"> D</w:t>
      </w:r>
      <w:r w:rsidR="002F706A" w:rsidRPr="0089543A">
        <w:rPr>
          <w:color w:val="auto"/>
        </w:rPr>
        <w:t>as Nachfolgermodell der erfolgreichen PR 7</w:t>
      </w:r>
      <w:r w:rsidR="00B51755" w:rsidRPr="0089543A">
        <w:rPr>
          <w:color w:val="auto"/>
        </w:rPr>
        <w:t>1</w:t>
      </w:r>
      <w:r w:rsidR="002F706A" w:rsidRPr="0089543A">
        <w:rPr>
          <w:color w:val="auto"/>
        </w:rPr>
        <w:t>4</w:t>
      </w:r>
      <w:r w:rsidR="008A445F" w:rsidRPr="0089543A">
        <w:rPr>
          <w:color w:val="auto"/>
        </w:rPr>
        <w:t xml:space="preserve"> </w:t>
      </w:r>
      <w:r w:rsidR="00007C92" w:rsidRPr="0089543A">
        <w:rPr>
          <w:color w:val="auto"/>
        </w:rPr>
        <w:t>hat</w:t>
      </w:r>
      <w:r w:rsidR="00AE7D5D" w:rsidRPr="0089543A">
        <w:rPr>
          <w:color w:val="auto"/>
        </w:rPr>
        <w:t xml:space="preserve"> ein Einsatzgewicht von </w:t>
      </w:r>
      <w:r w:rsidR="0044761F" w:rsidRPr="0089543A">
        <w:rPr>
          <w:color w:val="auto"/>
        </w:rPr>
        <w:t xml:space="preserve">13.200 </w:t>
      </w:r>
      <w:r w:rsidR="00350884">
        <w:rPr>
          <w:color w:val="auto"/>
        </w:rPr>
        <w:t xml:space="preserve">kg </w:t>
      </w:r>
      <w:r w:rsidR="0044761F" w:rsidRPr="0089543A">
        <w:rPr>
          <w:color w:val="auto"/>
        </w:rPr>
        <w:t>bis 15.200 kg</w:t>
      </w:r>
      <w:r w:rsidR="00C9175C" w:rsidRPr="0089543A">
        <w:rPr>
          <w:color w:val="auto"/>
        </w:rPr>
        <w:t xml:space="preserve"> und </w:t>
      </w:r>
      <w:r w:rsidR="00AE7D5D" w:rsidRPr="0089543A">
        <w:rPr>
          <w:color w:val="auto"/>
        </w:rPr>
        <w:t xml:space="preserve">eine </w:t>
      </w:r>
      <w:r w:rsidR="00AB210B" w:rsidRPr="0089543A">
        <w:rPr>
          <w:color w:val="auto"/>
        </w:rPr>
        <w:t>Motorl</w:t>
      </w:r>
      <w:r w:rsidR="00AE7D5D" w:rsidRPr="0089543A">
        <w:rPr>
          <w:color w:val="auto"/>
        </w:rPr>
        <w:t xml:space="preserve">eistung von </w:t>
      </w:r>
      <w:r w:rsidR="0044761F" w:rsidRPr="0089543A">
        <w:rPr>
          <w:color w:val="auto"/>
        </w:rPr>
        <w:t>93 kW / 126 PS</w:t>
      </w:r>
      <w:r w:rsidR="00AE7D5D" w:rsidRPr="0089543A">
        <w:rPr>
          <w:color w:val="auto"/>
        </w:rPr>
        <w:t>.</w:t>
      </w:r>
    </w:p>
    <w:p w:rsidR="00954747" w:rsidRPr="0089543A" w:rsidRDefault="00374CE2" w:rsidP="006D08A8">
      <w:pPr>
        <w:pStyle w:val="Press5-Body"/>
        <w:rPr>
          <w:color w:val="auto"/>
        </w:rPr>
      </w:pPr>
      <w:r w:rsidRPr="0089543A">
        <w:rPr>
          <w:color w:val="auto"/>
        </w:rPr>
        <w:t>D</w:t>
      </w:r>
      <w:r w:rsidR="00196B38" w:rsidRPr="0089543A">
        <w:rPr>
          <w:color w:val="auto"/>
        </w:rPr>
        <w:t xml:space="preserve">ie </w:t>
      </w:r>
      <w:r w:rsidR="00A916DC" w:rsidRPr="0089543A">
        <w:rPr>
          <w:color w:val="auto"/>
        </w:rPr>
        <w:t xml:space="preserve">Liebherr </w:t>
      </w:r>
      <w:r w:rsidR="005E0F63" w:rsidRPr="0089543A">
        <w:rPr>
          <w:color w:val="auto"/>
        </w:rPr>
        <w:t>PR 7</w:t>
      </w:r>
      <w:r w:rsidR="0044761F" w:rsidRPr="0089543A">
        <w:rPr>
          <w:color w:val="auto"/>
        </w:rPr>
        <w:t>1</w:t>
      </w:r>
      <w:r w:rsidR="005E0F63" w:rsidRPr="0089543A">
        <w:rPr>
          <w:color w:val="auto"/>
        </w:rPr>
        <w:t>6</w:t>
      </w:r>
      <w:r w:rsidR="001271A9" w:rsidRPr="0089543A">
        <w:rPr>
          <w:color w:val="auto"/>
        </w:rPr>
        <w:t xml:space="preserve"> wird von einem 4</w:t>
      </w:r>
      <w:r w:rsidR="00413104" w:rsidRPr="0089543A">
        <w:rPr>
          <w:color w:val="auto"/>
        </w:rPr>
        <w:t xml:space="preserve"> </w:t>
      </w:r>
      <w:r w:rsidR="00CD4B77" w:rsidRPr="0089543A">
        <w:rPr>
          <w:color w:val="auto"/>
        </w:rPr>
        <w:t>Zylinder</w:t>
      </w:r>
      <w:r w:rsidR="00413104" w:rsidRPr="0089543A">
        <w:rPr>
          <w:color w:val="auto"/>
        </w:rPr>
        <w:t>-</w:t>
      </w:r>
      <w:r w:rsidR="007849DF" w:rsidRPr="0089543A">
        <w:rPr>
          <w:color w:val="auto"/>
        </w:rPr>
        <w:t>Dieselmotor</w:t>
      </w:r>
      <w:r w:rsidR="00CF228E" w:rsidRPr="0089543A">
        <w:rPr>
          <w:color w:val="auto"/>
        </w:rPr>
        <w:t xml:space="preserve"> angetrieben</w:t>
      </w:r>
      <w:r w:rsidR="00C9175C" w:rsidRPr="0089543A">
        <w:rPr>
          <w:color w:val="auto"/>
        </w:rPr>
        <w:t xml:space="preserve">, mit </w:t>
      </w:r>
      <w:r w:rsidR="002D5F11" w:rsidRPr="0089543A">
        <w:rPr>
          <w:color w:val="auto"/>
        </w:rPr>
        <w:t>de</w:t>
      </w:r>
      <w:r w:rsidR="001271A9" w:rsidRPr="0089543A">
        <w:rPr>
          <w:color w:val="auto"/>
        </w:rPr>
        <w:t>m</w:t>
      </w:r>
      <w:r w:rsidR="00C9175C" w:rsidRPr="0089543A">
        <w:rPr>
          <w:color w:val="auto"/>
        </w:rPr>
        <w:t xml:space="preserve"> die Emissionsrichtlinie</w:t>
      </w:r>
      <w:r w:rsidR="000276E7" w:rsidRPr="0089543A">
        <w:rPr>
          <w:color w:val="auto"/>
        </w:rPr>
        <w:t>n</w:t>
      </w:r>
      <w:r w:rsidR="00C9175C" w:rsidRPr="0089543A">
        <w:rPr>
          <w:color w:val="auto"/>
        </w:rPr>
        <w:t xml:space="preserve"> der Stufe IV / Tier 4f erfüllt </w:t>
      </w:r>
      <w:r w:rsidR="000276E7" w:rsidRPr="0089543A">
        <w:rPr>
          <w:color w:val="auto"/>
        </w:rPr>
        <w:t>werden</w:t>
      </w:r>
      <w:r w:rsidR="007849DF" w:rsidRPr="0089543A">
        <w:rPr>
          <w:color w:val="auto"/>
        </w:rPr>
        <w:t xml:space="preserve">. Um die geforderten Emissions- und Verbrauchsziele zu erfüllen, </w:t>
      </w:r>
      <w:r w:rsidR="00F5088F" w:rsidRPr="0089543A">
        <w:rPr>
          <w:color w:val="auto"/>
        </w:rPr>
        <w:t>wurde der gesamte</w:t>
      </w:r>
      <w:r w:rsidR="007849DF" w:rsidRPr="0089543A">
        <w:rPr>
          <w:color w:val="auto"/>
        </w:rPr>
        <w:t xml:space="preserve"> Verbrennungsprozess optimiert</w:t>
      </w:r>
      <w:r w:rsidR="004D5DF5" w:rsidRPr="0089543A">
        <w:rPr>
          <w:color w:val="auto"/>
        </w:rPr>
        <w:t xml:space="preserve">, </w:t>
      </w:r>
      <w:r w:rsidR="004770B8" w:rsidRPr="0089543A">
        <w:rPr>
          <w:color w:val="auto"/>
        </w:rPr>
        <w:t>und</w:t>
      </w:r>
      <w:r w:rsidR="0044761F" w:rsidRPr="0089543A">
        <w:rPr>
          <w:color w:val="auto"/>
        </w:rPr>
        <w:t xml:space="preserve"> </w:t>
      </w:r>
      <w:r w:rsidR="00350884" w:rsidRPr="0089543A">
        <w:rPr>
          <w:color w:val="auto"/>
        </w:rPr>
        <w:t xml:space="preserve">die Partikel </w:t>
      </w:r>
      <w:r w:rsidR="00350884">
        <w:rPr>
          <w:color w:val="auto"/>
        </w:rPr>
        <w:t xml:space="preserve">wurden </w:t>
      </w:r>
      <w:r w:rsidR="007849DF" w:rsidRPr="0089543A">
        <w:rPr>
          <w:color w:val="auto"/>
        </w:rPr>
        <w:t>bereits innermotorisch auf ein Minimum reduzier</w:t>
      </w:r>
      <w:r w:rsidR="000B613E" w:rsidRPr="0089543A">
        <w:rPr>
          <w:color w:val="auto"/>
        </w:rPr>
        <w:t>t</w:t>
      </w:r>
      <w:r w:rsidR="00954747" w:rsidRPr="0089543A">
        <w:rPr>
          <w:color w:val="auto"/>
        </w:rPr>
        <w:t xml:space="preserve">. </w:t>
      </w:r>
    </w:p>
    <w:p w:rsidR="00954747" w:rsidRPr="0089543A" w:rsidRDefault="00954747" w:rsidP="006D08A8">
      <w:pPr>
        <w:pStyle w:val="Press5-Body"/>
        <w:rPr>
          <w:color w:val="auto"/>
        </w:rPr>
      </w:pPr>
      <w:r w:rsidRPr="0089543A">
        <w:rPr>
          <w:color w:val="auto"/>
        </w:rPr>
        <w:t xml:space="preserve">Zur Vereinfachung des Systems und zur Optimierung der Abgasnachbehandlung setzt </w:t>
      </w:r>
      <w:r w:rsidR="00A916DC" w:rsidRPr="0089543A">
        <w:rPr>
          <w:color w:val="auto"/>
        </w:rPr>
        <w:t xml:space="preserve">Liebherr </w:t>
      </w:r>
      <w:r w:rsidRPr="0089543A">
        <w:rPr>
          <w:color w:val="auto"/>
        </w:rPr>
        <w:t>auch bei der PR 7</w:t>
      </w:r>
      <w:r w:rsidR="0044761F" w:rsidRPr="0089543A">
        <w:rPr>
          <w:color w:val="auto"/>
        </w:rPr>
        <w:t>1</w:t>
      </w:r>
      <w:r w:rsidRPr="0089543A">
        <w:rPr>
          <w:color w:val="auto"/>
        </w:rPr>
        <w:t>6 auf selektive katalytische Reduktion (SCR-Technologie).</w:t>
      </w:r>
      <w:r w:rsidR="00E925F9" w:rsidRPr="0089543A">
        <w:rPr>
          <w:color w:val="auto"/>
        </w:rPr>
        <w:t xml:space="preserve"> </w:t>
      </w:r>
      <w:r w:rsidRPr="0089543A">
        <w:rPr>
          <w:color w:val="auto"/>
        </w:rPr>
        <w:t xml:space="preserve">Dies macht </w:t>
      </w:r>
      <w:r w:rsidR="00673F5A" w:rsidRPr="0089543A">
        <w:rPr>
          <w:color w:val="auto"/>
        </w:rPr>
        <w:t xml:space="preserve">den Einsatz eines Diesel-Partikelfilters überflüssig </w:t>
      </w:r>
      <w:r w:rsidRPr="0089543A">
        <w:rPr>
          <w:color w:val="auto"/>
        </w:rPr>
        <w:t xml:space="preserve">und reduziert </w:t>
      </w:r>
      <w:r w:rsidR="00E925F9" w:rsidRPr="0089543A">
        <w:rPr>
          <w:color w:val="auto"/>
        </w:rPr>
        <w:t>damit den Wa</w:t>
      </w:r>
      <w:r w:rsidRPr="0089543A">
        <w:rPr>
          <w:color w:val="auto"/>
        </w:rPr>
        <w:t>rtungsaufwand für den Kunden</w:t>
      </w:r>
      <w:r w:rsidR="007849DF" w:rsidRPr="0089543A">
        <w:rPr>
          <w:color w:val="auto"/>
        </w:rPr>
        <w:t xml:space="preserve">. </w:t>
      </w:r>
      <w:r w:rsidR="00E925F9" w:rsidRPr="0089543A">
        <w:rPr>
          <w:color w:val="auto"/>
        </w:rPr>
        <w:t>Die hocheffiziente Verbrennung sorgt für einen niedrigen Kraftstoffverbrauch.</w:t>
      </w:r>
    </w:p>
    <w:p w:rsidR="00526DCD" w:rsidRPr="0089543A" w:rsidRDefault="00F44508" w:rsidP="00A31C7A">
      <w:pPr>
        <w:pStyle w:val="Press6-SubHeadline"/>
      </w:pPr>
      <w:r w:rsidRPr="0089543A">
        <w:t>H</w:t>
      </w:r>
      <w:r w:rsidR="00893524" w:rsidRPr="0089543A">
        <w:t xml:space="preserve">öchste Leistungsfähigkeit </w:t>
      </w:r>
      <w:r w:rsidRPr="0089543A">
        <w:t>und</w:t>
      </w:r>
      <w:r w:rsidRPr="0089543A">
        <w:rPr>
          <w:rFonts w:cs="Arial"/>
          <w:szCs w:val="22"/>
          <w:lang w:eastAsia="en-GB" w:bidi="en-GB"/>
        </w:rPr>
        <w:t xml:space="preserve"> </w:t>
      </w:r>
      <w:r w:rsidR="00575F7E" w:rsidRPr="0089543A">
        <w:t>Wirtschaftlichkeit</w:t>
      </w:r>
    </w:p>
    <w:p w:rsidR="007849DF" w:rsidRPr="0089543A" w:rsidRDefault="00680D69" w:rsidP="006D08A8">
      <w:pPr>
        <w:pStyle w:val="Press5-Body"/>
        <w:rPr>
          <w:color w:val="auto"/>
        </w:rPr>
      </w:pPr>
      <w:r w:rsidRPr="0089543A">
        <w:rPr>
          <w:color w:val="auto"/>
        </w:rPr>
        <w:t xml:space="preserve">Wie alle Raupen der </w:t>
      </w:r>
      <w:r w:rsidR="007849DF" w:rsidRPr="0089543A">
        <w:rPr>
          <w:color w:val="auto"/>
        </w:rPr>
        <w:t xml:space="preserve">Generation 6 </w:t>
      </w:r>
      <w:r w:rsidR="004B0F8E" w:rsidRPr="0089543A">
        <w:rPr>
          <w:color w:val="auto"/>
        </w:rPr>
        <w:t>verfüg</w:t>
      </w:r>
      <w:r w:rsidRPr="0089543A">
        <w:rPr>
          <w:color w:val="auto"/>
        </w:rPr>
        <w:t>t auch die neue PR 7</w:t>
      </w:r>
      <w:r w:rsidR="00F47A4F" w:rsidRPr="0089543A">
        <w:rPr>
          <w:color w:val="auto"/>
        </w:rPr>
        <w:t>1</w:t>
      </w:r>
      <w:r w:rsidRPr="0089543A">
        <w:rPr>
          <w:color w:val="auto"/>
        </w:rPr>
        <w:t xml:space="preserve">6 Litronic </w:t>
      </w:r>
      <w:r w:rsidR="007849DF" w:rsidRPr="0089543A">
        <w:rPr>
          <w:color w:val="auto"/>
        </w:rPr>
        <w:t xml:space="preserve">über eine elektronisch geregelte Fahrsteuerung mit integrierter ECO-Funktion. Diese </w:t>
      </w:r>
      <w:r w:rsidR="00E84F83" w:rsidRPr="0089543A">
        <w:rPr>
          <w:color w:val="auto"/>
        </w:rPr>
        <w:t xml:space="preserve">bietet die Wahl </w:t>
      </w:r>
      <w:r w:rsidR="007849DF" w:rsidRPr="0089543A">
        <w:rPr>
          <w:color w:val="auto"/>
        </w:rPr>
        <w:t>zwischen hohem Leistungsvermögen und maximaler Wirtschaftlichkeit</w:t>
      </w:r>
      <w:r w:rsidR="00013CB3" w:rsidRPr="0089543A">
        <w:rPr>
          <w:color w:val="auto"/>
        </w:rPr>
        <w:t xml:space="preserve">. Dabei </w:t>
      </w:r>
      <w:r w:rsidR="00013CB3" w:rsidRPr="0089543A">
        <w:rPr>
          <w:color w:val="auto"/>
        </w:rPr>
        <w:lastRenderedPageBreak/>
        <w:t xml:space="preserve">sorgt </w:t>
      </w:r>
      <w:r w:rsidR="007849DF" w:rsidRPr="0089543A">
        <w:rPr>
          <w:color w:val="auto"/>
        </w:rPr>
        <w:t xml:space="preserve">die ECO-Steuerung in leichten bis mittelschweren Einsätzen für einen </w:t>
      </w:r>
      <w:r w:rsidR="00E925F9" w:rsidRPr="0089543A">
        <w:rPr>
          <w:color w:val="auto"/>
        </w:rPr>
        <w:t xml:space="preserve">noch </w:t>
      </w:r>
      <w:r w:rsidR="007849DF" w:rsidRPr="0089543A">
        <w:rPr>
          <w:color w:val="auto"/>
        </w:rPr>
        <w:t>effizienteren Betrieb des Fahrantriebes.</w:t>
      </w:r>
    </w:p>
    <w:p w:rsidR="007849DF" w:rsidRPr="0089543A" w:rsidRDefault="006D7129" w:rsidP="006D08A8">
      <w:pPr>
        <w:pStyle w:val="Press5-Body"/>
        <w:rPr>
          <w:color w:val="auto"/>
        </w:rPr>
      </w:pPr>
      <w:r w:rsidRPr="0089543A">
        <w:rPr>
          <w:color w:val="auto"/>
        </w:rPr>
        <w:t>Die i</w:t>
      </w:r>
      <w:r w:rsidR="008067C0" w:rsidRPr="0089543A">
        <w:rPr>
          <w:color w:val="auto"/>
        </w:rPr>
        <w:t xml:space="preserve">m schweren Schubbetrieb </w:t>
      </w:r>
      <w:r w:rsidRPr="0089543A">
        <w:rPr>
          <w:color w:val="auto"/>
        </w:rPr>
        <w:t xml:space="preserve">aktivierte </w:t>
      </w:r>
      <w:r w:rsidR="007849DF" w:rsidRPr="0089543A">
        <w:rPr>
          <w:color w:val="auto"/>
        </w:rPr>
        <w:t>proaktive Leistungsanpassung</w:t>
      </w:r>
      <w:r w:rsidR="0000130C" w:rsidRPr="0089543A">
        <w:rPr>
          <w:color w:val="auto"/>
        </w:rPr>
        <w:t xml:space="preserve"> erhöht kurzzeitig </w:t>
      </w:r>
      <w:r w:rsidR="007849DF" w:rsidRPr="0089543A">
        <w:rPr>
          <w:color w:val="auto"/>
        </w:rPr>
        <w:t>die Motorleistung entsprechend dem aktuellen Bedarf. Daraus resultiert neben schnelleren Reaktionszeiten auch eine spürbare Steigerung des Leistungs- und Durchzugsvermögens.</w:t>
      </w:r>
    </w:p>
    <w:p w:rsidR="007849DF" w:rsidRPr="0089543A" w:rsidRDefault="007849DF" w:rsidP="006D08A8">
      <w:pPr>
        <w:pStyle w:val="Press5-Body"/>
        <w:rPr>
          <w:color w:val="auto"/>
        </w:rPr>
      </w:pPr>
      <w:r w:rsidRPr="0089543A">
        <w:rPr>
          <w:color w:val="auto"/>
        </w:rPr>
        <w:t xml:space="preserve">Durch den hydrostatischen Antrieb wird die Motor-Drehzahl konstant gehalten. Sämtliche Antriebskomponenten und das intelligente Liebherr-Motormanagement sind optimal </w:t>
      </w:r>
      <w:r w:rsidR="00E925F9" w:rsidRPr="0089543A">
        <w:rPr>
          <w:color w:val="auto"/>
        </w:rPr>
        <w:t>auf diese Drehzahl</w:t>
      </w:r>
      <w:r w:rsidRPr="0089543A">
        <w:rPr>
          <w:color w:val="auto"/>
        </w:rPr>
        <w:t xml:space="preserve"> abgestimmt</w:t>
      </w:r>
      <w:r w:rsidR="004D5DF5" w:rsidRPr="0089543A">
        <w:rPr>
          <w:color w:val="auto"/>
        </w:rPr>
        <w:t>,</w:t>
      </w:r>
      <w:r w:rsidR="00FE3188" w:rsidRPr="0089543A">
        <w:rPr>
          <w:color w:val="auto"/>
        </w:rPr>
        <w:t xml:space="preserve"> was ganz wesentlich zu einem reduzierten Kraftstoffverbrauch beiträgt</w:t>
      </w:r>
      <w:r w:rsidRPr="0089543A">
        <w:rPr>
          <w:color w:val="auto"/>
        </w:rPr>
        <w:t>.</w:t>
      </w:r>
    </w:p>
    <w:p w:rsidR="004770B8" w:rsidRPr="0089543A" w:rsidRDefault="00BE1514" w:rsidP="006D08A8">
      <w:pPr>
        <w:pStyle w:val="Press5-Body"/>
        <w:rPr>
          <w:color w:val="auto"/>
        </w:rPr>
      </w:pPr>
      <w:r w:rsidRPr="0089543A">
        <w:rPr>
          <w:color w:val="auto"/>
        </w:rPr>
        <w:t xml:space="preserve">Das </w:t>
      </w:r>
      <w:r w:rsidR="00EC3641" w:rsidRPr="0089543A">
        <w:rPr>
          <w:color w:val="auto"/>
        </w:rPr>
        <w:t xml:space="preserve">optionale </w:t>
      </w:r>
      <w:r w:rsidRPr="0089543A">
        <w:rPr>
          <w:color w:val="auto"/>
        </w:rPr>
        <w:t>Inch-Bremspedal erleichtert den Umstieg von konventionell angetriebenen Maschinen auf die Liebherr-Planierraupen der Generation 6</w:t>
      </w:r>
      <w:r w:rsidR="00E27A6C" w:rsidRPr="0089543A">
        <w:rPr>
          <w:color w:val="auto"/>
        </w:rPr>
        <w:t>.</w:t>
      </w:r>
      <w:r w:rsidR="0008342F" w:rsidRPr="0089543A">
        <w:rPr>
          <w:color w:val="auto"/>
        </w:rPr>
        <w:t xml:space="preserve"> Mit dieser Ausrüstungsoption können sowohl die Fahrgeschwindigkeit als auch die Bremse zusätzlich über das </w:t>
      </w:r>
      <w:proofErr w:type="spellStart"/>
      <w:r w:rsidR="0008342F" w:rsidRPr="0089543A">
        <w:rPr>
          <w:color w:val="auto"/>
        </w:rPr>
        <w:t>Fu</w:t>
      </w:r>
      <w:r w:rsidR="006D7129" w:rsidRPr="0089543A">
        <w:rPr>
          <w:color w:val="auto"/>
        </w:rPr>
        <w:t>ß</w:t>
      </w:r>
      <w:r w:rsidR="0008342F" w:rsidRPr="0089543A">
        <w:rPr>
          <w:color w:val="auto"/>
        </w:rPr>
        <w:t>pedal</w:t>
      </w:r>
      <w:proofErr w:type="spellEnd"/>
      <w:r w:rsidR="0008342F" w:rsidRPr="0089543A">
        <w:rPr>
          <w:color w:val="auto"/>
        </w:rPr>
        <w:t xml:space="preserve"> gesteuert werden. Eine </w:t>
      </w:r>
      <w:r w:rsidRPr="0089543A">
        <w:rPr>
          <w:color w:val="auto"/>
        </w:rPr>
        <w:t xml:space="preserve">optimale Ergänzung ist </w:t>
      </w:r>
      <w:r w:rsidR="0008342F" w:rsidRPr="0089543A">
        <w:rPr>
          <w:color w:val="auto"/>
        </w:rPr>
        <w:t xml:space="preserve">der </w:t>
      </w:r>
      <w:r w:rsidR="00350884">
        <w:rPr>
          <w:color w:val="auto"/>
        </w:rPr>
        <w:t>drei</w:t>
      </w:r>
      <w:r w:rsidRPr="0089543A">
        <w:rPr>
          <w:color w:val="auto"/>
        </w:rPr>
        <w:t xml:space="preserve">stufig gerastete Fahrjoystick (Vorwärts-, </w:t>
      </w:r>
      <w:r w:rsidR="00450C69" w:rsidRPr="0089543A">
        <w:rPr>
          <w:color w:val="auto"/>
        </w:rPr>
        <w:t>Stopp</w:t>
      </w:r>
      <w:r w:rsidRPr="0089543A">
        <w:rPr>
          <w:color w:val="auto"/>
        </w:rPr>
        <w:t xml:space="preserve"> und Rückwärtsfahrt)</w:t>
      </w:r>
      <w:r w:rsidR="0008342F" w:rsidRPr="0089543A">
        <w:rPr>
          <w:color w:val="auto"/>
        </w:rPr>
        <w:t>, der ebenfalls</w:t>
      </w:r>
      <w:r w:rsidRPr="0089543A">
        <w:rPr>
          <w:color w:val="auto"/>
        </w:rPr>
        <w:t xml:space="preserve"> </w:t>
      </w:r>
      <w:r w:rsidR="0008342F" w:rsidRPr="0089543A">
        <w:rPr>
          <w:color w:val="auto"/>
        </w:rPr>
        <w:t xml:space="preserve">wahlweise </w:t>
      </w:r>
      <w:r w:rsidRPr="0089543A">
        <w:rPr>
          <w:color w:val="auto"/>
        </w:rPr>
        <w:t>erhältlich</w:t>
      </w:r>
      <w:r w:rsidR="0008342F" w:rsidRPr="0089543A">
        <w:rPr>
          <w:color w:val="auto"/>
        </w:rPr>
        <w:t xml:space="preserve"> ist</w:t>
      </w:r>
      <w:r w:rsidRPr="0089543A">
        <w:rPr>
          <w:color w:val="auto"/>
        </w:rPr>
        <w:t>.</w:t>
      </w:r>
    </w:p>
    <w:p w:rsidR="00615019" w:rsidRPr="0089543A" w:rsidRDefault="00615019" w:rsidP="00615019">
      <w:pPr>
        <w:pStyle w:val="Press6-SubHeadline"/>
      </w:pPr>
      <w:r w:rsidRPr="0089543A">
        <w:t>Ausrüstungen und Optionen für jeden Einsatz</w:t>
      </w:r>
    </w:p>
    <w:p w:rsidR="00055EE4" w:rsidRPr="0089543A" w:rsidRDefault="00615019" w:rsidP="006D08A8">
      <w:pPr>
        <w:pStyle w:val="Press5-Body"/>
        <w:rPr>
          <w:color w:val="auto"/>
        </w:rPr>
      </w:pPr>
      <w:r w:rsidRPr="0089543A">
        <w:rPr>
          <w:color w:val="auto"/>
        </w:rPr>
        <w:t>Zum</w:t>
      </w:r>
      <w:r w:rsidR="0011054C" w:rsidRPr="0089543A">
        <w:rPr>
          <w:color w:val="auto"/>
        </w:rPr>
        <w:t xml:space="preserve"> Leistungsangebot der neuen PR 7</w:t>
      </w:r>
      <w:r w:rsidR="00562E1D" w:rsidRPr="0089543A">
        <w:rPr>
          <w:color w:val="auto"/>
        </w:rPr>
        <w:t>1</w:t>
      </w:r>
      <w:r w:rsidR="0011054C" w:rsidRPr="0089543A">
        <w:rPr>
          <w:color w:val="auto"/>
        </w:rPr>
        <w:t xml:space="preserve">6 Litronic </w:t>
      </w:r>
      <w:r w:rsidRPr="0089543A">
        <w:rPr>
          <w:color w:val="auto"/>
        </w:rPr>
        <w:t xml:space="preserve">gehört </w:t>
      </w:r>
      <w:r w:rsidR="0011054C" w:rsidRPr="0089543A">
        <w:rPr>
          <w:color w:val="auto"/>
        </w:rPr>
        <w:t xml:space="preserve">eine </w:t>
      </w:r>
      <w:r w:rsidR="00CD4B77" w:rsidRPr="0089543A">
        <w:rPr>
          <w:color w:val="auto"/>
        </w:rPr>
        <w:t>einsatz</w:t>
      </w:r>
      <w:r w:rsidR="000276E7" w:rsidRPr="0089543A">
        <w:rPr>
          <w:color w:val="auto"/>
        </w:rPr>
        <w:t>optimierte</w:t>
      </w:r>
      <w:r w:rsidR="00CD4B77" w:rsidRPr="0089543A">
        <w:rPr>
          <w:color w:val="auto"/>
        </w:rPr>
        <w:t xml:space="preserve"> </w:t>
      </w:r>
      <w:r w:rsidR="0011054C" w:rsidRPr="0089543A">
        <w:rPr>
          <w:color w:val="auto"/>
        </w:rPr>
        <w:t xml:space="preserve">Ausrüstungspalette. </w:t>
      </w:r>
      <w:r w:rsidR="00EC3641" w:rsidRPr="0089543A">
        <w:rPr>
          <w:color w:val="auto"/>
        </w:rPr>
        <w:t>D</w:t>
      </w:r>
      <w:r w:rsidR="008067C0" w:rsidRPr="0089543A">
        <w:rPr>
          <w:color w:val="auto"/>
        </w:rPr>
        <w:t xml:space="preserve">er universelle </w:t>
      </w:r>
      <w:r w:rsidR="00EC3641" w:rsidRPr="0089543A">
        <w:rPr>
          <w:color w:val="auto"/>
        </w:rPr>
        <w:t xml:space="preserve">6-Wege-Schild </w:t>
      </w:r>
      <w:r w:rsidR="008067C0" w:rsidRPr="0089543A">
        <w:rPr>
          <w:color w:val="auto"/>
        </w:rPr>
        <w:t xml:space="preserve">macht die </w:t>
      </w:r>
      <w:r w:rsidRPr="0089543A">
        <w:rPr>
          <w:color w:val="auto"/>
        </w:rPr>
        <w:t>neue Planierraupe</w:t>
      </w:r>
      <w:r w:rsidR="008067C0" w:rsidRPr="0089543A">
        <w:rPr>
          <w:color w:val="auto"/>
        </w:rPr>
        <w:t xml:space="preserve"> zum </w:t>
      </w:r>
      <w:r w:rsidR="005614B4" w:rsidRPr="0089543A">
        <w:rPr>
          <w:color w:val="auto"/>
        </w:rPr>
        <w:t xml:space="preserve">idealen </w:t>
      </w:r>
      <w:r w:rsidR="008067C0" w:rsidRPr="0089543A">
        <w:rPr>
          <w:color w:val="auto"/>
        </w:rPr>
        <w:t>Arbeitsgerät in einer Vielzahl von Anwendungen</w:t>
      </w:r>
      <w:r w:rsidR="000276E7" w:rsidRPr="0089543A">
        <w:rPr>
          <w:color w:val="auto"/>
        </w:rPr>
        <w:t>. D</w:t>
      </w:r>
      <w:r w:rsidR="008067C0" w:rsidRPr="0089543A">
        <w:rPr>
          <w:color w:val="auto"/>
        </w:rPr>
        <w:t>ank der wahlweise erhältlichen Klappecken geht auch der Transport zwischen den Baustellen einfach und kostengünstig vonstatten.</w:t>
      </w:r>
      <w:r w:rsidR="000276E7" w:rsidRPr="0089543A">
        <w:rPr>
          <w:color w:val="auto"/>
        </w:rPr>
        <w:t xml:space="preserve"> </w:t>
      </w:r>
      <w:r w:rsidR="00055EE4" w:rsidRPr="0089543A">
        <w:rPr>
          <w:color w:val="auto"/>
        </w:rPr>
        <w:t xml:space="preserve">Heckseitig stehen neben </w:t>
      </w:r>
      <w:r w:rsidR="00B07922" w:rsidRPr="0089543A">
        <w:rPr>
          <w:color w:val="auto"/>
        </w:rPr>
        <w:t>einem 3-Zahn und einem 5-Zahn-Aufreißer</w:t>
      </w:r>
      <w:r w:rsidR="00055EE4" w:rsidRPr="0089543A">
        <w:rPr>
          <w:color w:val="auto"/>
        </w:rPr>
        <w:t xml:space="preserve"> </w:t>
      </w:r>
      <w:r w:rsidR="0014751C" w:rsidRPr="0089543A">
        <w:rPr>
          <w:color w:val="auto"/>
        </w:rPr>
        <w:t xml:space="preserve">beispielsweise </w:t>
      </w:r>
      <w:r w:rsidR="00055EE4" w:rsidRPr="0089543A">
        <w:rPr>
          <w:color w:val="auto"/>
        </w:rPr>
        <w:t xml:space="preserve">auch </w:t>
      </w:r>
      <w:r w:rsidR="00B07922" w:rsidRPr="0089543A">
        <w:rPr>
          <w:color w:val="auto"/>
        </w:rPr>
        <w:t xml:space="preserve">eine hydraulische </w:t>
      </w:r>
      <w:r w:rsidR="00055EE4" w:rsidRPr="0089543A">
        <w:rPr>
          <w:color w:val="auto"/>
        </w:rPr>
        <w:t>Seilwinde,</w:t>
      </w:r>
      <w:r w:rsidR="00F5088F" w:rsidRPr="0089543A">
        <w:rPr>
          <w:color w:val="auto"/>
        </w:rPr>
        <w:t xml:space="preserve"> </w:t>
      </w:r>
      <w:r w:rsidR="00350884">
        <w:rPr>
          <w:color w:val="auto"/>
        </w:rPr>
        <w:t xml:space="preserve">ein </w:t>
      </w:r>
      <w:r w:rsidR="00F5088F" w:rsidRPr="0089543A">
        <w:rPr>
          <w:color w:val="auto"/>
        </w:rPr>
        <w:t>Gegengewicht</w:t>
      </w:r>
      <w:r w:rsidR="004770B8" w:rsidRPr="0089543A">
        <w:rPr>
          <w:color w:val="auto"/>
        </w:rPr>
        <w:t xml:space="preserve"> oder</w:t>
      </w:r>
      <w:r w:rsidR="00F5088F" w:rsidRPr="0089543A">
        <w:rPr>
          <w:color w:val="auto"/>
        </w:rPr>
        <w:t xml:space="preserve"> </w:t>
      </w:r>
      <w:r w:rsidR="00350884">
        <w:rPr>
          <w:color w:val="auto"/>
        </w:rPr>
        <w:t xml:space="preserve">eine </w:t>
      </w:r>
      <w:r w:rsidR="00F5088F" w:rsidRPr="0089543A">
        <w:rPr>
          <w:color w:val="auto"/>
        </w:rPr>
        <w:t>Anhängekupplung</w:t>
      </w:r>
      <w:r w:rsidR="00055EE4" w:rsidRPr="0089543A">
        <w:rPr>
          <w:color w:val="auto"/>
        </w:rPr>
        <w:t xml:space="preserve"> zur Auswahl.</w:t>
      </w:r>
      <w:r w:rsidR="00EC3641" w:rsidRPr="0089543A">
        <w:rPr>
          <w:color w:val="auto"/>
        </w:rPr>
        <w:t xml:space="preserve"> </w:t>
      </w:r>
    </w:p>
    <w:p w:rsidR="003E00F0" w:rsidRPr="0089543A" w:rsidRDefault="003E00F0" w:rsidP="003E00F0">
      <w:pPr>
        <w:pStyle w:val="Press5-Body"/>
        <w:rPr>
          <w:color w:val="auto"/>
        </w:rPr>
      </w:pPr>
      <w:r w:rsidRPr="0089543A">
        <w:rPr>
          <w:color w:val="auto"/>
        </w:rPr>
        <w:t xml:space="preserve">Zur Anpassung an unterschiedliche Bodenbedingungen sind </w:t>
      </w:r>
      <w:r w:rsidR="00350884">
        <w:rPr>
          <w:color w:val="auto"/>
        </w:rPr>
        <w:t>f</w:t>
      </w:r>
      <w:r w:rsidRPr="0089543A">
        <w:rPr>
          <w:color w:val="auto"/>
        </w:rPr>
        <w:t>ür die PR 716 Litronic Laufwerke in XL- und LGP-Ausführung erhältlich. Für sehr verschleißintensive Bodenverhältnisse steht zudem das Liebherr-FTB-Laufwerk zur Auswahl. Dieses exklusiv für Liebherr entwickelte Drehbuchsen</w:t>
      </w:r>
      <w:r w:rsidR="00350884">
        <w:rPr>
          <w:color w:val="auto"/>
        </w:rPr>
        <w:t>-L</w:t>
      </w:r>
      <w:r w:rsidRPr="0089543A">
        <w:rPr>
          <w:color w:val="auto"/>
        </w:rPr>
        <w:t xml:space="preserve">aufwerk ist für Einsätze in weichen, </w:t>
      </w:r>
      <w:proofErr w:type="spellStart"/>
      <w:r w:rsidRPr="0089543A">
        <w:rPr>
          <w:color w:val="auto"/>
        </w:rPr>
        <w:lastRenderedPageBreak/>
        <w:t>abrasiven</w:t>
      </w:r>
      <w:proofErr w:type="spellEnd"/>
      <w:r w:rsidRPr="0089543A">
        <w:rPr>
          <w:color w:val="auto"/>
        </w:rPr>
        <w:t xml:space="preserve"> Böden besonders gut geeignet und verlängert die Lebensdauer zum Be</w:t>
      </w:r>
      <w:r w:rsidR="00350884">
        <w:rPr>
          <w:color w:val="auto"/>
        </w:rPr>
        <w:t>i</w:t>
      </w:r>
      <w:r w:rsidRPr="0089543A">
        <w:rPr>
          <w:color w:val="auto"/>
        </w:rPr>
        <w:t>spiel im Sand deutlich. In Einsätzen mit Stoßbelastung, wie etwa auf Steinen und Felsen, sieht Liebherr die bewährten lebensdauergeschmierten Ketten als ideale Lösung.</w:t>
      </w:r>
    </w:p>
    <w:p w:rsidR="00615019" w:rsidRPr="0089543A" w:rsidRDefault="00615019" w:rsidP="009618AB">
      <w:pPr>
        <w:pStyle w:val="Press5-Body"/>
        <w:rPr>
          <w:color w:val="auto"/>
        </w:rPr>
      </w:pPr>
      <w:r w:rsidRPr="0089543A">
        <w:rPr>
          <w:color w:val="auto"/>
        </w:rPr>
        <w:t>Zur einfachen und problemlosen Implementierung von automatischen Maschinensteuerungen bietet die PR 716 Litronic werksseitig installierte Vorrüstkits, welche für Systeme der namhaften Hersteller verfügbar sind. Sowohl Laser- als auch GPS-Systeme oder Steuerungen mit Totalstation können problemlos auf der gleichen Maschine verwendet werden. Dies erleichtert entscheidend die Installation und bietet dem Betreiber höchste Flexibilität in der Wahl seines Systems.</w:t>
      </w:r>
    </w:p>
    <w:p w:rsidR="007849DF" w:rsidRPr="0089543A" w:rsidRDefault="007849DF" w:rsidP="00A31C7A">
      <w:pPr>
        <w:pStyle w:val="Press6-SubHeadline"/>
      </w:pPr>
      <w:r w:rsidRPr="0089543A">
        <w:t xml:space="preserve">Modernes </w:t>
      </w:r>
      <w:r w:rsidR="00615019" w:rsidRPr="0089543A">
        <w:t xml:space="preserve">Gerätedesign, </w:t>
      </w:r>
      <w:r w:rsidRPr="0089543A">
        <w:t>komfortable neue Kabine</w:t>
      </w:r>
    </w:p>
    <w:p w:rsidR="007849DF" w:rsidRPr="0089543A" w:rsidRDefault="00615019" w:rsidP="009618AB">
      <w:pPr>
        <w:pStyle w:val="Press5-Body"/>
        <w:rPr>
          <w:color w:val="auto"/>
        </w:rPr>
      </w:pPr>
      <w:r w:rsidRPr="0089543A">
        <w:rPr>
          <w:color w:val="auto"/>
        </w:rPr>
        <w:t>Mit den nach allen Seiten abfallenden Chassis-Kanten und einer Panoramaverglasung bietet d</w:t>
      </w:r>
      <w:r w:rsidR="007849DF" w:rsidRPr="0089543A">
        <w:rPr>
          <w:color w:val="auto"/>
        </w:rPr>
        <w:t xml:space="preserve">as moderne Design </w:t>
      </w:r>
      <w:r w:rsidR="00350884">
        <w:rPr>
          <w:color w:val="auto"/>
        </w:rPr>
        <w:t>der Generation-</w:t>
      </w:r>
      <w:r w:rsidRPr="0089543A">
        <w:rPr>
          <w:color w:val="auto"/>
        </w:rPr>
        <w:t>6-Planierraupen</w:t>
      </w:r>
      <w:r w:rsidR="007849DF" w:rsidRPr="0089543A">
        <w:rPr>
          <w:color w:val="auto"/>
        </w:rPr>
        <w:t xml:space="preserve"> </w:t>
      </w:r>
      <w:r w:rsidRPr="0089543A">
        <w:rPr>
          <w:color w:val="auto"/>
        </w:rPr>
        <w:t xml:space="preserve">dem Fahrer </w:t>
      </w:r>
      <w:r w:rsidR="007849DF" w:rsidRPr="0089543A">
        <w:rPr>
          <w:color w:val="auto"/>
        </w:rPr>
        <w:t xml:space="preserve">eine optimale Rundumsicht auf das Gelände sowie auf </w:t>
      </w:r>
      <w:r w:rsidR="006C1E1C" w:rsidRPr="0089543A">
        <w:rPr>
          <w:color w:val="auto"/>
        </w:rPr>
        <w:t>die Arbeitsausrüstung</w:t>
      </w:r>
      <w:r w:rsidR="007849DF" w:rsidRPr="0089543A">
        <w:rPr>
          <w:color w:val="auto"/>
        </w:rPr>
        <w:t xml:space="preserve">. Die Sicht </w:t>
      </w:r>
      <w:r w:rsidR="00A04B84" w:rsidRPr="0089543A">
        <w:rPr>
          <w:color w:val="auto"/>
        </w:rPr>
        <w:t xml:space="preserve">über </w:t>
      </w:r>
      <w:r w:rsidR="007849DF" w:rsidRPr="0089543A">
        <w:rPr>
          <w:color w:val="auto"/>
        </w:rPr>
        <w:t xml:space="preserve">die Motorhaube </w:t>
      </w:r>
      <w:r w:rsidR="00A95EA8" w:rsidRPr="0089543A">
        <w:rPr>
          <w:color w:val="auto"/>
        </w:rPr>
        <w:t xml:space="preserve">ist </w:t>
      </w:r>
      <w:proofErr w:type="spellStart"/>
      <w:r w:rsidRPr="0089543A">
        <w:rPr>
          <w:color w:val="auto"/>
        </w:rPr>
        <w:t>unverbaut</w:t>
      </w:r>
      <w:proofErr w:type="spellEnd"/>
      <w:r w:rsidR="00A95EA8" w:rsidRPr="0089543A">
        <w:rPr>
          <w:color w:val="auto"/>
        </w:rPr>
        <w:t>,</w:t>
      </w:r>
      <w:r w:rsidR="00AC62F6" w:rsidRPr="0089543A">
        <w:rPr>
          <w:color w:val="auto"/>
        </w:rPr>
        <w:t xml:space="preserve"> da </w:t>
      </w:r>
      <w:r w:rsidR="00EC3641" w:rsidRPr="0089543A">
        <w:rPr>
          <w:color w:val="auto"/>
        </w:rPr>
        <w:t xml:space="preserve">das </w:t>
      </w:r>
      <w:r w:rsidR="00AC62F6" w:rsidRPr="0089543A">
        <w:rPr>
          <w:color w:val="auto"/>
        </w:rPr>
        <w:t>Abgas</w:t>
      </w:r>
      <w:r w:rsidR="006C1E1C" w:rsidRPr="0089543A">
        <w:rPr>
          <w:color w:val="auto"/>
        </w:rPr>
        <w:t>rohr</w:t>
      </w:r>
      <w:r w:rsidR="00EC3641" w:rsidRPr="0089543A">
        <w:rPr>
          <w:color w:val="auto"/>
        </w:rPr>
        <w:t xml:space="preserve"> </w:t>
      </w:r>
      <w:r w:rsidR="007849DF" w:rsidRPr="0089543A">
        <w:rPr>
          <w:color w:val="auto"/>
        </w:rPr>
        <w:t xml:space="preserve">hinter </w:t>
      </w:r>
      <w:r w:rsidR="00CD4B77" w:rsidRPr="0089543A">
        <w:rPr>
          <w:color w:val="auto"/>
        </w:rPr>
        <w:t>der</w:t>
      </w:r>
      <w:r w:rsidR="007849DF" w:rsidRPr="0089543A">
        <w:rPr>
          <w:color w:val="auto"/>
        </w:rPr>
        <w:t xml:space="preserve"> A-Säule</w:t>
      </w:r>
      <w:r w:rsidR="00EC3641" w:rsidRPr="0089543A">
        <w:rPr>
          <w:color w:val="auto"/>
        </w:rPr>
        <w:t xml:space="preserve"> positioniert wurde</w:t>
      </w:r>
      <w:r w:rsidR="007849DF" w:rsidRPr="0089543A">
        <w:rPr>
          <w:color w:val="auto"/>
        </w:rPr>
        <w:t xml:space="preserve">. </w:t>
      </w:r>
    </w:p>
    <w:p w:rsidR="007849DF" w:rsidRPr="0089543A" w:rsidRDefault="003E00F0" w:rsidP="009618AB">
      <w:pPr>
        <w:pStyle w:val="Press5-Body"/>
        <w:rPr>
          <w:color w:val="auto"/>
        </w:rPr>
      </w:pPr>
      <w:r w:rsidRPr="0089543A">
        <w:rPr>
          <w:color w:val="auto"/>
        </w:rPr>
        <w:t>Die Fahrerkabinen der Kompaktklasse verkörpern z</w:t>
      </w:r>
      <w:r w:rsidR="00AC62F6" w:rsidRPr="0089543A">
        <w:rPr>
          <w:color w:val="auto"/>
        </w:rPr>
        <w:t>ahlreiche Innov</w:t>
      </w:r>
      <w:r w:rsidR="00350884">
        <w:rPr>
          <w:color w:val="auto"/>
        </w:rPr>
        <w:t>ationen der größeren Generation-</w:t>
      </w:r>
      <w:r w:rsidR="00AC62F6" w:rsidRPr="0089543A">
        <w:rPr>
          <w:color w:val="auto"/>
        </w:rPr>
        <w:t>6</w:t>
      </w:r>
      <w:r w:rsidR="00C122D7" w:rsidRPr="0089543A">
        <w:rPr>
          <w:color w:val="auto"/>
        </w:rPr>
        <w:t>-</w:t>
      </w:r>
      <w:r w:rsidR="00AC62F6" w:rsidRPr="0089543A">
        <w:rPr>
          <w:color w:val="auto"/>
        </w:rPr>
        <w:t>Maschinen</w:t>
      </w:r>
      <w:r w:rsidR="00EF2484" w:rsidRPr="0089543A">
        <w:rPr>
          <w:color w:val="auto"/>
        </w:rPr>
        <w:t>.</w:t>
      </w:r>
      <w:r w:rsidR="007E0FC1" w:rsidRPr="0089543A">
        <w:rPr>
          <w:color w:val="auto"/>
        </w:rPr>
        <w:t xml:space="preserve"> </w:t>
      </w:r>
      <w:r w:rsidR="00893524" w:rsidRPr="0089543A">
        <w:rPr>
          <w:color w:val="auto"/>
        </w:rPr>
        <w:t>Fahr</w:t>
      </w:r>
      <w:r w:rsidR="0068368C" w:rsidRPr="0089543A">
        <w:rPr>
          <w:color w:val="auto"/>
        </w:rPr>
        <w:t>- und Arbeitshydraulikgeber</w:t>
      </w:r>
      <w:r w:rsidR="00893524" w:rsidRPr="0089543A">
        <w:rPr>
          <w:color w:val="auto"/>
        </w:rPr>
        <w:t xml:space="preserve"> </w:t>
      </w:r>
      <w:r w:rsidR="00D42F2B" w:rsidRPr="0089543A">
        <w:rPr>
          <w:color w:val="auto"/>
        </w:rPr>
        <w:t xml:space="preserve">erlauben durch ihre </w:t>
      </w:r>
      <w:r w:rsidR="00893524" w:rsidRPr="0089543A">
        <w:rPr>
          <w:color w:val="auto"/>
        </w:rPr>
        <w:t>neue T-Form eine ergonomischere Handhaltung und damit noch bequemeres Arbeiten.</w:t>
      </w:r>
      <w:r w:rsidR="00AB3E90" w:rsidRPr="0089543A">
        <w:rPr>
          <w:color w:val="auto"/>
        </w:rPr>
        <w:t xml:space="preserve"> </w:t>
      </w:r>
      <w:r w:rsidR="00E866AD" w:rsidRPr="0089543A">
        <w:rPr>
          <w:color w:val="auto"/>
        </w:rPr>
        <w:t xml:space="preserve">Dank der Vorwahl der gewünschten Fahrgeschwindigkeit </w:t>
      </w:r>
      <w:r w:rsidR="007849DF" w:rsidRPr="0089543A">
        <w:rPr>
          <w:color w:val="auto"/>
        </w:rPr>
        <w:t xml:space="preserve">direkt am Joystick kann die Raupe </w:t>
      </w:r>
      <w:r w:rsidR="008F538C" w:rsidRPr="0089543A">
        <w:rPr>
          <w:color w:val="auto"/>
        </w:rPr>
        <w:t>insbesond</w:t>
      </w:r>
      <w:r w:rsidR="00403DB1" w:rsidRPr="0089543A">
        <w:rPr>
          <w:color w:val="auto"/>
        </w:rPr>
        <w:t>e</w:t>
      </w:r>
      <w:r w:rsidR="008F538C" w:rsidRPr="0089543A">
        <w:rPr>
          <w:color w:val="auto"/>
        </w:rPr>
        <w:t xml:space="preserve">re </w:t>
      </w:r>
      <w:r w:rsidR="007849DF" w:rsidRPr="0089543A">
        <w:rPr>
          <w:color w:val="auto"/>
        </w:rPr>
        <w:t xml:space="preserve">bei niedriger Geschwindigkeit präzise gesteuert werden. </w:t>
      </w:r>
      <w:r w:rsidR="00E866AD" w:rsidRPr="0089543A">
        <w:rPr>
          <w:color w:val="auto"/>
        </w:rPr>
        <w:t>Ein Sicherheitshebel ist überflüssig, da d</w:t>
      </w:r>
      <w:r w:rsidR="007849DF" w:rsidRPr="0089543A">
        <w:rPr>
          <w:color w:val="auto"/>
        </w:rPr>
        <w:t>ie Fahrererkennung automatisch</w:t>
      </w:r>
      <w:r w:rsidR="00403DB1" w:rsidRPr="0089543A">
        <w:rPr>
          <w:color w:val="auto"/>
        </w:rPr>
        <w:t xml:space="preserve"> durch den integrierten Sitzkontaktschalter</w:t>
      </w:r>
      <w:r w:rsidR="00E866AD" w:rsidRPr="0089543A">
        <w:rPr>
          <w:color w:val="auto"/>
        </w:rPr>
        <w:t xml:space="preserve"> erfolgt</w:t>
      </w:r>
      <w:r w:rsidR="00A31C7A" w:rsidRPr="0089543A">
        <w:rPr>
          <w:color w:val="auto"/>
        </w:rPr>
        <w:t>.</w:t>
      </w:r>
      <w:r w:rsidRPr="0089543A">
        <w:rPr>
          <w:color w:val="auto"/>
        </w:rPr>
        <w:t xml:space="preserve"> Die neue</w:t>
      </w:r>
      <w:r w:rsidR="00D42F2B" w:rsidRPr="0089543A">
        <w:rPr>
          <w:color w:val="auto"/>
        </w:rPr>
        <w:t xml:space="preserve"> PR 7</w:t>
      </w:r>
      <w:r w:rsidR="00562E1D" w:rsidRPr="0089543A">
        <w:rPr>
          <w:color w:val="auto"/>
        </w:rPr>
        <w:t>1</w:t>
      </w:r>
      <w:r w:rsidR="00D42F2B" w:rsidRPr="0089543A">
        <w:rPr>
          <w:color w:val="auto"/>
        </w:rPr>
        <w:t xml:space="preserve">6 Litronic </w:t>
      </w:r>
      <w:r w:rsidRPr="0089543A">
        <w:rPr>
          <w:color w:val="auto"/>
        </w:rPr>
        <w:t xml:space="preserve">verfügt auch über </w:t>
      </w:r>
      <w:r w:rsidR="00D42F2B" w:rsidRPr="0089543A">
        <w:rPr>
          <w:color w:val="auto"/>
        </w:rPr>
        <w:t>das</w:t>
      </w:r>
      <w:r w:rsidR="007849DF" w:rsidRPr="0089543A">
        <w:rPr>
          <w:color w:val="auto"/>
        </w:rPr>
        <w:t xml:space="preserve"> berührungsgesteuerte Systemdisplay für Liebherr-Erdbewegungsmaschinen. Damit </w:t>
      </w:r>
      <w:r w:rsidR="00007C92" w:rsidRPr="0089543A">
        <w:rPr>
          <w:color w:val="auto"/>
        </w:rPr>
        <w:t xml:space="preserve">ist der Fahrer stets über alle wichtigen </w:t>
      </w:r>
      <w:r w:rsidR="00094985" w:rsidRPr="0089543A">
        <w:rPr>
          <w:color w:val="auto"/>
        </w:rPr>
        <w:t xml:space="preserve">Betriebsparameter </w:t>
      </w:r>
      <w:r w:rsidR="00007C92" w:rsidRPr="0089543A">
        <w:rPr>
          <w:color w:val="auto"/>
        </w:rPr>
        <w:t>informiert</w:t>
      </w:r>
      <w:r w:rsidRPr="0089543A">
        <w:rPr>
          <w:color w:val="auto"/>
        </w:rPr>
        <w:t xml:space="preserve">. Wichtige </w:t>
      </w:r>
      <w:r w:rsidR="00007C92" w:rsidRPr="0089543A">
        <w:rPr>
          <w:color w:val="auto"/>
        </w:rPr>
        <w:t xml:space="preserve">Funktionen lassen sich </w:t>
      </w:r>
      <w:r w:rsidRPr="0089543A">
        <w:rPr>
          <w:color w:val="auto"/>
        </w:rPr>
        <w:t xml:space="preserve">damit </w:t>
      </w:r>
      <w:r w:rsidR="007849DF" w:rsidRPr="0089543A">
        <w:rPr>
          <w:color w:val="auto"/>
        </w:rPr>
        <w:t xml:space="preserve">übersichtlich und intuitiv </w:t>
      </w:r>
      <w:r w:rsidR="00013DBD" w:rsidRPr="0089543A">
        <w:rPr>
          <w:color w:val="auto"/>
        </w:rPr>
        <w:t>einstellen</w:t>
      </w:r>
      <w:r w:rsidR="007849DF" w:rsidRPr="0089543A">
        <w:rPr>
          <w:color w:val="auto"/>
        </w:rPr>
        <w:t>.</w:t>
      </w:r>
    </w:p>
    <w:p w:rsidR="00615019" w:rsidRPr="0089543A" w:rsidRDefault="00615019" w:rsidP="00615019">
      <w:pPr>
        <w:pStyle w:val="Press5-Body"/>
        <w:rPr>
          <w:color w:val="auto"/>
        </w:rPr>
      </w:pPr>
      <w:r w:rsidRPr="0089543A">
        <w:rPr>
          <w:color w:val="auto"/>
        </w:rPr>
        <w:t xml:space="preserve">Besonderes Augenmerk bei der Konstruktion wurde auf geringe Schallemissionen gelegt. Mit 75 dB(A) in der Fahrerkabine liegt die PR 716 weit unter den gesetzlichen Vorgaben. </w:t>
      </w:r>
    </w:p>
    <w:p w:rsidR="00615019" w:rsidRPr="0089543A" w:rsidRDefault="00615019" w:rsidP="00615019">
      <w:pPr>
        <w:pStyle w:val="Press5-Body"/>
        <w:rPr>
          <w:color w:val="auto"/>
        </w:rPr>
      </w:pPr>
      <w:r w:rsidRPr="0089543A">
        <w:rPr>
          <w:color w:val="auto"/>
        </w:rPr>
        <w:lastRenderedPageBreak/>
        <w:t>Für eine optimale Ausleuchtung des Arbeitsbereichs kommen je nach gewählter Ausstattung Halogenscheinwerfer oder Hochleistungs-LEDs zum Einsatz.</w:t>
      </w:r>
    </w:p>
    <w:p w:rsidR="007849DF" w:rsidRPr="0089543A" w:rsidRDefault="004C7419" w:rsidP="00A31C7A">
      <w:pPr>
        <w:pStyle w:val="Press6-SubHeadline"/>
      </w:pPr>
      <w:r w:rsidRPr="0089543A">
        <w:t>Einfache Wartung</w:t>
      </w:r>
      <w:r w:rsidR="003E00F0" w:rsidRPr="0089543A">
        <w:t xml:space="preserve"> sichert </w:t>
      </w:r>
      <w:r w:rsidR="00893524" w:rsidRPr="0089543A">
        <w:t>niedrige Betriebskosten</w:t>
      </w:r>
    </w:p>
    <w:p w:rsidR="002B3D8A" w:rsidRPr="0089543A" w:rsidRDefault="007849DF" w:rsidP="006D08A8">
      <w:pPr>
        <w:pStyle w:val="Press5-Body"/>
        <w:rPr>
          <w:color w:val="auto"/>
        </w:rPr>
      </w:pPr>
      <w:r w:rsidRPr="0089543A">
        <w:rPr>
          <w:color w:val="auto"/>
        </w:rPr>
        <w:t xml:space="preserve">Zentralisierte Wartungspunkte, weit öffnende Zugangsklappen und Motorraumtüren, eine serienmäßig kippbare Fahrerkabine und </w:t>
      </w:r>
      <w:r w:rsidR="00FF048A" w:rsidRPr="0089543A">
        <w:rPr>
          <w:color w:val="auto"/>
        </w:rPr>
        <w:t xml:space="preserve">der </w:t>
      </w:r>
      <w:r w:rsidRPr="0089543A">
        <w:rPr>
          <w:color w:val="auto"/>
        </w:rPr>
        <w:t xml:space="preserve">zur Reinigung herausschwenkbare Lüfter </w:t>
      </w:r>
      <w:r w:rsidR="003E00F0" w:rsidRPr="0089543A">
        <w:rPr>
          <w:color w:val="auto"/>
        </w:rPr>
        <w:t xml:space="preserve">optimieren den </w:t>
      </w:r>
      <w:r w:rsidRPr="0089543A">
        <w:rPr>
          <w:color w:val="auto"/>
        </w:rPr>
        <w:t xml:space="preserve">Wartungszugang </w:t>
      </w:r>
      <w:r w:rsidR="003E00F0" w:rsidRPr="0089543A">
        <w:rPr>
          <w:color w:val="auto"/>
        </w:rPr>
        <w:t xml:space="preserve">beim </w:t>
      </w:r>
      <w:r w:rsidRPr="0089543A">
        <w:rPr>
          <w:color w:val="auto"/>
        </w:rPr>
        <w:t>Service</w:t>
      </w:r>
      <w:r w:rsidR="003E00F0" w:rsidRPr="0089543A">
        <w:rPr>
          <w:color w:val="auto"/>
        </w:rPr>
        <w:t xml:space="preserve"> der neuen PR 716 Litronic</w:t>
      </w:r>
      <w:r w:rsidRPr="0089543A">
        <w:rPr>
          <w:color w:val="auto"/>
        </w:rPr>
        <w:t>.</w:t>
      </w:r>
    </w:p>
    <w:p w:rsidR="00896690" w:rsidRPr="0089543A" w:rsidRDefault="002B3D8A" w:rsidP="006D08A8">
      <w:pPr>
        <w:pStyle w:val="Press5-Body"/>
        <w:rPr>
          <w:color w:val="auto"/>
        </w:rPr>
      </w:pPr>
      <w:r w:rsidRPr="0089543A">
        <w:rPr>
          <w:color w:val="auto"/>
        </w:rPr>
        <w:t xml:space="preserve">Der bewährte hydrostatische Fahrantrieb arbeitet praktisch verschleißfrei und besonders betriebssicher. </w:t>
      </w:r>
      <w:r w:rsidR="00E866AD" w:rsidRPr="0089543A">
        <w:rPr>
          <w:color w:val="auto"/>
        </w:rPr>
        <w:t xml:space="preserve">Wechselintervalle des Hydrauliköls von bis zu 8.000 Betriebsstunden </w:t>
      </w:r>
      <w:r w:rsidR="00A95EA8" w:rsidRPr="0089543A">
        <w:rPr>
          <w:color w:val="auto"/>
        </w:rPr>
        <w:t xml:space="preserve">helfen, </w:t>
      </w:r>
      <w:r w:rsidRPr="0089543A">
        <w:rPr>
          <w:color w:val="auto"/>
        </w:rPr>
        <w:t>die Kosten des laufenden Betriebes auf ein absolutes Minimum</w:t>
      </w:r>
      <w:r w:rsidR="00A95EA8" w:rsidRPr="0089543A">
        <w:rPr>
          <w:color w:val="auto"/>
        </w:rPr>
        <w:t xml:space="preserve"> zu reduzieren</w:t>
      </w:r>
      <w:r w:rsidRPr="0089543A">
        <w:rPr>
          <w:color w:val="auto"/>
        </w:rPr>
        <w:t>.</w:t>
      </w:r>
    </w:p>
    <w:p w:rsidR="004C7419" w:rsidRPr="0089543A" w:rsidRDefault="00450C69" w:rsidP="006D08A8">
      <w:pPr>
        <w:pStyle w:val="Press5-Body"/>
        <w:rPr>
          <w:color w:val="auto"/>
        </w:rPr>
      </w:pPr>
      <w:r w:rsidRPr="0089543A">
        <w:rPr>
          <w:color w:val="auto"/>
        </w:rPr>
        <w:t>Die</w:t>
      </w:r>
      <w:r w:rsidR="004C7419" w:rsidRPr="0089543A">
        <w:rPr>
          <w:color w:val="auto"/>
        </w:rPr>
        <w:t xml:space="preserve"> PR 7</w:t>
      </w:r>
      <w:r w:rsidR="00955A01" w:rsidRPr="0089543A">
        <w:rPr>
          <w:color w:val="auto"/>
        </w:rPr>
        <w:t>1</w:t>
      </w:r>
      <w:r w:rsidR="004C7419" w:rsidRPr="0089543A">
        <w:rPr>
          <w:color w:val="auto"/>
        </w:rPr>
        <w:t xml:space="preserve">6 </w:t>
      </w:r>
      <w:r w:rsidR="00095F26" w:rsidRPr="0089543A">
        <w:rPr>
          <w:color w:val="auto"/>
        </w:rPr>
        <w:t>verfügt</w:t>
      </w:r>
      <w:r w:rsidR="003E00F0" w:rsidRPr="0089543A">
        <w:rPr>
          <w:color w:val="auto"/>
        </w:rPr>
        <w:t xml:space="preserve"> </w:t>
      </w:r>
      <w:r w:rsidR="00350884">
        <w:rPr>
          <w:color w:val="auto"/>
        </w:rPr>
        <w:t>serienmäßig über eine drei Jahre / 5.000 Betriebsstunden</w:t>
      </w:r>
      <w:r w:rsidR="00095F26" w:rsidRPr="0089543A">
        <w:rPr>
          <w:color w:val="auto"/>
        </w:rPr>
        <w:t xml:space="preserve"> </w:t>
      </w:r>
      <w:r w:rsidR="00896690" w:rsidRPr="0089543A">
        <w:rPr>
          <w:color w:val="auto"/>
        </w:rPr>
        <w:t>währende</w:t>
      </w:r>
      <w:r w:rsidR="00095F26" w:rsidRPr="0089543A">
        <w:rPr>
          <w:color w:val="auto"/>
        </w:rPr>
        <w:t xml:space="preserve"> Garantie </w:t>
      </w:r>
      <w:r w:rsidR="00896690" w:rsidRPr="0089543A">
        <w:rPr>
          <w:color w:val="auto"/>
        </w:rPr>
        <w:t>auf</w:t>
      </w:r>
      <w:r w:rsidR="00095F26" w:rsidRPr="0089543A">
        <w:rPr>
          <w:color w:val="auto"/>
        </w:rPr>
        <w:t xml:space="preserve"> den gesamten Antriebsstrang. Darüber hinaus</w:t>
      </w:r>
      <w:r w:rsidR="00F5088F" w:rsidRPr="0089543A">
        <w:rPr>
          <w:color w:val="auto"/>
        </w:rPr>
        <w:t xml:space="preserve"> bietet Liebherr</w:t>
      </w:r>
      <w:r w:rsidR="00095F26" w:rsidRPr="0089543A">
        <w:rPr>
          <w:color w:val="auto"/>
        </w:rPr>
        <w:t xml:space="preserve"> Sondergarantien sowie maßgeschneiderte Inspektions- und Serviceprogramme </w:t>
      </w:r>
      <w:r w:rsidR="00C72628" w:rsidRPr="0089543A">
        <w:rPr>
          <w:color w:val="auto"/>
        </w:rPr>
        <w:t>an</w:t>
      </w:r>
      <w:r w:rsidR="00095F26" w:rsidRPr="0089543A">
        <w:rPr>
          <w:color w:val="auto"/>
        </w:rPr>
        <w:t>.</w:t>
      </w:r>
    </w:p>
    <w:p w:rsidR="00A95EA8" w:rsidRPr="0089543A" w:rsidRDefault="00350884" w:rsidP="006D08A8">
      <w:pPr>
        <w:pStyle w:val="Press5-Body"/>
        <w:rPr>
          <w:color w:val="auto"/>
        </w:rPr>
      </w:pPr>
      <w:r>
        <w:rPr>
          <w:color w:val="auto"/>
        </w:rPr>
        <w:t>Das Liebherr-</w:t>
      </w:r>
      <w:bookmarkStart w:id="0" w:name="_GoBack"/>
      <w:bookmarkEnd w:id="0"/>
      <w:r w:rsidR="00A95EA8" w:rsidRPr="0089543A">
        <w:rPr>
          <w:color w:val="auto"/>
        </w:rPr>
        <w:t xml:space="preserve">Datenübertragungssystem </w:t>
      </w:r>
      <w:proofErr w:type="spellStart"/>
      <w:r w:rsidR="00A95EA8" w:rsidRPr="0089543A">
        <w:rPr>
          <w:color w:val="auto"/>
        </w:rPr>
        <w:t>LiDAT</w:t>
      </w:r>
      <w:proofErr w:type="spellEnd"/>
      <w:r w:rsidR="00A95EA8" w:rsidRPr="0089543A">
        <w:rPr>
          <w:color w:val="auto"/>
        </w:rPr>
        <w:t xml:space="preserve"> liefert umfassende Informationen zum Betrieb der Maschine und </w:t>
      </w:r>
      <w:r w:rsidR="003048AC" w:rsidRPr="0089543A">
        <w:rPr>
          <w:color w:val="auto"/>
        </w:rPr>
        <w:t>bietet</w:t>
      </w:r>
      <w:r w:rsidR="00A95EA8" w:rsidRPr="0089543A">
        <w:rPr>
          <w:color w:val="auto"/>
        </w:rPr>
        <w:t xml:space="preserve"> </w:t>
      </w:r>
      <w:r w:rsidR="003048AC" w:rsidRPr="0089543A">
        <w:rPr>
          <w:color w:val="auto"/>
        </w:rPr>
        <w:t xml:space="preserve">dem Betreiber </w:t>
      </w:r>
      <w:r w:rsidR="00A95EA8" w:rsidRPr="0089543A">
        <w:rPr>
          <w:color w:val="auto"/>
        </w:rPr>
        <w:t xml:space="preserve">damit </w:t>
      </w:r>
      <w:r w:rsidR="003048AC" w:rsidRPr="0089543A">
        <w:rPr>
          <w:color w:val="auto"/>
        </w:rPr>
        <w:t>optimierte Verfügbarkeit sowie hohe Planungssicherheit für seine Maschinenflotte.</w:t>
      </w:r>
    </w:p>
    <w:p w:rsidR="00413104" w:rsidRPr="0089543A" w:rsidRDefault="00413104" w:rsidP="006D08A8">
      <w:pPr>
        <w:pStyle w:val="Press7-InformationHeadline"/>
        <w:rPr>
          <w:color w:val="auto"/>
        </w:rPr>
      </w:pPr>
    </w:p>
    <w:p w:rsidR="004F5409" w:rsidRPr="0089543A" w:rsidRDefault="004F5409" w:rsidP="006D08A8">
      <w:pPr>
        <w:pStyle w:val="Press7-InformationHeadline"/>
        <w:rPr>
          <w:color w:val="auto"/>
        </w:rPr>
      </w:pPr>
      <w:r w:rsidRPr="0089543A">
        <w:rPr>
          <w:color w:val="auto"/>
        </w:rPr>
        <w:t>Bildunterschrift</w:t>
      </w:r>
    </w:p>
    <w:p w:rsidR="00520624" w:rsidRPr="0089543A" w:rsidRDefault="00520624" w:rsidP="006D08A8">
      <w:pPr>
        <w:pStyle w:val="Press8-Information"/>
      </w:pPr>
      <w:r w:rsidRPr="0089543A">
        <w:t>liebherr-</w:t>
      </w:r>
      <w:r w:rsidR="009618AB" w:rsidRPr="0089543A">
        <w:t>pr716-</w:t>
      </w:r>
      <w:r w:rsidRPr="0089543A">
        <w:t>crawler-tractor.jpg</w:t>
      </w:r>
    </w:p>
    <w:p w:rsidR="00E434FB" w:rsidRPr="0089543A" w:rsidRDefault="004770B8" w:rsidP="006D08A8">
      <w:pPr>
        <w:pStyle w:val="Press8-Information"/>
      </w:pPr>
      <w:r w:rsidRPr="0089543A">
        <w:t>Das Design der neuen Liebherr-Planierraupe PR 7</w:t>
      </w:r>
      <w:r w:rsidR="00BB64D8" w:rsidRPr="0089543A">
        <w:t>1</w:t>
      </w:r>
      <w:r w:rsidRPr="0089543A">
        <w:t>6 bietet hervorragende Sichtverhältnisse nach allen Seiten.</w:t>
      </w:r>
    </w:p>
    <w:p w:rsidR="004770B8" w:rsidRPr="0089543A" w:rsidRDefault="004770B8" w:rsidP="006D08A8">
      <w:pPr>
        <w:pStyle w:val="Press8-Information"/>
      </w:pPr>
    </w:p>
    <w:p w:rsidR="004F5409" w:rsidRPr="0089543A" w:rsidRDefault="004F5409" w:rsidP="006D08A8">
      <w:pPr>
        <w:pStyle w:val="Press7-InformationHeadline"/>
        <w:rPr>
          <w:color w:val="auto"/>
          <w:lang w:val="en-US"/>
        </w:rPr>
      </w:pPr>
      <w:proofErr w:type="spellStart"/>
      <w:r w:rsidRPr="0089543A">
        <w:rPr>
          <w:color w:val="auto"/>
          <w:lang w:val="en-US"/>
        </w:rPr>
        <w:t>Ansprechpartner</w:t>
      </w:r>
      <w:proofErr w:type="spellEnd"/>
    </w:p>
    <w:p w:rsidR="00BE047C" w:rsidRPr="0089543A" w:rsidRDefault="00BE047C" w:rsidP="006D08A8">
      <w:pPr>
        <w:pStyle w:val="Press8-Information"/>
        <w:rPr>
          <w:lang w:val="en-US"/>
        </w:rPr>
      </w:pPr>
      <w:r w:rsidRPr="0089543A">
        <w:rPr>
          <w:lang w:val="en-US"/>
        </w:rPr>
        <w:t xml:space="preserve">Alexander </w:t>
      </w:r>
      <w:proofErr w:type="spellStart"/>
      <w:r w:rsidRPr="0089543A">
        <w:rPr>
          <w:lang w:val="en-US"/>
        </w:rPr>
        <w:t>Katrycz</w:t>
      </w:r>
      <w:proofErr w:type="spellEnd"/>
    </w:p>
    <w:p w:rsidR="00662EEF" w:rsidRPr="0089543A" w:rsidRDefault="00BB64D8" w:rsidP="006D08A8">
      <w:pPr>
        <w:pStyle w:val="Press8-Information"/>
        <w:rPr>
          <w:lang w:val="en-US"/>
        </w:rPr>
      </w:pPr>
      <w:r w:rsidRPr="0089543A">
        <w:rPr>
          <w:lang w:val="en-US"/>
        </w:rPr>
        <w:t>Head of Marketing</w:t>
      </w:r>
    </w:p>
    <w:p w:rsidR="00BE047C" w:rsidRPr="0089543A" w:rsidRDefault="00BE047C" w:rsidP="006D08A8">
      <w:pPr>
        <w:pStyle w:val="Press8-Information"/>
        <w:rPr>
          <w:lang w:val="it-IT"/>
        </w:rPr>
      </w:pPr>
      <w:proofErr w:type="spellStart"/>
      <w:r w:rsidRPr="0089543A">
        <w:rPr>
          <w:lang w:val="it-IT"/>
        </w:rPr>
        <w:t>Telefon</w:t>
      </w:r>
      <w:proofErr w:type="spellEnd"/>
      <w:r w:rsidRPr="0089543A">
        <w:rPr>
          <w:lang w:val="it-IT"/>
        </w:rPr>
        <w:t>:</w:t>
      </w:r>
      <w:r w:rsidR="00C672D1" w:rsidRPr="0089543A">
        <w:rPr>
          <w:lang w:val="it-IT"/>
        </w:rPr>
        <w:t xml:space="preserve"> </w:t>
      </w:r>
      <w:r w:rsidRPr="0089543A">
        <w:rPr>
          <w:lang w:val="it-IT"/>
        </w:rPr>
        <w:t>+43 508096-1416</w:t>
      </w:r>
    </w:p>
    <w:p w:rsidR="00BE047C" w:rsidRPr="0089543A" w:rsidRDefault="00BB02FB" w:rsidP="006D08A8">
      <w:pPr>
        <w:pStyle w:val="Press8-Information"/>
        <w:rPr>
          <w:lang w:val="it-IT"/>
        </w:rPr>
      </w:pPr>
      <w:r w:rsidRPr="0089543A">
        <w:rPr>
          <w:lang w:val="it-IT"/>
        </w:rPr>
        <w:t>E</w:t>
      </w:r>
      <w:r w:rsidR="00BE047C" w:rsidRPr="0089543A">
        <w:rPr>
          <w:lang w:val="it-IT"/>
        </w:rPr>
        <w:t>-Mail:</w:t>
      </w:r>
      <w:r w:rsidR="00C672D1" w:rsidRPr="0089543A">
        <w:rPr>
          <w:lang w:val="it-IT"/>
        </w:rPr>
        <w:t xml:space="preserve"> </w:t>
      </w:r>
      <w:r w:rsidR="00BE047C" w:rsidRPr="0089543A">
        <w:rPr>
          <w:lang w:val="it-IT"/>
        </w:rPr>
        <w:t xml:space="preserve">alexander.katrycz@liebherr.com </w:t>
      </w:r>
    </w:p>
    <w:p w:rsidR="004F5409" w:rsidRPr="0089543A" w:rsidRDefault="004F5409" w:rsidP="006D08A8">
      <w:pPr>
        <w:pStyle w:val="Press8-Information"/>
        <w:rPr>
          <w:lang w:val="it-IT"/>
        </w:rPr>
      </w:pPr>
    </w:p>
    <w:p w:rsidR="004F5409" w:rsidRPr="0089543A" w:rsidRDefault="004F5409" w:rsidP="006D08A8">
      <w:pPr>
        <w:pStyle w:val="Press7-InformationHeadline"/>
        <w:rPr>
          <w:color w:val="auto"/>
        </w:rPr>
      </w:pPr>
      <w:r w:rsidRPr="0089543A">
        <w:rPr>
          <w:color w:val="auto"/>
        </w:rPr>
        <w:t>Veröffentlicht von</w:t>
      </w:r>
    </w:p>
    <w:p w:rsidR="00BE047C" w:rsidRPr="0089543A" w:rsidRDefault="00BE047C" w:rsidP="006D08A8">
      <w:pPr>
        <w:pStyle w:val="Press8-Information"/>
      </w:pPr>
      <w:r w:rsidRPr="0089543A">
        <w:t xml:space="preserve">Liebherr-Werk </w:t>
      </w:r>
      <w:proofErr w:type="spellStart"/>
      <w:r w:rsidRPr="0089543A">
        <w:t>Telfs</w:t>
      </w:r>
      <w:proofErr w:type="spellEnd"/>
      <w:r w:rsidRPr="0089543A">
        <w:t xml:space="preserve"> GmbH</w:t>
      </w:r>
    </w:p>
    <w:p w:rsidR="00B00112" w:rsidRPr="0089543A" w:rsidRDefault="00C672D1" w:rsidP="006D08A8">
      <w:pPr>
        <w:pStyle w:val="Press8-Information"/>
      </w:pPr>
      <w:proofErr w:type="spellStart"/>
      <w:r w:rsidRPr="0089543A">
        <w:t>Telfs</w:t>
      </w:r>
      <w:proofErr w:type="spellEnd"/>
      <w:r w:rsidRPr="0089543A">
        <w:t>, Österreich</w:t>
      </w:r>
    </w:p>
    <w:p w:rsidR="001D14A4" w:rsidRPr="0089543A" w:rsidRDefault="00C60CA7" w:rsidP="006D08A8">
      <w:pPr>
        <w:pStyle w:val="Press8-Information"/>
      </w:pPr>
      <w:hyperlink r:id="rId8" w:history="1">
        <w:r w:rsidR="00BE047C" w:rsidRPr="0089543A">
          <w:rPr>
            <w:rStyle w:val="Hyperlink"/>
            <w:color w:val="auto"/>
          </w:rPr>
          <w:t>www.liebherr.com</w:t>
        </w:r>
      </w:hyperlink>
      <w:r w:rsidR="00BE047C" w:rsidRPr="0089543A">
        <w:t xml:space="preserve"> </w:t>
      </w:r>
    </w:p>
    <w:sectPr w:rsidR="001D14A4" w:rsidRPr="0089543A" w:rsidSect="00D0217E">
      <w:footerReference w:type="default" r:id="rId9"/>
      <w:headerReference w:type="first" r:id="rId10"/>
      <w:footerReference w:type="first" r:id="rId11"/>
      <w:pgSz w:w="11906" w:h="16838" w:code="9"/>
      <w:pgMar w:top="2268" w:right="1701" w:bottom="1701" w:left="1701" w:header="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4DC5" w:rsidRDefault="00DA4DC5">
      <w:r>
        <w:separator/>
      </w:r>
    </w:p>
  </w:endnote>
  <w:endnote w:type="continuationSeparator" w:id="0">
    <w:p w:rsidR="00DA4DC5" w:rsidRDefault="00DA4D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678B" w:rsidRPr="0077413F" w:rsidRDefault="00E50B03" w:rsidP="009618AB">
    <w:pPr>
      <w:pStyle w:val="Press8-Information"/>
    </w:pPr>
    <w:r>
      <w:fldChar w:fldCharType="begin"/>
    </w:r>
    <w:r>
      <w:instrText xml:space="preserve"> PAGE </w:instrText>
    </w:r>
    <w:r>
      <w:fldChar w:fldCharType="separate"/>
    </w:r>
    <w:r w:rsidR="00C60CA7">
      <w:rPr>
        <w:noProof/>
      </w:rPr>
      <w:t>5</w:t>
    </w:r>
    <w:r>
      <w:rPr>
        <w:noProof/>
      </w:rPr>
      <w:fldChar w:fldCharType="end"/>
    </w:r>
    <w:r w:rsidR="00BD0ECD">
      <w:t xml:space="preserve"> / </w:t>
    </w:r>
    <w:fldSimple w:instr=" NUMPAGES ">
      <w:r w:rsidR="00C60CA7">
        <w:rPr>
          <w:noProof/>
        </w:rPr>
        <w:t>5</w:t>
      </w:r>
    </w:fldSimple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670D" w:rsidRPr="000761F2" w:rsidRDefault="001D08E4" w:rsidP="006D08A8">
    <w:pPr>
      <w:pStyle w:val="Press8-Information"/>
    </w:pPr>
    <w:r w:rsidRPr="000761F2">
      <w:fldChar w:fldCharType="begin"/>
    </w:r>
    <w:r w:rsidR="0046670D" w:rsidRPr="000761F2">
      <w:instrText xml:space="preserve"> PAGE </w:instrText>
    </w:r>
    <w:r w:rsidRPr="000761F2">
      <w:fldChar w:fldCharType="separate"/>
    </w:r>
    <w:r w:rsidR="00350884">
      <w:rPr>
        <w:noProof/>
      </w:rPr>
      <w:t>1</w:t>
    </w:r>
    <w:r w:rsidRPr="000761F2">
      <w:fldChar w:fldCharType="end"/>
    </w:r>
    <w:r w:rsidR="0046670D" w:rsidRPr="000761F2">
      <w:t xml:space="preserve"> / </w:t>
    </w:r>
    <w:fldSimple w:instr=" NUMPAGES ">
      <w:r w:rsidR="00350884">
        <w:rPr>
          <w:noProof/>
        </w:rPr>
        <w:t>5</w:t>
      </w:r>
    </w:fldSimple>
    <w:r w:rsidR="000761F2" w:rsidRPr="000761F2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4DC5" w:rsidRDefault="00DA4DC5">
      <w:r>
        <w:separator/>
      </w:r>
    </w:p>
  </w:footnote>
  <w:footnote w:type="continuationSeparator" w:id="0">
    <w:p w:rsidR="00DA4DC5" w:rsidRDefault="00DA4D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670D" w:rsidRPr="0046670D" w:rsidRDefault="0046670D" w:rsidP="00A31C7A">
    <w:pPr>
      <w:pStyle w:val="Press1-Header"/>
    </w:pPr>
  </w:p>
  <w:p w:rsidR="00A02FC8" w:rsidRDefault="00A02FC8" w:rsidP="00A31C7A">
    <w:pPr>
      <w:pStyle w:val="Press1-Header"/>
    </w:pPr>
  </w:p>
  <w:p w:rsidR="00A02FC8" w:rsidRDefault="00A02FC8" w:rsidP="00A31C7A">
    <w:pPr>
      <w:pStyle w:val="Press1-Header"/>
    </w:pPr>
    <w:r w:rsidRPr="0046670D">
      <w:rPr>
        <w:noProof/>
        <w:lang w:val="en-US" w:eastAsia="en-US"/>
      </w:rPr>
      <w:drawing>
        <wp:anchor distT="0" distB="0" distL="114300" distR="114300" simplePos="0" relativeHeight="251658240" behindDoc="0" locked="0" layoutInCell="1" allowOverlap="1" wp14:anchorId="558A5802" wp14:editId="375F19FF">
          <wp:simplePos x="0" y="0"/>
          <wp:positionH relativeFrom="column">
            <wp:posOffset>-8890</wp:posOffset>
          </wp:positionH>
          <wp:positionV relativeFrom="paragraph">
            <wp:posOffset>46990</wp:posOffset>
          </wp:positionV>
          <wp:extent cx="2753995" cy="368300"/>
          <wp:effectExtent l="0" t="0" r="8255" b="0"/>
          <wp:wrapSquare wrapText="bothSides"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iebherr_Logo_Origina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53995" cy="368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ab/>
    </w:r>
    <w:r w:rsidR="00340947">
      <w:t>Press</w:t>
    </w:r>
    <w:r w:rsidR="00E709A9">
      <w:t>e-</w:t>
    </w:r>
  </w:p>
  <w:p w:rsidR="0046670D" w:rsidRDefault="00A02FC8" w:rsidP="00A31C7A">
    <w:pPr>
      <w:pStyle w:val="Press1-Header"/>
    </w:pPr>
    <w:r>
      <w:tab/>
    </w:r>
    <w:proofErr w:type="spellStart"/>
    <w:r w:rsidR="00E709A9">
      <w:t>information</w:t>
    </w:r>
    <w:proofErr w:type="spellEnd"/>
  </w:p>
  <w:p w:rsidR="00D0217E" w:rsidRPr="0046670D" w:rsidRDefault="00D0217E" w:rsidP="00A31C7A">
    <w:pPr>
      <w:pStyle w:val="Press1-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BC281A"/>
    <w:multiLevelType w:val="hybridMultilevel"/>
    <w:tmpl w:val="895C2E36"/>
    <w:lvl w:ilvl="0" w:tplc="2196D7E2">
      <w:start w:val="1"/>
      <w:numFmt w:val="bullet"/>
      <w:pStyle w:val="Press3-BulletPoin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6A4E13"/>
    <w:multiLevelType w:val="hybridMultilevel"/>
    <w:tmpl w:val="D5825CA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1041431"/>
    <w:multiLevelType w:val="multilevel"/>
    <w:tmpl w:val="8334C1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D91799A"/>
    <w:multiLevelType w:val="hybridMultilevel"/>
    <w:tmpl w:val="CF72FA6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activeWritingStyle w:appName="MSWord" w:lang="it-IT" w:vendorID="64" w:dllVersion="131078" w:nlCheck="1" w:checkStyle="0"/>
  <w:activeWritingStyle w:appName="MSWord" w:lang="de-DE" w:vendorID="64" w:dllVersion="131078" w:nlCheck="1" w:checkStyle="1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9A9"/>
    <w:rsid w:val="00000BA9"/>
    <w:rsid w:val="0000130C"/>
    <w:rsid w:val="00007C92"/>
    <w:rsid w:val="00013CB3"/>
    <w:rsid w:val="00013DBD"/>
    <w:rsid w:val="00017D25"/>
    <w:rsid w:val="00025C7C"/>
    <w:rsid w:val="000276E7"/>
    <w:rsid w:val="00055EE4"/>
    <w:rsid w:val="00072EDE"/>
    <w:rsid w:val="00072FC0"/>
    <w:rsid w:val="000761F2"/>
    <w:rsid w:val="0008342F"/>
    <w:rsid w:val="000843E8"/>
    <w:rsid w:val="00090A75"/>
    <w:rsid w:val="00094985"/>
    <w:rsid w:val="00095F26"/>
    <w:rsid w:val="000B613E"/>
    <w:rsid w:val="000B75DE"/>
    <w:rsid w:val="000C096C"/>
    <w:rsid w:val="000D2803"/>
    <w:rsid w:val="000D4512"/>
    <w:rsid w:val="000E5B47"/>
    <w:rsid w:val="000F1943"/>
    <w:rsid w:val="000F1BBB"/>
    <w:rsid w:val="001021F0"/>
    <w:rsid w:val="00102E52"/>
    <w:rsid w:val="0011054C"/>
    <w:rsid w:val="00115B8B"/>
    <w:rsid w:val="001235CB"/>
    <w:rsid w:val="00124FE1"/>
    <w:rsid w:val="001271A9"/>
    <w:rsid w:val="00127E94"/>
    <w:rsid w:val="00131C2E"/>
    <w:rsid w:val="0013218A"/>
    <w:rsid w:val="00134024"/>
    <w:rsid w:val="0014751C"/>
    <w:rsid w:val="00152FE3"/>
    <w:rsid w:val="00154C0F"/>
    <w:rsid w:val="0016211E"/>
    <w:rsid w:val="00165D8A"/>
    <w:rsid w:val="0017293C"/>
    <w:rsid w:val="00181723"/>
    <w:rsid w:val="00196B38"/>
    <w:rsid w:val="001C3E88"/>
    <w:rsid w:val="001C40AE"/>
    <w:rsid w:val="001D022D"/>
    <w:rsid w:val="001D08E4"/>
    <w:rsid w:val="001D14A4"/>
    <w:rsid w:val="001F665B"/>
    <w:rsid w:val="001F6826"/>
    <w:rsid w:val="00204DE3"/>
    <w:rsid w:val="002101A9"/>
    <w:rsid w:val="00220668"/>
    <w:rsid w:val="002249A8"/>
    <w:rsid w:val="00225077"/>
    <w:rsid w:val="002305A7"/>
    <w:rsid w:val="002321B0"/>
    <w:rsid w:val="00237620"/>
    <w:rsid w:val="002377A7"/>
    <w:rsid w:val="00243B34"/>
    <w:rsid w:val="00245718"/>
    <w:rsid w:val="00250868"/>
    <w:rsid w:val="00250B12"/>
    <w:rsid w:val="00253905"/>
    <w:rsid w:val="002679C3"/>
    <w:rsid w:val="00295C9A"/>
    <w:rsid w:val="002A4A09"/>
    <w:rsid w:val="002B2D05"/>
    <w:rsid w:val="002B33DE"/>
    <w:rsid w:val="002B3D8A"/>
    <w:rsid w:val="002B47F6"/>
    <w:rsid w:val="002C7E93"/>
    <w:rsid w:val="002D0341"/>
    <w:rsid w:val="002D5F11"/>
    <w:rsid w:val="002E0D0F"/>
    <w:rsid w:val="002E21A6"/>
    <w:rsid w:val="002E3E13"/>
    <w:rsid w:val="002F706A"/>
    <w:rsid w:val="003048AC"/>
    <w:rsid w:val="00306E89"/>
    <w:rsid w:val="00313A6F"/>
    <w:rsid w:val="003206E8"/>
    <w:rsid w:val="00337A9E"/>
    <w:rsid w:val="00340947"/>
    <w:rsid w:val="00350884"/>
    <w:rsid w:val="0035678B"/>
    <w:rsid w:val="003702B4"/>
    <w:rsid w:val="0037380E"/>
    <w:rsid w:val="00374CE2"/>
    <w:rsid w:val="003826AD"/>
    <w:rsid w:val="003877CB"/>
    <w:rsid w:val="0039399A"/>
    <w:rsid w:val="003B1CEE"/>
    <w:rsid w:val="003B5832"/>
    <w:rsid w:val="003C47C6"/>
    <w:rsid w:val="003D0A08"/>
    <w:rsid w:val="003D7474"/>
    <w:rsid w:val="003E00F0"/>
    <w:rsid w:val="003E13E7"/>
    <w:rsid w:val="003E1922"/>
    <w:rsid w:val="003F6C33"/>
    <w:rsid w:val="00401BF5"/>
    <w:rsid w:val="004036C7"/>
    <w:rsid w:val="00403DB1"/>
    <w:rsid w:val="00413104"/>
    <w:rsid w:val="00415C9D"/>
    <w:rsid w:val="0041656C"/>
    <w:rsid w:val="00431732"/>
    <w:rsid w:val="00434B8F"/>
    <w:rsid w:val="0044259E"/>
    <w:rsid w:val="00445399"/>
    <w:rsid w:val="00446BB2"/>
    <w:rsid w:val="0044761F"/>
    <w:rsid w:val="00450C69"/>
    <w:rsid w:val="004560D4"/>
    <w:rsid w:val="00456402"/>
    <w:rsid w:val="00465AB2"/>
    <w:rsid w:val="0046670D"/>
    <w:rsid w:val="00471938"/>
    <w:rsid w:val="00474E3B"/>
    <w:rsid w:val="004770B8"/>
    <w:rsid w:val="004776E0"/>
    <w:rsid w:val="00487E3E"/>
    <w:rsid w:val="004B0F8E"/>
    <w:rsid w:val="004C7419"/>
    <w:rsid w:val="004D5DF5"/>
    <w:rsid w:val="004F0C8E"/>
    <w:rsid w:val="004F5409"/>
    <w:rsid w:val="0050297E"/>
    <w:rsid w:val="005166B8"/>
    <w:rsid w:val="00520624"/>
    <w:rsid w:val="00522D68"/>
    <w:rsid w:val="00526DCD"/>
    <w:rsid w:val="005368D6"/>
    <w:rsid w:val="005614B4"/>
    <w:rsid w:val="00562E1D"/>
    <w:rsid w:val="00567476"/>
    <w:rsid w:val="00567B4E"/>
    <w:rsid w:val="00575F7E"/>
    <w:rsid w:val="00593F3E"/>
    <w:rsid w:val="005A1E72"/>
    <w:rsid w:val="005A5322"/>
    <w:rsid w:val="005A5F47"/>
    <w:rsid w:val="005B0DF2"/>
    <w:rsid w:val="005B1196"/>
    <w:rsid w:val="005B1810"/>
    <w:rsid w:val="005B6FE8"/>
    <w:rsid w:val="005C7875"/>
    <w:rsid w:val="005D7E9E"/>
    <w:rsid w:val="005E0F63"/>
    <w:rsid w:val="00601358"/>
    <w:rsid w:val="00606690"/>
    <w:rsid w:val="00615019"/>
    <w:rsid w:val="006175F0"/>
    <w:rsid w:val="006339C0"/>
    <w:rsid w:val="006370BC"/>
    <w:rsid w:val="00640716"/>
    <w:rsid w:val="00643339"/>
    <w:rsid w:val="00647E79"/>
    <w:rsid w:val="006506C0"/>
    <w:rsid w:val="00660559"/>
    <w:rsid w:val="00662EEF"/>
    <w:rsid w:val="00666A92"/>
    <w:rsid w:val="00670B93"/>
    <w:rsid w:val="0067264F"/>
    <w:rsid w:val="00673C4A"/>
    <w:rsid w:val="00673F5A"/>
    <w:rsid w:val="00677EA1"/>
    <w:rsid w:val="00680C74"/>
    <w:rsid w:val="00680D69"/>
    <w:rsid w:val="0068258E"/>
    <w:rsid w:val="0068368C"/>
    <w:rsid w:val="00692FF2"/>
    <w:rsid w:val="006A0F2B"/>
    <w:rsid w:val="006A442E"/>
    <w:rsid w:val="006B00DA"/>
    <w:rsid w:val="006B023F"/>
    <w:rsid w:val="006C1E1C"/>
    <w:rsid w:val="006C4B85"/>
    <w:rsid w:val="006D08A8"/>
    <w:rsid w:val="006D7129"/>
    <w:rsid w:val="006F30DC"/>
    <w:rsid w:val="006F38A1"/>
    <w:rsid w:val="006F5A80"/>
    <w:rsid w:val="00701290"/>
    <w:rsid w:val="007204FF"/>
    <w:rsid w:val="00722187"/>
    <w:rsid w:val="00747175"/>
    <w:rsid w:val="007509B3"/>
    <w:rsid w:val="0075316C"/>
    <w:rsid w:val="00767124"/>
    <w:rsid w:val="00767E9D"/>
    <w:rsid w:val="0077413F"/>
    <w:rsid w:val="007750E6"/>
    <w:rsid w:val="00780342"/>
    <w:rsid w:val="007849DF"/>
    <w:rsid w:val="007908A9"/>
    <w:rsid w:val="007924EA"/>
    <w:rsid w:val="007A170B"/>
    <w:rsid w:val="007A2A4F"/>
    <w:rsid w:val="007A7F0A"/>
    <w:rsid w:val="007B4156"/>
    <w:rsid w:val="007B53BB"/>
    <w:rsid w:val="007B6A58"/>
    <w:rsid w:val="007D35C7"/>
    <w:rsid w:val="007D7E31"/>
    <w:rsid w:val="007E0FC1"/>
    <w:rsid w:val="007E41E1"/>
    <w:rsid w:val="007E7A88"/>
    <w:rsid w:val="007E7CC9"/>
    <w:rsid w:val="00802D71"/>
    <w:rsid w:val="00806110"/>
    <w:rsid w:val="008067C0"/>
    <w:rsid w:val="00806E22"/>
    <w:rsid w:val="008158DA"/>
    <w:rsid w:val="00827331"/>
    <w:rsid w:val="00851900"/>
    <w:rsid w:val="00853B51"/>
    <w:rsid w:val="00877BA5"/>
    <w:rsid w:val="00893524"/>
    <w:rsid w:val="0089543A"/>
    <w:rsid w:val="00896690"/>
    <w:rsid w:val="008A1AE1"/>
    <w:rsid w:val="008A445F"/>
    <w:rsid w:val="008A7B8E"/>
    <w:rsid w:val="008B5689"/>
    <w:rsid w:val="008B56EF"/>
    <w:rsid w:val="008B646A"/>
    <w:rsid w:val="008B7342"/>
    <w:rsid w:val="008C04EB"/>
    <w:rsid w:val="008D0046"/>
    <w:rsid w:val="008D6342"/>
    <w:rsid w:val="008F538C"/>
    <w:rsid w:val="00915FE1"/>
    <w:rsid w:val="009262F1"/>
    <w:rsid w:val="00927AD2"/>
    <w:rsid w:val="00930888"/>
    <w:rsid w:val="0093437A"/>
    <w:rsid w:val="00934C27"/>
    <w:rsid w:val="00944B78"/>
    <w:rsid w:val="00952B00"/>
    <w:rsid w:val="00954747"/>
    <w:rsid w:val="00955A01"/>
    <w:rsid w:val="00956AFC"/>
    <w:rsid w:val="009618AB"/>
    <w:rsid w:val="00961AD1"/>
    <w:rsid w:val="00967C7E"/>
    <w:rsid w:val="00971564"/>
    <w:rsid w:val="0098001E"/>
    <w:rsid w:val="009813A7"/>
    <w:rsid w:val="0098496B"/>
    <w:rsid w:val="00990787"/>
    <w:rsid w:val="009A3423"/>
    <w:rsid w:val="009A3751"/>
    <w:rsid w:val="009B3468"/>
    <w:rsid w:val="009B35D2"/>
    <w:rsid w:val="009B3BFE"/>
    <w:rsid w:val="009C39CC"/>
    <w:rsid w:val="009E2155"/>
    <w:rsid w:val="009E693E"/>
    <w:rsid w:val="009E7888"/>
    <w:rsid w:val="009F19EC"/>
    <w:rsid w:val="009F6B44"/>
    <w:rsid w:val="00A02FC8"/>
    <w:rsid w:val="00A03632"/>
    <w:rsid w:val="00A04B84"/>
    <w:rsid w:val="00A04D05"/>
    <w:rsid w:val="00A05045"/>
    <w:rsid w:val="00A13D66"/>
    <w:rsid w:val="00A15E43"/>
    <w:rsid w:val="00A22DA1"/>
    <w:rsid w:val="00A24FD7"/>
    <w:rsid w:val="00A31582"/>
    <w:rsid w:val="00A31C7A"/>
    <w:rsid w:val="00A431A3"/>
    <w:rsid w:val="00A46EB8"/>
    <w:rsid w:val="00A51CE2"/>
    <w:rsid w:val="00A536AC"/>
    <w:rsid w:val="00A563E9"/>
    <w:rsid w:val="00A658F7"/>
    <w:rsid w:val="00A751C7"/>
    <w:rsid w:val="00A916DC"/>
    <w:rsid w:val="00A95EA8"/>
    <w:rsid w:val="00A9777B"/>
    <w:rsid w:val="00AA3765"/>
    <w:rsid w:val="00AB210B"/>
    <w:rsid w:val="00AB3E90"/>
    <w:rsid w:val="00AB48A3"/>
    <w:rsid w:val="00AC62F6"/>
    <w:rsid w:val="00AD5274"/>
    <w:rsid w:val="00AD5CFC"/>
    <w:rsid w:val="00AE7D5D"/>
    <w:rsid w:val="00AF2344"/>
    <w:rsid w:val="00AF29CE"/>
    <w:rsid w:val="00B00112"/>
    <w:rsid w:val="00B07922"/>
    <w:rsid w:val="00B15809"/>
    <w:rsid w:val="00B2180E"/>
    <w:rsid w:val="00B24BBD"/>
    <w:rsid w:val="00B30299"/>
    <w:rsid w:val="00B32A33"/>
    <w:rsid w:val="00B477C2"/>
    <w:rsid w:val="00B51755"/>
    <w:rsid w:val="00B57883"/>
    <w:rsid w:val="00B60669"/>
    <w:rsid w:val="00B64E7F"/>
    <w:rsid w:val="00B65290"/>
    <w:rsid w:val="00B6595D"/>
    <w:rsid w:val="00B807D9"/>
    <w:rsid w:val="00B829EA"/>
    <w:rsid w:val="00B900A3"/>
    <w:rsid w:val="00B948A2"/>
    <w:rsid w:val="00BA606B"/>
    <w:rsid w:val="00BB02FB"/>
    <w:rsid w:val="00BB64D8"/>
    <w:rsid w:val="00BC649C"/>
    <w:rsid w:val="00BD053D"/>
    <w:rsid w:val="00BD0ECD"/>
    <w:rsid w:val="00BD2D90"/>
    <w:rsid w:val="00BD5BCC"/>
    <w:rsid w:val="00BD691E"/>
    <w:rsid w:val="00BE047C"/>
    <w:rsid w:val="00BE1514"/>
    <w:rsid w:val="00BF16A2"/>
    <w:rsid w:val="00C03880"/>
    <w:rsid w:val="00C122D7"/>
    <w:rsid w:val="00C13575"/>
    <w:rsid w:val="00C16498"/>
    <w:rsid w:val="00C1775D"/>
    <w:rsid w:val="00C22519"/>
    <w:rsid w:val="00C275CE"/>
    <w:rsid w:val="00C30059"/>
    <w:rsid w:val="00C41AAF"/>
    <w:rsid w:val="00C53EE1"/>
    <w:rsid w:val="00C60CA7"/>
    <w:rsid w:val="00C672D1"/>
    <w:rsid w:val="00C704D7"/>
    <w:rsid w:val="00C72628"/>
    <w:rsid w:val="00C86DFE"/>
    <w:rsid w:val="00C8787A"/>
    <w:rsid w:val="00C9175C"/>
    <w:rsid w:val="00CA18A8"/>
    <w:rsid w:val="00CA1B3E"/>
    <w:rsid w:val="00CA7C33"/>
    <w:rsid w:val="00CB14E1"/>
    <w:rsid w:val="00CB49F5"/>
    <w:rsid w:val="00CD4B77"/>
    <w:rsid w:val="00CE0844"/>
    <w:rsid w:val="00CE27A6"/>
    <w:rsid w:val="00CE710B"/>
    <w:rsid w:val="00CF228E"/>
    <w:rsid w:val="00CF2DB9"/>
    <w:rsid w:val="00D0217E"/>
    <w:rsid w:val="00D04D76"/>
    <w:rsid w:val="00D0788D"/>
    <w:rsid w:val="00D105F3"/>
    <w:rsid w:val="00D142DE"/>
    <w:rsid w:val="00D26512"/>
    <w:rsid w:val="00D34017"/>
    <w:rsid w:val="00D35C69"/>
    <w:rsid w:val="00D42F2B"/>
    <w:rsid w:val="00D4446A"/>
    <w:rsid w:val="00D472C3"/>
    <w:rsid w:val="00D524D5"/>
    <w:rsid w:val="00D52656"/>
    <w:rsid w:val="00D53DB2"/>
    <w:rsid w:val="00D54BAE"/>
    <w:rsid w:val="00D56728"/>
    <w:rsid w:val="00D62056"/>
    <w:rsid w:val="00D81EA2"/>
    <w:rsid w:val="00D9541A"/>
    <w:rsid w:val="00DA4DC5"/>
    <w:rsid w:val="00DB20D0"/>
    <w:rsid w:val="00DC0D62"/>
    <w:rsid w:val="00DC3725"/>
    <w:rsid w:val="00DC6BB8"/>
    <w:rsid w:val="00DD2A3E"/>
    <w:rsid w:val="00DD2FDC"/>
    <w:rsid w:val="00DD3FB0"/>
    <w:rsid w:val="00DE3A43"/>
    <w:rsid w:val="00DE6E24"/>
    <w:rsid w:val="00DF3796"/>
    <w:rsid w:val="00DF424F"/>
    <w:rsid w:val="00DF4D46"/>
    <w:rsid w:val="00DF5B5B"/>
    <w:rsid w:val="00E050DC"/>
    <w:rsid w:val="00E10064"/>
    <w:rsid w:val="00E13CD1"/>
    <w:rsid w:val="00E20725"/>
    <w:rsid w:val="00E2374B"/>
    <w:rsid w:val="00E27A6C"/>
    <w:rsid w:val="00E42724"/>
    <w:rsid w:val="00E434E4"/>
    <w:rsid w:val="00E434FB"/>
    <w:rsid w:val="00E50B03"/>
    <w:rsid w:val="00E51827"/>
    <w:rsid w:val="00E64717"/>
    <w:rsid w:val="00E709A9"/>
    <w:rsid w:val="00E7310A"/>
    <w:rsid w:val="00E77B40"/>
    <w:rsid w:val="00E77CFB"/>
    <w:rsid w:val="00E84F83"/>
    <w:rsid w:val="00E866AD"/>
    <w:rsid w:val="00E925F9"/>
    <w:rsid w:val="00EA351E"/>
    <w:rsid w:val="00EB3FF4"/>
    <w:rsid w:val="00EB46D3"/>
    <w:rsid w:val="00EC0249"/>
    <w:rsid w:val="00EC3641"/>
    <w:rsid w:val="00EE2DB6"/>
    <w:rsid w:val="00EE4F84"/>
    <w:rsid w:val="00EF2484"/>
    <w:rsid w:val="00EF49BA"/>
    <w:rsid w:val="00EF7CFC"/>
    <w:rsid w:val="00F05D25"/>
    <w:rsid w:val="00F076AE"/>
    <w:rsid w:val="00F33BCD"/>
    <w:rsid w:val="00F44508"/>
    <w:rsid w:val="00F4678E"/>
    <w:rsid w:val="00F47A4F"/>
    <w:rsid w:val="00F5088F"/>
    <w:rsid w:val="00F54E62"/>
    <w:rsid w:val="00F566F5"/>
    <w:rsid w:val="00F6200A"/>
    <w:rsid w:val="00F65A8B"/>
    <w:rsid w:val="00F96EAD"/>
    <w:rsid w:val="00FA6C71"/>
    <w:rsid w:val="00FB285A"/>
    <w:rsid w:val="00FB2EBB"/>
    <w:rsid w:val="00FC08C9"/>
    <w:rsid w:val="00FC2575"/>
    <w:rsid w:val="00FD15C2"/>
    <w:rsid w:val="00FD30F6"/>
    <w:rsid w:val="00FE3188"/>
    <w:rsid w:val="00FF048A"/>
    <w:rsid w:val="00FF1297"/>
    <w:rsid w:val="00FF2E7C"/>
    <w:rsid w:val="00FF4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5:docId w15:val="{E57641DA-F3E0-4675-A4A5-DD88B44CF3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6670D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E5182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E51827"/>
    <w:pPr>
      <w:tabs>
        <w:tab w:val="center" w:pos="4536"/>
        <w:tab w:val="right" w:pos="9072"/>
      </w:tabs>
    </w:pPr>
  </w:style>
  <w:style w:type="paragraph" w:customStyle="1" w:styleId="Press2-Headline">
    <w:name w:val="Press 2 - Headline"/>
    <w:basedOn w:val="Press5-Body"/>
    <w:next w:val="Press3-BulletPoints"/>
    <w:autoRedefine/>
    <w:qFormat/>
    <w:rsid w:val="006D08A8"/>
    <w:pPr>
      <w:keepNext/>
      <w:keepLines/>
      <w:spacing w:line="240" w:lineRule="auto"/>
      <w:outlineLvl w:val="0"/>
    </w:pPr>
    <w:rPr>
      <w:b/>
      <w:snapToGrid w:val="0"/>
      <w:sz w:val="30"/>
      <w:szCs w:val="20"/>
      <w:lang w:eastAsia="it-IT"/>
    </w:rPr>
  </w:style>
  <w:style w:type="paragraph" w:customStyle="1" w:styleId="Press5-Body">
    <w:name w:val="Press 5 - Body"/>
    <w:basedOn w:val="Standard"/>
    <w:autoRedefine/>
    <w:qFormat/>
    <w:rsid w:val="009618AB"/>
    <w:pPr>
      <w:suppressAutoHyphens/>
      <w:spacing w:after="360" w:line="360" w:lineRule="auto"/>
    </w:pPr>
    <w:rPr>
      <w:rFonts w:ascii="Arial" w:hAnsi="Arial"/>
      <w:color w:val="000000" w:themeColor="text1"/>
      <w:sz w:val="22"/>
    </w:rPr>
  </w:style>
  <w:style w:type="character" w:styleId="Hyperlink">
    <w:name w:val="Hyperlink"/>
    <w:basedOn w:val="Absatz-Standardschriftart"/>
    <w:rsid w:val="009262F1"/>
    <w:rPr>
      <w:color w:val="0000FF"/>
      <w:u w:val="single"/>
    </w:rPr>
  </w:style>
  <w:style w:type="character" w:styleId="Seitenzahl">
    <w:name w:val="page number"/>
    <w:basedOn w:val="Absatz-Standardschriftart"/>
    <w:rsid w:val="009262F1"/>
  </w:style>
  <w:style w:type="paragraph" w:styleId="Sprechblasentext">
    <w:name w:val="Balloon Text"/>
    <w:basedOn w:val="Standard"/>
    <w:semiHidden/>
    <w:rsid w:val="00134024"/>
    <w:rPr>
      <w:rFonts w:ascii="Tahoma" w:hAnsi="Tahoma" w:cs="Tahoma"/>
      <w:sz w:val="16"/>
      <w:szCs w:val="16"/>
    </w:rPr>
  </w:style>
  <w:style w:type="paragraph" w:styleId="Textkrper">
    <w:name w:val="Body Text"/>
    <w:basedOn w:val="Standard"/>
    <w:rsid w:val="009262F1"/>
    <w:pPr>
      <w:spacing w:after="120"/>
    </w:pPr>
  </w:style>
  <w:style w:type="paragraph" w:customStyle="1" w:styleId="Press6-SubHeadline">
    <w:name w:val="Press 6 - Sub Headline"/>
    <w:basedOn w:val="Press5-Body"/>
    <w:next w:val="Press5-Body"/>
    <w:autoRedefine/>
    <w:qFormat/>
    <w:rsid w:val="00967C7E"/>
    <w:pPr>
      <w:keepNext/>
      <w:spacing w:line="240" w:lineRule="auto"/>
      <w:outlineLvl w:val="1"/>
    </w:pPr>
    <w:rPr>
      <w:rFonts w:eastAsia="Arial"/>
      <w:b/>
      <w:color w:val="auto"/>
    </w:rPr>
  </w:style>
  <w:style w:type="paragraph" w:styleId="Verzeichnis1">
    <w:name w:val="toc 1"/>
    <w:basedOn w:val="Standard"/>
    <w:next w:val="Standard"/>
    <w:autoRedefine/>
    <w:semiHidden/>
    <w:rsid w:val="00E42724"/>
  </w:style>
  <w:style w:type="paragraph" w:styleId="Verzeichnis2">
    <w:name w:val="toc 2"/>
    <w:basedOn w:val="Standard"/>
    <w:next w:val="Standard"/>
    <w:autoRedefine/>
    <w:semiHidden/>
    <w:rsid w:val="00E42724"/>
    <w:pPr>
      <w:ind w:left="240"/>
    </w:pPr>
  </w:style>
  <w:style w:type="table" w:styleId="Tabellenraster">
    <w:name w:val="Table Grid"/>
    <w:basedOn w:val="NormaleTabelle"/>
    <w:rsid w:val="00BD2D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ess3-BulletPoints">
    <w:name w:val="Press 3 - Bullet Points"/>
    <w:basedOn w:val="Press5-Body"/>
    <w:autoRedefine/>
    <w:qFormat/>
    <w:rsid w:val="00295C9A"/>
    <w:pPr>
      <w:numPr>
        <w:numId w:val="2"/>
      </w:numPr>
      <w:spacing w:after="0"/>
      <w:ind w:left="357" w:hanging="357"/>
    </w:pPr>
  </w:style>
  <w:style w:type="paragraph" w:customStyle="1" w:styleId="Press4-Lead">
    <w:name w:val="Press 4 - Lead"/>
    <w:basedOn w:val="Press5-Body"/>
    <w:next w:val="Press5-Body"/>
    <w:autoRedefine/>
    <w:qFormat/>
    <w:rsid w:val="00413104"/>
    <w:rPr>
      <w:rFonts w:eastAsia="Arial"/>
      <w:b/>
      <w:color w:val="auto"/>
      <w:lang w:eastAsia="en-GB" w:bidi="en-GB"/>
    </w:rPr>
  </w:style>
  <w:style w:type="paragraph" w:customStyle="1" w:styleId="Press1-Header">
    <w:name w:val="Press 1 - Header"/>
    <w:basedOn w:val="Press5-Body"/>
    <w:autoRedefine/>
    <w:qFormat/>
    <w:rsid w:val="00D26512"/>
    <w:pPr>
      <w:tabs>
        <w:tab w:val="left" w:pos="6804"/>
      </w:tabs>
      <w:spacing w:after="0" w:line="240" w:lineRule="auto"/>
      <w:ind w:right="-567"/>
    </w:pPr>
    <w:rPr>
      <w:rFonts w:cs="Arial"/>
      <w:b/>
      <w:sz w:val="32"/>
      <w:szCs w:val="32"/>
    </w:rPr>
  </w:style>
  <w:style w:type="paragraph" w:customStyle="1" w:styleId="Press8-Information">
    <w:name w:val="Press 8 - Information"/>
    <w:basedOn w:val="Press5-Body"/>
    <w:autoRedefine/>
    <w:qFormat/>
    <w:rsid w:val="006D08A8"/>
    <w:pPr>
      <w:tabs>
        <w:tab w:val="left" w:pos="851"/>
      </w:tabs>
      <w:spacing w:after="0"/>
    </w:pPr>
    <w:rPr>
      <w:color w:val="auto"/>
    </w:rPr>
  </w:style>
  <w:style w:type="paragraph" w:customStyle="1" w:styleId="Press7-InformationHeadline">
    <w:name w:val="Press 7 - Information Headline"/>
    <w:basedOn w:val="Press5-Body"/>
    <w:next w:val="Press8-Information"/>
    <w:autoRedefine/>
    <w:qFormat/>
    <w:rsid w:val="006D08A8"/>
    <w:pPr>
      <w:spacing w:after="0"/>
      <w:outlineLvl w:val="1"/>
    </w:pPr>
    <w:rPr>
      <w:b/>
    </w:rPr>
  </w:style>
  <w:style w:type="paragraph" w:customStyle="1" w:styleId="Presse-Flietext">
    <w:name w:val="Presse-Fließtext"/>
    <w:basedOn w:val="Standard"/>
    <w:autoRedefine/>
    <w:rsid w:val="002C7E93"/>
    <w:pPr>
      <w:spacing w:before="360" w:line="360" w:lineRule="auto"/>
      <w:jc w:val="both"/>
    </w:pPr>
    <w:rPr>
      <w:rFonts w:ascii="Arial" w:hAnsi="Arial"/>
      <w:color w:val="000000"/>
    </w:rPr>
  </w:style>
  <w:style w:type="paragraph" w:customStyle="1" w:styleId="Presse-Zwischenheadline">
    <w:name w:val="Presse-Zwischenheadline"/>
    <w:basedOn w:val="Presse-Flietext"/>
    <w:next w:val="Presse-Flietext"/>
    <w:autoRedefine/>
    <w:rsid w:val="002C7E93"/>
    <w:pPr>
      <w:keepNext/>
      <w:spacing w:after="360" w:line="240" w:lineRule="auto"/>
      <w:jc w:val="left"/>
      <w:outlineLvl w:val="1"/>
    </w:pPr>
    <w:rPr>
      <w:b/>
    </w:rPr>
  </w:style>
  <w:style w:type="paragraph" w:customStyle="1" w:styleId="Presse-Headline">
    <w:name w:val="Presse-Headline"/>
    <w:basedOn w:val="Standard"/>
    <w:autoRedefine/>
    <w:rsid w:val="00BD0ECD"/>
    <w:pPr>
      <w:keepNext/>
      <w:keepLines/>
      <w:suppressAutoHyphens/>
      <w:jc w:val="center"/>
      <w:outlineLvl w:val="0"/>
    </w:pPr>
    <w:rPr>
      <w:rFonts w:ascii="Arial" w:hAnsi="Arial"/>
      <w:b/>
      <w:color w:val="000000"/>
      <w:sz w:val="30"/>
    </w:rPr>
  </w:style>
  <w:style w:type="paragraph" w:customStyle="1" w:styleId="Press1-Headline">
    <w:name w:val="Press 1 - Headline"/>
    <w:basedOn w:val="Standard"/>
    <w:next w:val="Standard"/>
    <w:autoRedefine/>
    <w:qFormat/>
    <w:rsid w:val="00BD0ECD"/>
    <w:pPr>
      <w:keepNext/>
      <w:keepLines/>
      <w:suppressAutoHyphens/>
      <w:spacing w:after="360"/>
      <w:jc w:val="center"/>
      <w:outlineLvl w:val="0"/>
    </w:pPr>
    <w:rPr>
      <w:rFonts w:ascii="Arial" w:hAnsi="Arial"/>
      <w:b/>
      <w:snapToGrid w:val="0"/>
      <w:color w:val="000000"/>
      <w:sz w:val="30"/>
      <w:szCs w:val="20"/>
      <w:lang w:eastAsia="it-IT"/>
    </w:rPr>
  </w:style>
  <w:style w:type="paragraph" w:customStyle="1" w:styleId="Press3-Body">
    <w:name w:val="Press 3 - Body"/>
    <w:basedOn w:val="Standard"/>
    <w:autoRedefine/>
    <w:qFormat/>
    <w:rsid w:val="00A15E43"/>
    <w:pPr>
      <w:spacing w:after="360" w:line="360" w:lineRule="auto"/>
      <w:jc w:val="both"/>
    </w:pPr>
    <w:rPr>
      <w:rFonts w:ascii="Arial" w:eastAsia="Arial" w:hAnsi="Arial" w:cs="Arial"/>
      <w:color w:val="000000" w:themeColor="text1"/>
      <w:sz w:val="22"/>
      <w:szCs w:val="22"/>
      <w:lang w:eastAsia="en-GB" w:bidi="en-GB"/>
    </w:rPr>
  </w:style>
  <w:style w:type="character" w:styleId="Kommentarzeichen">
    <w:name w:val="annotation reference"/>
    <w:basedOn w:val="Absatz-Standardschriftart"/>
    <w:semiHidden/>
    <w:unhideWhenUsed/>
    <w:rsid w:val="00F4678E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F4678E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F4678E"/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F4678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F4678E"/>
    <w:rPr>
      <w:b/>
      <w:bCs/>
    </w:rPr>
  </w:style>
  <w:style w:type="paragraph" w:styleId="Listenabsatz">
    <w:name w:val="List Paragraph"/>
    <w:basedOn w:val="Standard"/>
    <w:uiPriority w:val="34"/>
    <w:qFormat/>
    <w:rsid w:val="00471938"/>
    <w:pPr>
      <w:ind w:left="720"/>
    </w:pPr>
    <w:rPr>
      <w:rFonts w:ascii="Calibri" w:eastAsiaTheme="minorHAnsi" w:hAnsi="Calibri"/>
      <w:sz w:val="22"/>
      <w:szCs w:val="22"/>
      <w:lang w:eastAsia="en-US"/>
    </w:rPr>
  </w:style>
  <w:style w:type="paragraph" w:styleId="berarbeitung">
    <w:name w:val="Revision"/>
    <w:hidden/>
    <w:uiPriority w:val="99"/>
    <w:semiHidden/>
    <w:rsid w:val="007A7F0A"/>
    <w:rPr>
      <w:sz w:val="24"/>
      <w:szCs w:val="24"/>
    </w:rPr>
  </w:style>
  <w:style w:type="paragraph" w:customStyle="1" w:styleId="Press4-Information">
    <w:name w:val="Press 4 - Information"/>
    <w:basedOn w:val="Standard"/>
    <w:autoRedefine/>
    <w:qFormat/>
    <w:rsid w:val="007849DF"/>
    <w:pPr>
      <w:tabs>
        <w:tab w:val="left" w:pos="1800"/>
        <w:tab w:val="left" w:pos="6747"/>
      </w:tabs>
    </w:pPr>
    <w:rPr>
      <w:rFonts w:ascii="Verdana" w:hAnsi="Verdana"/>
      <w:b/>
      <w:sz w:val="20"/>
    </w:rPr>
  </w:style>
  <w:style w:type="paragraph" w:customStyle="1" w:styleId="Press2-SubHeadline">
    <w:name w:val="Press 2 - Sub Headline"/>
    <w:basedOn w:val="Press3-Body"/>
    <w:next w:val="Press3-Body"/>
    <w:autoRedefine/>
    <w:qFormat/>
    <w:rsid w:val="007849DF"/>
    <w:pPr>
      <w:keepNext/>
      <w:spacing w:line="240" w:lineRule="auto"/>
      <w:outlineLvl w:val="1"/>
    </w:pPr>
    <w:rPr>
      <w:rFonts w:eastAsia="Times New Roman" w:cs="Times New Roman"/>
      <w:b/>
      <w:color w:val="000000"/>
      <w:sz w:val="24"/>
      <w:szCs w:val="24"/>
      <w:lang w:eastAsia="de-DE" w:bidi="ar-SA"/>
    </w:rPr>
  </w:style>
  <w:style w:type="paragraph" w:styleId="NurText">
    <w:name w:val="Plain Text"/>
    <w:basedOn w:val="Standard"/>
    <w:link w:val="NurTextZchn"/>
    <w:uiPriority w:val="99"/>
    <w:unhideWhenUsed/>
    <w:rsid w:val="00B829EA"/>
    <w:rPr>
      <w:rFonts w:ascii="Calibri" w:eastAsiaTheme="minorHAnsi" w:hAnsi="Calibri" w:cstheme="minorBidi"/>
      <w:sz w:val="22"/>
      <w:szCs w:val="21"/>
      <w:lang w:val="en-US" w:eastAsia="en-US"/>
    </w:rPr>
  </w:style>
  <w:style w:type="character" w:customStyle="1" w:styleId="NurTextZchn">
    <w:name w:val="Nur Text Zchn"/>
    <w:basedOn w:val="Absatz-Standardschriftart"/>
    <w:link w:val="NurText"/>
    <w:uiPriority w:val="99"/>
    <w:rsid w:val="00B829EA"/>
    <w:rPr>
      <w:rFonts w:ascii="Calibri" w:eastAsiaTheme="minorHAnsi" w:hAnsi="Calibri" w:cstheme="minorBidi"/>
      <w:sz w:val="22"/>
      <w:szCs w:val="21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764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325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245182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817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342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16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ebherr.co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16C65B-A755-4CDE-B6BC-1C1355B1BD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885</Words>
  <Characters>6440</Characters>
  <Application>Microsoft Office Word</Application>
  <DocSecurity>0</DocSecurity>
  <Lines>53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Presse-Information</vt:lpstr>
    </vt:vector>
  </TitlesOfParts>
  <Company>Liebherr</Company>
  <LinksUpToDate>false</LinksUpToDate>
  <CharactersWithSpaces>7311</CharactersWithSpaces>
  <SharedDoc>false</SharedDoc>
  <HLinks>
    <vt:vector size="12" baseType="variant">
      <vt:variant>
        <vt:i4>5636162</vt:i4>
      </vt:variant>
      <vt:variant>
        <vt:i4>3</vt:i4>
      </vt:variant>
      <vt:variant>
        <vt:i4>0</vt:i4>
      </vt:variant>
      <vt:variant>
        <vt:i4>5</vt:i4>
      </vt:variant>
      <vt:variant>
        <vt:lpwstr>http://www.liebherr.com/</vt:lpwstr>
      </vt:variant>
      <vt:variant>
        <vt:lpwstr/>
      </vt:variant>
      <vt:variant>
        <vt:i4>4063319</vt:i4>
      </vt:variant>
      <vt:variant>
        <vt:i4>0</vt:i4>
      </vt:variant>
      <vt:variant>
        <vt:i4>0</vt:i4>
      </vt:variant>
      <vt:variant>
        <vt:i4>5</vt:i4>
      </vt:variant>
      <vt:variant>
        <vt:lpwstr>mailto:Vorname.Nachname@Liebherr.com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Presse-Information</dc:title>
  <dc:creator>Liebherr</dc:creator>
  <cp:lastModifiedBy>Kueppers Nina (LHO)</cp:lastModifiedBy>
  <cp:revision>5</cp:revision>
  <cp:lastPrinted>2016-03-16T09:16:00Z</cp:lastPrinted>
  <dcterms:created xsi:type="dcterms:W3CDTF">2016-03-31T18:35:00Z</dcterms:created>
  <dcterms:modified xsi:type="dcterms:W3CDTF">2016-03-31T18:52:00Z</dcterms:modified>
</cp:coreProperties>
</file>