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962" w:rsidRDefault="00553907" w:rsidP="00ED1B37">
      <w:pPr>
        <w:pStyle w:val="Press1-Header"/>
      </w:pPr>
      <w:r>
        <w:t xml:space="preserve">Estreia mundial </w:t>
      </w:r>
      <w:r w:rsidR="00902861">
        <w:t>n</w:t>
      </w:r>
      <w:r>
        <w:t xml:space="preserve">a Bauma 2016: a escavadeira sobre esteiras R 922 da Liebherr para mercados </w:t>
      </w:r>
      <w:r w:rsidR="009D7DDB">
        <w:t>com regulações Tier3/Stage IIIA ou similares</w:t>
      </w:r>
    </w:p>
    <w:p w:rsidR="00004EB8" w:rsidRPr="00004EB8" w:rsidRDefault="00004EB8" w:rsidP="00ED1B37">
      <w:pPr>
        <w:pStyle w:val="Press1-Header"/>
      </w:pPr>
    </w:p>
    <w:p w:rsidR="00ED1B37" w:rsidRPr="0099426B" w:rsidRDefault="006D4A43" w:rsidP="00AE673B">
      <w:pPr>
        <w:pStyle w:val="Press3-BulletPoints"/>
      </w:pPr>
      <w:r>
        <w:t xml:space="preserve">R 920, R 922 e R 924 (nível IIIA / Tier 3 / </w:t>
      </w:r>
      <w:r w:rsidR="00F63347">
        <w:t>CHINA</w:t>
      </w:r>
      <w:r>
        <w:t xml:space="preserve"> III) disponíveis </w:t>
      </w:r>
      <w:r w:rsidR="009D7DDB">
        <w:t>em</w:t>
      </w:r>
      <w:r>
        <w:t xml:space="preserve"> meados de 2016</w:t>
      </w:r>
    </w:p>
    <w:p w:rsidR="00DF30AE" w:rsidRPr="00DF30AE" w:rsidRDefault="00DF30AE" w:rsidP="00AE673B">
      <w:pPr>
        <w:pStyle w:val="Press3-BulletPoints"/>
      </w:pPr>
      <w:r>
        <w:t>Para mercados menos regulados como Rússia, Índia, China, sudeste asiático e África do Sul</w:t>
      </w:r>
    </w:p>
    <w:p w:rsidR="00ED1B37" w:rsidRDefault="00ED1B37" w:rsidP="00AE673B">
      <w:pPr>
        <w:pStyle w:val="Press3-BulletPoints"/>
      </w:pPr>
      <w:r>
        <w:t xml:space="preserve">Remodelagem completa da série </w:t>
      </w:r>
      <w:r w:rsidR="00902861">
        <w:t>de</w:t>
      </w:r>
      <w:r>
        <w:t xml:space="preserve"> escavadeira</w:t>
      </w:r>
      <w:r w:rsidR="00902861">
        <w:t>s</w:t>
      </w:r>
      <w:r>
        <w:t xml:space="preserve"> sobre esteiras entre 20 t e 25 t </w:t>
      </w:r>
    </w:p>
    <w:p w:rsidR="00E709A9" w:rsidRPr="004807B0" w:rsidRDefault="00E709A9" w:rsidP="00E709A9">
      <w:pPr>
        <w:pStyle w:val="Press3-BulletPoints"/>
        <w:numPr>
          <w:ilvl w:val="0"/>
          <w:numId w:val="0"/>
        </w:numPr>
      </w:pPr>
    </w:p>
    <w:p w:rsidR="00197081" w:rsidRDefault="004E4623" w:rsidP="00AE06B2">
      <w:pPr>
        <w:pStyle w:val="Press4-Lead"/>
      </w:pPr>
      <w:r>
        <w:t>Munique (Alemanha), 11 de abril de 2016 – A Liebherr apresenta em Munique uma nova série de escavadeira</w:t>
      </w:r>
      <w:r w:rsidR="00902861">
        <w:t>s</w:t>
      </w:r>
      <w:r>
        <w:t xml:space="preserve"> sobre esteiras, cujos motores a diesel atendem às diretrizes de emissões nível IIIA / Tier 3 / </w:t>
      </w:r>
      <w:r w:rsidR="00F63347">
        <w:t>CHINA</w:t>
      </w:r>
      <w:r>
        <w:t xml:space="preserve"> III. Durante a Bauma 2016, no chamado "Parque de exposições BRICS" nas proximidades da área de exposição da feira, a Liebherr </w:t>
      </w:r>
      <w:r w:rsidR="00BF3CD9">
        <w:t>expõem</w:t>
      </w:r>
      <w:r w:rsidR="009D7DDB">
        <w:t xml:space="preserve"> </w:t>
      </w:r>
      <w:r>
        <w:t xml:space="preserve">as máquinas de </w:t>
      </w:r>
      <w:r w:rsidR="00902861">
        <w:t xml:space="preserve">movimentação de terra </w:t>
      </w:r>
      <w:r>
        <w:t xml:space="preserve">voltadas especialmente para as necessidades dos clientes de mercados menos regulados como Rússia, Índia, China, sudoeste asiático ou África do Sul. </w:t>
      </w:r>
    </w:p>
    <w:p w:rsidR="00CB2147" w:rsidRDefault="00CB2147" w:rsidP="0099426B">
      <w:pPr>
        <w:pStyle w:val="Press5-Body"/>
      </w:pPr>
      <w:r>
        <w:t>Como estreia mundial, a Liebherr apresenta em seu parque de exposições BRICS a nova escavadeira sobre esteiras R 922. O equipamento exposto é equipado com um</w:t>
      </w:r>
      <w:r w:rsidR="006177A3">
        <w:t>a</w:t>
      </w:r>
      <w:r>
        <w:t xml:space="preserve"> </w:t>
      </w:r>
      <w:r w:rsidR="006177A3">
        <w:t xml:space="preserve">lança </w:t>
      </w:r>
      <w:r>
        <w:t>monobloco de 5,7 m e um</w:t>
      </w:r>
      <w:r w:rsidR="006177A3">
        <w:t xml:space="preserve"> braço</w:t>
      </w:r>
      <w:r>
        <w:t xml:space="preserve"> de 2,9 m, bem como com uma </w:t>
      </w:r>
      <w:r w:rsidR="006177A3">
        <w:t xml:space="preserve">caçamba </w:t>
      </w:r>
      <w:r>
        <w:t xml:space="preserve">de 1,15 m³. Seu </w:t>
      </w:r>
      <w:r w:rsidR="006177A3">
        <w:t xml:space="preserve">carro inferior </w:t>
      </w:r>
      <w:r>
        <w:t xml:space="preserve">LC tem uma largura de 2.380 mm. </w:t>
      </w:r>
      <w:r w:rsidR="006177A3">
        <w:t>A escavadeira de 22 toneladas</w:t>
      </w:r>
      <w:r>
        <w:t xml:space="preserve"> foi desenvolvid</w:t>
      </w:r>
      <w:r w:rsidR="009D7DDB">
        <w:t>a</w:t>
      </w:r>
      <w:r>
        <w:t xml:space="preserve"> sobretudo para </w:t>
      </w:r>
      <w:r w:rsidR="006177A3">
        <w:t>aplicações em movimentação de terra, como</w:t>
      </w:r>
      <w:r>
        <w:t xml:space="preserve"> escavações e canalizações, e conta com uma potência de 110 kW / 150 CV. O conceito d</w:t>
      </w:r>
      <w:r w:rsidR="006177A3">
        <w:t>a escavadeira</w:t>
      </w:r>
      <w:r>
        <w:t xml:space="preserve"> Liebherr R 922 baseia-se nos padrões europeus e </w:t>
      </w:r>
      <w:r w:rsidR="006177A3">
        <w:t xml:space="preserve">aumenta ainda mais a confiabilidade e </w:t>
      </w:r>
      <w:r w:rsidR="003E6E3B">
        <w:t>também melhora a produtividade</w:t>
      </w:r>
      <w:r w:rsidR="00BF3CD9">
        <w:t>,</w:t>
      </w:r>
      <w:r w:rsidR="003E6E3B">
        <w:t xml:space="preserve">  reduzi</w:t>
      </w:r>
      <w:r w:rsidR="009D7DDB">
        <w:t>ndo</w:t>
      </w:r>
      <w:r w:rsidR="003E6E3B">
        <w:t xml:space="preserve"> o consumo de combustível nas operações. </w:t>
      </w:r>
    </w:p>
    <w:p w:rsidR="007C10F4" w:rsidRDefault="00C30D15" w:rsidP="0099426B">
      <w:pPr>
        <w:pStyle w:val="Press5-Body"/>
      </w:pPr>
      <w:r>
        <w:t>A introdução d</w:t>
      </w:r>
      <w:r w:rsidR="009D7DDB">
        <w:t>a</w:t>
      </w:r>
      <w:r>
        <w:t xml:space="preserve"> R 922 no mercado será acompanhada por uma renovação de todos os modelos de escavadeiras sobre esteiras entre 20 t e 25 t para estes mercados. Além d</w:t>
      </w:r>
      <w:r w:rsidR="009D7DDB">
        <w:t>a</w:t>
      </w:r>
      <w:r>
        <w:t xml:space="preserve"> R 922, os modelos R 920 e R 924 com peso operacional de 21 t </w:t>
      </w:r>
      <w:r w:rsidR="003E6E3B">
        <w:t>e</w:t>
      </w:r>
      <w:r>
        <w:t xml:space="preserve"> 24 t e potência de 110 kW / 150 CV </w:t>
      </w:r>
      <w:r w:rsidR="009D7DDB">
        <w:t xml:space="preserve">e </w:t>
      </w:r>
      <w:r>
        <w:t xml:space="preserve">125 kW / 170 CV </w:t>
      </w:r>
      <w:r w:rsidR="008B4268">
        <w:t xml:space="preserve">respectivamente </w:t>
      </w:r>
      <w:r>
        <w:t xml:space="preserve">também serão </w:t>
      </w:r>
      <w:r w:rsidR="008B4268">
        <w:t>lançados</w:t>
      </w:r>
      <w:r>
        <w:t xml:space="preserve">. </w:t>
      </w:r>
    </w:p>
    <w:p w:rsidR="00875AF0" w:rsidRPr="00875AF0" w:rsidRDefault="00586EC0" w:rsidP="00875AF0">
      <w:pPr>
        <w:pStyle w:val="Press6-SubHeadline"/>
      </w:pPr>
      <w:r>
        <w:lastRenderedPageBreak/>
        <w:t>Conforto e desempenho para uma aplicação especialmente eficaz</w:t>
      </w:r>
    </w:p>
    <w:p w:rsidR="0099426B" w:rsidRDefault="00C0467F" w:rsidP="000F44E8">
      <w:pPr>
        <w:pStyle w:val="Press5-Body"/>
      </w:pPr>
      <w:r>
        <w:t xml:space="preserve">Na nova série, a Liebherr melhorou ainda mais o conforto do </w:t>
      </w:r>
      <w:r w:rsidR="008B4268">
        <w:t>operador</w:t>
      </w:r>
      <w:r>
        <w:t xml:space="preserve">. Assim, </w:t>
      </w:r>
      <w:r w:rsidR="007B5F5B">
        <w:t>a</w:t>
      </w:r>
      <w:r>
        <w:t xml:space="preserve"> R 922 conta com novos bancos, uma tela </w:t>
      </w:r>
      <w:r w:rsidR="007B5F5B">
        <w:t>touchscreen</w:t>
      </w:r>
      <w:r>
        <w:t xml:space="preserve"> de 7“ e uma janela maior. Tudo isso possibilitará ao motorista uma melhor visão </w:t>
      </w:r>
      <w:r w:rsidR="007B5F5B">
        <w:t>da área de trabalho</w:t>
      </w:r>
      <w:r>
        <w:t xml:space="preserve">, aumentando sua segurança. </w:t>
      </w:r>
    </w:p>
    <w:p w:rsidR="0099426B" w:rsidRDefault="0099426B" w:rsidP="000F44E8">
      <w:pPr>
        <w:pStyle w:val="Press5-Body"/>
      </w:pPr>
      <w:r>
        <w:t xml:space="preserve">Além disso, o sistema hidráulico Positive Control otimizado torna os movimentos combinados da máquina ainda mais fluidos, aumentando também as forças de </w:t>
      </w:r>
      <w:r w:rsidR="007B5F5B">
        <w:t>escavação e arrancamento</w:t>
      </w:r>
      <w:r>
        <w:t>. O maior tanque de combustível disponível no mercado</w:t>
      </w:r>
      <w:r w:rsidR="007B5F5B">
        <w:t xml:space="preserve"> para a classe</w:t>
      </w:r>
      <w:r>
        <w:t xml:space="preserve"> pertence a R 922, bem como as ferramentas de </w:t>
      </w:r>
      <w:r w:rsidR="007B5F5B">
        <w:t>trabalho de grande porte</w:t>
      </w:r>
      <w:r>
        <w:t xml:space="preserve">, possibilitam uma </w:t>
      </w:r>
      <w:r w:rsidR="007B5F5B">
        <w:t>operação eficiente</w:t>
      </w:r>
      <w:r>
        <w:t xml:space="preserve">. </w:t>
      </w:r>
    </w:p>
    <w:p w:rsidR="000F44E8" w:rsidRDefault="00DF30AE" w:rsidP="00E15E3A">
      <w:pPr>
        <w:pStyle w:val="Press6-SubHeadline"/>
      </w:pPr>
      <w:r>
        <w:t>Componentes confiáveis e um conceito de manutenção simplificado</w:t>
      </w:r>
    </w:p>
    <w:p w:rsidR="0099426B" w:rsidRDefault="0047649D" w:rsidP="006D1884">
      <w:pPr>
        <w:pStyle w:val="Press5-Body"/>
      </w:pPr>
      <w:r>
        <w:t>O R 922 é acionado por um motor a diesel Cummins de 110 kW / 150 CV</w:t>
      </w:r>
      <w:r w:rsidR="008B4268">
        <w:t xml:space="preserve"> potente e confiável</w:t>
      </w:r>
      <w:r>
        <w:t>. O</w:t>
      </w:r>
      <w:r w:rsidR="00EA4D7D">
        <w:t xml:space="preserve"> motor</w:t>
      </w:r>
      <w:r>
        <w:t xml:space="preserve"> Common-Rail de seis cilindros também é compatível com </w:t>
      </w:r>
      <w:r w:rsidR="00EA4D7D">
        <w:t xml:space="preserve">combustível </w:t>
      </w:r>
      <w:r>
        <w:t xml:space="preserve">com elevado teor de enxofre ou com biodiesel B20. Dessa forma, garante um desempenho elevado e alta confiabilidade. </w:t>
      </w:r>
    </w:p>
    <w:p w:rsidR="00E15E3A" w:rsidRPr="00641F5B" w:rsidRDefault="000547F2" w:rsidP="00641F5B">
      <w:pPr>
        <w:pStyle w:val="Press5-Body"/>
      </w:pPr>
      <w:r>
        <w:t xml:space="preserve">O carro inferior robusto, </w:t>
      </w:r>
      <w:r w:rsidR="00EA4D7D">
        <w:t>o sistema Z de dentes Liebherr</w:t>
      </w:r>
      <w:r>
        <w:t xml:space="preserve"> e a caçamba HD </w:t>
      </w:r>
      <w:r w:rsidR="00EB0EB9">
        <w:t xml:space="preserve">como </w:t>
      </w:r>
      <w:r>
        <w:t xml:space="preserve">opcional também contribuem para longa vida útil e aplicação eficiente da nova escavadeira R 922. </w:t>
      </w:r>
    </w:p>
    <w:p w:rsidR="000D31B4" w:rsidRDefault="0056287A" w:rsidP="00F6523E">
      <w:pPr>
        <w:pStyle w:val="Press5-Body"/>
      </w:pPr>
      <w:r>
        <w:t>Graças a um novo conceito</w:t>
      </w:r>
      <w:r w:rsidR="00EA4D7D">
        <w:t xml:space="preserve"> de construção</w:t>
      </w:r>
      <w:r>
        <w:t xml:space="preserve">, a Liebherr conseguiu reduzir os </w:t>
      </w:r>
      <w:r w:rsidR="000547F2">
        <w:t xml:space="preserve">custos </w:t>
      </w:r>
      <w:r w:rsidR="00EA4D7D">
        <w:t>de</w:t>
      </w:r>
      <w:r>
        <w:t xml:space="preserve"> manutenção da escavadeira. Dessa forma, os elementos de manutenção da R 922 </w:t>
      </w:r>
      <w:r w:rsidR="000547F2">
        <w:t>foram posicionados</w:t>
      </w:r>
      <w:r w:rsidR="00F6523E">
        <w:t xml:space="preserve"> próximos um do outro</w:t>
      </w:r>
      <w:r>
        <w:t xml:space="preserve"> e </w:t>
      </w:r>
      <w:r w:rsidR="000547F2">
        <w:t xml:space="preserve">podem ser facilmente alcançados </w:t>
      </w:r>
      <w:r w:rsidR="00EA4D7D">
        <w:t>ao nível do solo</w:t>
      </w:r>
      <w:r>
        <w:t xml:space="preserve">. O </w:t>
      </w:r>
      <w:r w:rsidR="00EA4D7D">
        <w:t>sistema</w:t>
      </w:r>
      <w:r>
        <w:t xml:space="preserve"> de lubrificação</w:t>
      </w:r>
      <w:r w:rsidR="00EA4D7D">
        <w:t xml:space="preserve"> centralizado automático</w:t>
      </w:r>
      <w:r>
        <w:t xml:space="preserve"> é instalado em série e resulta em maior produtividade devido à economia de tempo. </w:t>
      </w:r>
    </w:p>
    <w:p w:rsidR="00E709A9" w:rsidRDefault="00D91DAE" w:rsidP="00E709A9">
      <w:pPr>
        <w:pStyle w:val="Press7-InformationHeadline"/>
      </w:pPr>
      <w:r>
        <w:t>Legendas</w:t>
      </w:r>
    </w:p>
    <w:p w:rsidR="00AB0F03" w:rsidRDefault="00697812" w:rsidP="00697812">
      <w:pPr>
        <w:pStyle w:val="Press8-Information"/>
      </w:pPr>
      <w:r>
        <w:t>liebherr-</w:t>
      </w:r>
      <w:r w:rsidR="009B0859">
        <w:t>r922-</w:t>
      </w:r>
      <w:r>
        <w:t>crawler-excavator-tier3-01.jpg</w:t>
      </w:r>
    </w:p>
    <w:p w:rsidR="00697812" w:rsidRPr="00DA2D3D" w:rsidRDefault="00697812" w:rsidP="00697812">
      <w:pPr>
        <w:pStyle w:val="Press8-Information"/>
      </w:pPr>
      <w:r>
        <w:t xml:space="preserve">As novas escavadeiras sobre esteiras da Liebherr são destinadas especialmente </w:t>
      </w:r>
      <w:r w:rsidR="000547F2">
        <w:t>aos</w:t>
      </w:r>
      <w:r>
        <w:t xml:space="preserve"> mercados menos regulados, como a Rússia, Índia, China, sudoeste asiático e África do Sul.</w:t>
      </w:r>
    </w:p>
    <w:p w:rsidR="00E709A9" w:rsidRDefault="00E709A9" w:rsidP="00697812">
      <w:pPr>
        <w:pStyle w:val="Press8-Information"/>
      </w:pPr>
    </w:p>
    <w:p w:rsidR="00697812" w:rsidRDefault="00697812" w:rsidP="00697812">
      <w:pPr>
        <w:pStyle w:val="Press8-Information"/>
      </w:pPr>
      <w:r>
        <w:t>liebherr-</w:t>
      </w:r>
      <w:r w:rsidR="009B0859">
        <w:t>r922-</w:t>
      </w:r>
      <w:r>
        <w:t>crawler-excavator</w:t>
      </w:r>
      <w:bookmarkStart w:id="0" w:name="_GoBack"/>
      <w:bookmarkEnd w:id="0"/>
      <w:r>
        <w:t>-tier3-02.jpg</w:t>
      </w:r>
    </w:p>
    <w:p w:rsidR="00697812" w:rsidRDefault="00697812" w:rsidP="00697812">
      <w:pPr>
        <w:pStyle w:val="Press8-Information"/>
      </w:pPr>
      <w:r>
        <w:t>Três novas escavadeiras sobre esteiras com peso operacional de 20 a 24 toneladas ampliam o catálogo de produtos de escavadeiras sobre esteiras da Liebherr – em Munique a Liebherr exibe a 22-Tonner R 922.</w:t>
      </w:r>
    </w:p>
    <w:p w:rsidR="00C639C8" w:rsidRPr="004807B0" w:rsidRDefault="00C639C8" w:rsidP="00697812">
      <w:pPr>
        <w:pStyle w:val="Press8-Information"/>
      </w:pPr>
    </w:p>
    <w:p w:rsidR="00E709A9" w:rsidRPr="000D31B4" w:rsidRDefault="00AB0F03" w:rsidP="00E709A9">
      <w:pPr>
        <w:pStyle w:val="Press7-InformationHeadline"/>
        <w:rPr>
          <w:lang w:val="it-IT"/>
        </w:rPr>
      </w:pPr>
      <w:r w:rsidRPr="000D31B4">
        <w:rPr>
          <w:lang w:val="it-IT"/>
        </w:rPr>
        <w:t xml:space="preserve">Contato </w:t>
      </w:r>
    </w:p>
    <w:p w:rsidR="00E709A9" w:rsidRPr="000D31B4" w:rsidRDefault="009860D5" w:rsidP="00697812">
      <w:pPr>
        <w:pStyle w:val="Press8-Information"/>
        <w:rPr>
          <w:lang w:val="it-IT"/>
        </w:rPr>
      </w:pPr>
      <w:proofErr w:type="spellStart"/>
      <w:r w:rsidRPr="000D31B4">
        <w:rPr>
          <w:lang w:val="it-IT"/>
        </w:rPr>
        <w:t>Alban</w:t>
      </w:r>
      <w:proofErr w:type="spellEnd"/>
      <w:r w:rsidRPr="000D31B4">
        <w:rPr>
          <w:lang w:val="it-IT"/>
        </w:rPr>
        <w:t xml:space="preserve"> </w:t>
      </w:r>
      <w:proofErr w:type="spellStart"/>
      <w:r w:rsidRPr="000D31B4">
        <w:rPr>
          <w:lang w:val="it-IT"/>
        </w:rPr>
        <w:t>Villaumé</w:t>
      </w:r>
      <w:proofErr w:type="spellEnd"/>
    </w:p>
    <w:p w:rsidR="00C9645D" w:rsidRPr="000D31B4" w:rsidRDefault="00C9645D" w:rsidP="00697812">
      <w:pPr>
        <w:pStyle w:val="Press8-Information"/>
        <w:rPr>
          <w:lang w:val="it-IT"/>
        </w:rPr>
      </w:pPr>
      <w:r w:rsidRPr="000D31B4">
        <w:rPr>
          <w:lang w:val="it-IT"/>
        </w:rPr>
        <w:t xml:space="preserve">Marketing e </w:t>
      </w:r>
      <w:proofErr w:type="spellStart"/>
      <w:r w:rsidRPr="000D31B4">
        <w:rPr>
          <w:lang w:val="it-IT"/>
        </w:rPr>
        <w:t>comunicação</w:t>
      </w:r>
      <w:proofErr w:type="spellEnd"/>
    </w:p>
    <w:p w:rsidR="00E709A9" w:rsidRPr="004E44EC" w:rsidRDefault="00F73D9D" w:rsidP="00697812">
      <w:pPr>
        <w:pStyle w:val="Press8-Information"/>
      </w:pPr>
      <w:r>
        <w:t>Telefone: +33 389 21-3609</w:t>
      </w:r>
    </w:p>
    <w:p w:rsidR="00E709A9" w:rsidRPr="004E44EC" w:rsidRDefault="00E709A9" w:rsidP="00697812">
      <w:pPr>
        <w:pStyle w:val="Press8-Information"/>
      </w:pPr>
      <w:r>
        <w:t>E-mail: alban.villaume@liebherr.com</w:t>
      </w:r>
    </w:p>
    <w:p w:rsidR="00E709A9" w:rsidRPr="004E44EC" w:rsidRDefault="00E709A9" w:rsidP="00697812">
      <w:pPr>
        <w:pStyle w:val="Press8-Information"/>
      </w:pPr>
    </w:p>
    <w:p w:rsidR="00E709A9" w:rsidRPr="004807B0" w:rsidRDefault="00D91DAE" w:rsidP="00E709A9">
      <w:pPr>
        <w:pStyle w:val="Press7-InformationHeadline"/>
      </w:pPr>
      <w:r>
        <w:t>Publicado por</w:t>
      </w:r>
    </w:p>
    <w:p w:rsidR="00E709A9" w:rsidRPr="004807B0" w:rsidRDefault="00E709A9" w:rsidP="00697812">
      <w:pPr>
        <w:pStyle w:val="Press8-Information"/>
      </w:pPr>
      <w:r>
        <w:t>Liebherr-France SAS</w:t>
      </w:r>
    </w:p>
    <w:p w:rsidR="00E709A9" w:rsidRPr="004807B0" w:rsidRDefault="0099426B" w:rsidP="00697812">
      <w:pPr>
        <w:pStyle w:val="Press8-Information"/>
      </w:pPr>
      <w:r>
        <w:t>Colmar, França</w:t>
      </w:r>
    </w:p>
    <w:p w:rsidR="00B00112" w:rsidRPr="004807B0" w:rsidRDefault="00FC08C9" w:rsidP="00697812">
      <w:pPr>
        <w:pStyle w:val="Press8-Information"/>
      </w:pPr>
      <w:r>
        <w:t>www.liebher.com</w:t>
      </w:r>
    </w:p>
    <w:sectPr w:rsidR="00B00112" w:rsidRPr="004807B0" w:rsidSect="00D0217E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A6D" w:rsidRDefault="000E3A6D">
      <w:r>
        <w:separator/>
      </w:r>
    </w:p>
  </w:endnote>
  <w:endnote w:type="continuationSeparator" w:id="0">
    <w:p w:rsidR="000E3A6D" w:rsidRDefault="000E3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78B" w:rsidRPr="0077413F" w:rsidRDefault="0046670D" w:rsidP="00697812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9B0859">
      <w:rPr>
        <w:noProof/>
      </w:rPr>
      <w:t>3</w:t>
    </w:r>
    <w:r w:rsidRPr="0077413F">
      <w:fldChar w:fldCharType="end"/>
    </w:r>
    <w:r>
      <w:t xml:space="preserve"> </w:t>
    </w:r>
    <w:r>
      <w:t xml:space="preserve">/ </w:t>
    </w:r>
    <w:r w:rsidR="000E3A6D">
      <w:fldChar w:fldCharType="begin"/>
    </w:r>
    <w:r w:rsidR="000E3A6D">
      <w:instrText xml:space="preserve"> NUMPAGES </w:instrText>
    </w:r>
    <w:r w:rsidR="000E3A6D">
      <w:fldChar w:fldCharType="separate"/>
    </w:r>
    <w:r w:rsidR="009B0859">
      <w:rPr>
        <w:noProof/>
      </w:rPr>
      <w:t>3</w:t>
    </w:r>
    <w:r w:rsidR="000E3A6D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0D" w:rsidRPr="000761F2" w:rsidRDefault="0046670D" w:rsidP="00697812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9B0859">
      <w:rPr>
        <w:noProof/>
      </w:rPr>
      <w:t>1</w:t>
    </w:r>
    <w:r w:rsidRPr="000761F2">
      <w:fldChar w:fldCharType="end"/>
    </w:r>
    <w:r>
      <w:t xml:space="preserve"> </w:t>
    </w:r>
    <w:r>
      <w:t xml:space="preserve">/ </w:t>
    </w:r>
    <w:r w:rsidR="000E3A6D">
      <w:fldChar w:fldCharType="begin"/>
    </w:r>
    <w:r w:rsidR="000E3A6D">
      <w:instrText xml:space="preserve"> NUMPAGES </w:instrText>
    </w:r>
    <w:r w:rsidR="000E3A6D">
      <w:fldChar w:fldCharType="separate"/>
    </w:r>
    <w:r w:rsidR="009B0859">
      <w:rPr>
        <w:noProof/>
      </w:rPr>
      <w:t>3</w:t>
    </w:r>
    <w:r w:rsidR="000E3A6D">
      <w:rPr>
        <w:noProof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A6D" w:rsidRDefault="000E3A6D">
      <w:r>
        <w:separator/>
      </w:r>
    </w:p>
  </w:footnote>
  <w:footnote w:type="continuationSeparator" w:id="0">
    <w:p w:rsidR="000E3A6D" w:rsidRDefault="000E3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0D" w:rsidRPr="0046670D" w:rsidRDefault="0046670D" w:rsidP="00ED1B37">
    <w:pPr>
      <w:pStyle w:val="Press1-Header"/>
    </w:pPr>
  </w:p>
  <w:p w:rsidR="00A02FC8" w:rsidRDefault="00A02FC8" w:rsidP="00ED1B37">
    <w:pPr>
      <w:pStyle w:val="Press1-Header"/>
    </w:pPr>
  </w:p>
  <w:p w:rsidR="00D91DAE" w:rsidRPr="00D91DAE" w:rsidRDefault="00F63347" w:rsidP="000D31B4">
    <w:pPr>
      <w:pStyle w:val="Press1-Header"/>
    </w:pP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1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3995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2FC8">
      <w:tab/>
    </w:r>
    <w:r w:rsidR="000D31B4">
      <w:t xml:space="preserve">Nota </w:t>
    </w:r>
    <w:r w:rsidR="000D31B4">
      <w:t>à</w:t>
    </w:r>
    <w:r w:rsidR="000D31B4">
      <w:br/>
    </w:r>
    <w:r w:rsidR="000D31B4">
      <w:tab/>
    </w:r>
    <w:r w:rsidR="00D91DAE">
      <w:t>imprensa</w:t>
    </w:r>
  </w:p>
  <w:p w:rsidR="00D0217E" w:rsidRPr="0046670D" w:rsidRDefault="00D0217E" w:rsidP="00ED1B37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4079AC"/>
    <w:multiLevelType w:val="hybridMultilevel"/>
    <w:tmpl w:val="00ECAE5E"/>
    <w:lvl w:ilvl="0" w:tplc="D576C5D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AB29FE"/>
    <w:multiLevelType w:val="hybridMultilevel"/>
    <w:tmpl w:val="47D6696C"/>
    <w:lvl w:ilvl="0" w:tplc="15E65EF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115C"/>
    <w:rsid w:val="00003271"/>
    <w:rsid w:val="00004EB8"/>
    <w:rsid w:val="00006255"/>
    <w:rsid w:val="00020390"/>
    <w:rsid w:val="00025C7C"/>
    <w:rsid w:val="00041385"/>
    <w:rsid w:val="00041DBD"/>
    <w:rsid w:val="000528DD"/>
    <w:rsid w:val="000547F2"/>
    <w:rsid w:val="00072FC0"/>
    <w:rsid w:val="0007380D"/>
    <w:rsid w:val="000761F2"/>
    <w:rsid w:val="0008114F"/>
    <w:rsid w:val="000843E8"/>
    <w:rsid w:val="000B0533"/>
    <w:rsid w:val="000B26F9"/>
    <w:rsid w:val="000B59F6"/>
    <w:rsid w:val="000B7388"/>
    <w:rsid w:val="000B7D5B"/>
    <w:rsid w:val="000D31B4"/>
    <w:rsid w:val="000E3A6D"/>
    <w:rsid w:val="000E4AAD"/>
    <w:rsid w:val="000E5B47"/>
    <w:rsid w:val="000F01D6"/>
    <w:rsid w:val="000F0241"/>
    <w:rsid w:val="000F1BBB"/>
    <w:rsid w:val="000F42A4"/>
    <w:rsid w:val="000F44E8"/>
    <w:rsid w:val="001003D7"/>
    <w:rsid w:val="001026AF"/>
    <w:rsid w:val="00103DF1"/>
    <w:rsid w:val="001049EF"/>
    <w:rsid w:val="0012018C"/>
    <w:rsid w:val="00125C3C"/>
    <w:rsid w:val="00126998"/>
    <w:rsid w:val="001310AB"/>
    <w:rsid w:val="00131E36"/>
    <w:rsid w:val="00133AF1"/>
    <w:rsid w:val="00134024"/>
    <w:rsid w:val="0013792B"/>
    <w:rsid w:val="00137CC0"/>
    <w:rsid w:val="00151A23"/>
    <w:rsid w:val="00152FE3"/>
    <w:rsid w:val="00154C0F"/>
    <w:rsid w:val="0016211E"/>
    <w:rsid w:val="0017096E"/>
    <w:rsid w:val="00180E9C"/>
    <w:rsid w:val="00181723"/>
    <w:rsid w:val="00181D84"/>
    <w:rsid w:val="0018479D"/>
    <w:rsid w:val="00197081"/>
    <w:rsid w:val="001A0A3F"/>
    <w:rsid w:val="001A2028"/>
    <w:rsid w:val="001A7D74"/>
    <w:rsid w:val="001B6B31"/>
    <w:rsid w:val="001C7604"/>
    <w:rsid w:val="001D19DB"/>
    <w:rsid w:val="001D2D9D"/>
    <w:rsid w:val="001E13B3"/>
    <w:rsid w:val="001E3989"/>
    <w:rsid w:val="001E5ED1"/>
    <w:rsid w:val="001E6046"/>
    <w:rsid w:val="001F13CA"/>
    <w:rsid w:val="001F2274"/>
    <w:rsid w:val="00200100"/>
    <w:rsid w:val="00210A24"/>
    <w:rsid w:val="00220F67"/>
    <w:rsid w:val="0022235A"/>
    <w:rsid w:val="00225077"/>
    <w:rsid w:val="00235ADB"/>
    <w:rsid w:val="002459A3"/>
    <w:rsid w:val="00250B12"/>
    <w:rsid w:val="0025316B"/>
    <w:rsid w:val="00257D0F"/>
    <w:rsid w:val="00260C53"/>
    <w:rsid w:val="002A06E1"/>
    <w:rsid w:val="002B1EA8"/>
    <w:rsid w:val="002C1107"/>
    <w:rsid w:val="002D08C8"/>
    <w:rsid w:val="002D3D86"/>
    <w:rsid w:val="002D52FC"/>
    <w:rsid w:val="002D5BBB"/>
    <w:rsid w:val="002E21A6"/>
    <w:rsid w:val="002E3E13"/>
    <w:rsid w:val="00301884"/>
    <w:rsid w:val="00305804"/>
    <w:rsid w:val="003078DA"/>
    <w:rsid w:val="003110BF"/>
    <w:rsid w:val="00313A6F"/>
    <w:rsid w:val="003206E8"/>
    <w:rsid w:val="003216C6"/>
    <w:rsid w:val="003235D1"/>
    <w:rsid w:val="00325D57"/>
    <w:rsid w:val="00326665"/>
    <w:rsid w:val="00330639"/>
    <w:rsid w:val="003307C3"/>
    <w:rsid w:val="0033239F"/>
    <w:rsid w:val="00335D9C"/>
    <w:rsid w:val="00337A9E"/>
    <w:rsid w:val="00340947"/>
    <w:rsid w:val="00342980"/>
    <w:rsid w:val="00342B39"/>
    <w:rsid w:val="00351DD2"/>
    <w:rsid w:val="0035678B"/>
    <w:rsid w:val="0037779E"/>
    <w:rsid w:val="00383C16"/>
    <w:rsid w:val="0038687C"/>
    <w:rsid w:val="00391F93"/>
    <w:rsid w:val="00392421"/>
    <w:rsid w:val="00393605"/>
    <w:rsid w:val="003A39BB"/>
    <w:rsid w:val="003B2F97"/>
    <w:rsid w:val="003B398F"/>
    <w:rsid w:val="003D7474"/>
    <w:rsid w:val="003E62AB"/>
    <w:rsid w:val="003E6E3B"/>
    <w:rsid w:val="003F3087"/>
    <w:rsid w:val="004117F7"/>
    <w:rsid w:val="00412B3D"/>
    <w:rsid w:val="004147D6"/>
    <w:rsid w:val="00420332"/>
    <w:rsid w:val="00431732"/>
    <w:rsid w:val="00433DF6"/>
    <w:rsid w:val="00444221"/>
    <w:rsid w:val="00444D4E"/>
    <w:rsid w:val="004551EB"/>
    <w:rsid w:val="00456334"/>
    <w:rsid w:val="00456D10"/>
    <w:rsid w:val="00461AF6"/>
    <w:rsid w:val="004646AE"/>
    <w:rsid w:val="0046670D"/>
    <w:rsid w:val="00474E3B"/>
    <w:rsid w:val="00474E63"/>
    <w:rsid w:val="0047549B"/>
    <w:rsid w:val="0047649D"/>
    <w:rsid w:val="004807B0"/>
    <w:rsid w:val="004860B3"/>
    <w:rsid w:val="004A3859"/>
    <w:rsid w:val="004B2C1B"/>
    <w:rsid w:val="004C1DA3"/>
    <w:rsid w:val="004D04ED"/>
    <w:rsid w:val="004D226D"/>
    <w:rsid w:val="004E3B4B"/>
    <w:rsid w:val="004E44EC"/>
    <w:rsid w:val="004E4623"/>
    <w:rsid w:val="004F0535"/>
    <w:rsid w:val="005068C3"/>
    <w:rsid w:val="00513607"/>
    <w:rsid w:val="005166B8"/>
    <w:rsid w:val="00516DED"/>
    <w:rsid w:val="0052699D"/>
    <w:rsid w:val="00534AFD"/>
    <w:rsid w:val="005372EC"/>
    <w:rsid w:val="0054189F"/>
    <w:rsid w:val="00544738"/>
    <w:rsid w:val="00553907"/>
    <w:rsid w:val="005563E0"/>
    <w:rsid w:val="0056287A"/>
    <w:rsid w:val="00563BC0"/>
    <w:rsid w:val="00567B4E"/>
    <w:rsid w:val="00571F50"/>
    <w:rsid w:val="005722FA"/>
    <w:rsid w:val="005863C2"/>
    <w:rsid w:val="00586EC0"/>
    <w:rsid w:val="00590261"/>
    <w:rsid w:val="005926AB"/>
    <w:rsid w:val="00595838"/>
    <w:rsid w:val="005B0DF2"/>
    <w:rsid w:val="005B1B15"/>
    <w:rsid w:val="005B71B6"/>
    <w:rsid w:val="005D132F"/>
    <w:rsid w:val="005D3089"/>
    <w:rsid w:val="005E1A47"/>
    <w:rsid w:val="005E4FF6"/>
    <w:rsid w:val="005E5887"/>
    <w:rsid w:val="005F7E4E"/>
    <w:rsid w:val="006068D2"/>
    <w:rsid w:val="00610FF2"/>
    <w:rsid w:val="00612C24"/>
    <w:rsid w:val="00615C34"/>
    <w:rsid w:val="006177A3"/>
    <w:rsid w:val="006322CF"/>
    <w:rsid w:val="00640716"/>
    <w:rsid w:val="00641F5B"/>
    <w:rsid w:val="00644284"/>
    <w:rsid w:val="006506C0"/>
    <w:rsid w:val="00655ABD"/>
    <w:rsid w:val="0066175B"/>
    <w:rsid w:val="00662888"/>
    <w:rsid w:val="006700A7"/>
    <w:rsid w:val="00671A07"/>
    <w:rsid w:val="00672040"/>
    <w:rsid w:val="006747AE"/>
    <w:rsid w:val="00674C41"/>
    <w:rsid w:val="00675910"/>
    <w:rsid w:val="00680C74"/>
    <w:rsid w:val="00686226"/>
    <w:rsid w:val="006961C7"/>
    <w:rsid w:val="00697812"/>
    <w:rsid w:val="006B023F"/>
    <w:rsid w:val="006B5BD2"/>
    <w:rsid w:val="006C0DC2"/>
    <w:rsid w:val="006D1884"/>
    <w:rsid w:val="006D4A43"/>
    <w:rsid w:val="006F0962"/>
    <w:rsid w:val="006F0DA0"/>
    <w:rsid w:val="006F14C3"/>
    <w:rsid w:val="006F7272"/>
    <w:rsid w:val="00701290"/>
    <w:rsid w:val="0070136D"/>
    <w:rsid w:val="00702274"/>
    <w:rsid w:val="007023BA"/>
    <w:rsid w:val="00703C9E"/>
    <w:rsid w:val="00711D78"/>
    <w:rsid w:val="007174D9"/>
    <w:rsid w:val="007204FF"/>
    <w:rsid w:val="00722187"/>
    <w:rsid w:val="00724A87"/>
    <w:rsid w:val="007258F9"/>
    <w:rsid w:val="00727ECB"/>
    <w:rsid w:val="00744637"/>
    <w:rsid w:val="0074607A"/>
    <w:rsid w:val="007462DC"/>
    <w:rsid w:val="007466F3"/>
    <w:rsid w:val="0075168A"/>
    <w:rsid w:val="0077413F"/>
    <w:rsid w:val="00784B4A"/>
    <w:rsid w:val="00786D5A"/>
    <w:rsid w:val="0079781E"/>
    <w:rsid w:val="007A2A4F"/>
    <w:rsid w:val="007A5450"/>
    <w:rsid w:val="007B53BB"/>
    <w:rsid w:val="007B5F5B"/>
    <w:rsid w:val="007B632D"/>
    <w:rsid w:val="007B6A58"/>
    <w:rsid w:val="007C0AEE"/>
    <w:rsid w:val="007C10F4"/>
    <w:rsid w:val="007D64AE"/>
    <w:rsid w:val="007D6585"/>
    <w:rsid w:val="007E264B"/>
    <w:rsid w:val="007E5625"/>
    <w:rsid w:val="007E56F9"/>
    <w:rsid w:val="007E7A88"/>
    <w:rsid w:val="007E7AD4"/>
    <w:rsid w:val="007F31B7"/>
    <w:rsid w:val="007F5FC0"/>
    <w:rsid w:val="007F69EA"/>
    <w:rsid w:val="007F7294"/>
    <w:rsid w:val="00803030"/>
    <w:rsid w:val="00805C83"/>
    <w:rsid w:val="00806E22"/>
    <w:rsid w:val="00826DE9"/>
    <w:rsid w:val="00831B10"/>
    <w:rsid w:val="00841066"/>
    <w:rsid w:val="00855DBB"/>
    <w:rsid w:val="00860919"/>
    <w:rsid w:val="00874C24"/>
    <w:rsid w:val="00875AF0"/>
    <w:rsid w:val="00885833"/>
    <w:rsid w:val="0089167C"/>
    <w:rsid w:val="0089200E"/>
    <w:rsid w:val="008B4268"/>
    <w:rsid w:val="008C2A03"/>
    <w:rsid w:val="008C6B4A"/>
    <w:rsid w:val="008D0046"/>
    <w:rsid w:val="008D65F3"/>
    <w:rsid w:val="008E3C00"/>
    <w:rsid w:val="008E55BE"/>
    <w:rsid w:val="008E700D"/>
    <w:rsid w:val="008F20AA"/>
    <w:rsid w:val="008F7178"/>
    <w:rsid w:val="00901BCA"/>
    <w:rsid w:val="00902861"/>
    <w:rsid w:val="00907CFC"/>
    <w:rsid w:val="00910239"/>
    <w:rsid w:val="009262F1"/>
    <w:rsid w:val="009361DD"/>
    <w:rsid w:val="00950459"/>
    <w:rsid w:val="00952B00"/>
    <w:rsid w:val="009556E7"/>
    <w:rsid w:val="00960185"/>
    <w:rsid w:val="00974B37"/>
    <w:rsid w:val="00976E76"/>
    <w:rsid w:val="0098001E"/>
    <w:rsid w:val="009841D9"/>
    <w:rsid w:val="009860D5"/>
    <w:rsid w:val="0099426B"/>
    <w:rsid w:val="009A49A0"/>
    <w:rsid w:val="009A6242"/>
    <w:rsid w:val="009B0859"/>
    <w:rsid w:val="009B35D2"/>
    <w:rsid w:val="009B47D7"/>
    <w:rsid w:val="009C39CC"/>
    <w:rsid w:val="009C3B49"/>
    <w:rsid w:val="009C67BF"/>
    <w:rsid w:val="009D7DDB"/>
    <w:rsid w:val="009E3DE0"/>
    <w:rsid w:val="009F19EC"/>
    <w:rsid w:val="00A00327"/>
    <w:rsid w:val="00A024C1"/>
    <w:rsid w:val="00A02FC8"/>
    <w:rsid w:val="00A03632"/>
    <w:rsid w:val="00A05045"/>
    <w:rsid w:val="00A15608"/>
    <w:rsid w:val="00A20FEB"/>
    <w:rsid w:val="00A22DA1"/>
    <w:rsid w:val="00A245E0"/>
    <w:rsid w:val="00A26C19"/>
    <w:rsid w:val="00A31582"/>
    <w:rsid w:val="00A536AC"/>
    <w:rsid w:val="00A56914"/>
    <w:rsid w:val="00A56C78"/>
    <w:rsid w:val="00A6031D"/>
    <w:rsid w:val="00A66C12"/>
    <w:rsid w:val="00A77F4E"/>
    <w:rsid w:val="00A811C8"/>
    <w:rsid w:val="00A84F1E"/>
    <w:rsid w:val="00A91D25"/>
    <w:rsid w:val="00A9496E"/>
    <w:rsid w:val="00AA75E3"/>
    <w:rsid w:val="00AB0F03"/>
    <w:rsid w:val="00AB7DB9"/>
    <w:rsid w:val="00AC0D20"/>
    <w:rsid w:val="00AD5274"/>
    <w:rsid w:val="00AE06B2"/>
    <w:rsid w:val="00AE673B"/>
    <w:rsid w:val="00B00112"/>
    <w:rsid w:val="00B02BEF"/>
    <w:rsid w:val="00B23F61"/>
    <w:rsid w:val="00B41728"/>
    <w:rsid w:val="00B50426"/>
    <w:rsid w:val="00B63FF3"/>
    <w:rsid w:val="00B80C51"/>
    <w:rsid w:val="00B957CC"/>
    <w:rsid w:val="00B97DF1"/>
    <w:rsid w:val="00BB0C9C"/>
    <w:rsid w:val="00BB3D2B"/>
    <w:rsid w:val="00BC649C"/>
    <w:rsid w:val="00BD2529"/>
    <w:rsid w:val="00BD2D90"/>
    <w:rsid w:val="00BD6E8D"/>
    <w:rsid w:val="00BF3CD9"/>
    <w:rsid w:val="00BF52C3"/>
    <w:rsid w:val="00BF6100"/>
    <w:rsid w:val="00C0467F"/>
    <w:rsid w:val="00C175CC"/>
    <w:rsid w:val="00C22519"/>
    <w:rsid w:val="00C241DD"/>
    <w:rsid w:val="00C30D15"/>
    <w:rsid w:val="00C357D7"/>
    <w:rsid w:val="00C358A5"/>
    <w:rsid w:val="00C45CBB"/>
    <w:rsid w:val="00C50F90"/>
    <w:rsid w:val="00C51916"/>
    <w:rsid w:val="00C61C17"/>
    <w:rsid w:val="00C639C8"/>
    <w:rsid w:val="00C85826"/>
    <w:rsid w:val="00C90F94"/>
    <w:rsid w:val="00C94F34"/>
    <w:rsid w:val="00C957C2"/>
    <w:rsid w:val="00C9645D"/>
    <w:rsid w:val="00C97EFD"/>
    <w:rsid w:val="00CA4590"/>
    <w:rsid w:val="00CA78BA"/>
    <w:rsid w:val="00CA7C33"/>
    <w:rsid w:val="00CB2147"/>
    <w:rsid w:val="00CB232D"/>
    <w:rsid w:val="00CB52C5"/>
    <w:rsid w:val="00CE5F8B"/>
    <w:rsid w:val="00CF24C1"/>
    <w:rsid w:val="00CF5A3B"/>
    <w:rsid w:val="00D0217E"/>
    <w:rsid w:val="00D04194"/>
    <w:rsid w:val="00D11940"/>
    <w:rsid w:val="00D142DE"/>
    <w:rsid w:val="00D1644B"/>
    <w:rsid w:val="00D25297"/>
    <w:rsid w:val="00D26512"/>
    <w:rsid w:val="00D3369C"/>
    <w:rsid w:val="00D34E8C"/>
    <w:rsid w:val="00D56ACA"/>
    <w:rsid w:val="00D666B3"/>
    <w:rsid w:val="00D70671"/>
    <w:rsid w:val="00D74C51"/>
    <w:rsid w:val="00D804AD"/>
    <w:rsid w:val="00D91DAE"/>
    <w:rsid w:val="00DA2D3D"/>
    <w:rsid w:val="00DC6BB8"/>
    <w:rsid w:val="00DD4AF3"/>
    <w:rsid w:val="00DE1158"/>
    <w:rsid w:val="00DE3A43"/>
    <w:rsid w:val="00DF30AE"/>
    <w:rsid w:val="00DF5B5B"/>
    <w:rsid w:val="00E07131"/>
    <w:rsid w:val="00E15E38"/>
    <w:rsid w:val="00E15E3A"/>
    <w:rsid w:val="00E27C7F"/>
    <w:rsid w:val="00E30172"/>
    <w:rsid w:val="00E31D7A"/>
    <w:rsid w:val="00E36B94"/>
    <w:rsid w:val="00E42724"/>
    <w:rsid w:val="00E51827"/>
    <w:rsid w:val="00E709A9"/>
    <w:rsid w:val="00E772B2"/>
    <w:rsid w:val="00E85805"/>
    <w:rsid w:val="00E85AB1"/>
    <w:rsid w:val="00E90B1B"/>
    <w:rsid w:val="00E948BB"/>
    <w:rsid w:val="00EA351E"/>
    <w:rsid w:val="00EA4D7D"/>
    <w:rsid w:val="00EB0EB9"/>
    <w:rsid w:val="00EB3FF4"/>
    <w:rsid w:val="00EB46D3"/>
    <w:rsid w:val="00EC33B0"/>
    <w:rsid w:val="00EC4B13"/>
    <w:rsid w:val="00EC5BB8"/>
    <w:rsid w:val="00ED017E"/>
    <w:rsid w:val="00ED1B37"/>
    <w:rsid w:val="00EE2DB6"/>
    <w:rsid w:val="00EE2F3B"/>
    <w:rsid w:val="00F03F09"/>
    <w:rsid w:val="00F06E3F"/>
    <w:rsid w:val="00F07C02"/>
    <w:rsid w:val="00F262FC"/>
    <w:rsid w:val="00F33BCD"/>
    <w:rsid w:val="00F47248"/>
    <w:rsid w:val="00F53BAA"/>
    <w:rsid w:val="00F54E62"/>
    <w:rsid w:val="00F550F4"/>
    <w:rsid w:val="00F63347"/>
    <w:rsid w:val="00F64AD6"/>
    <w:rsid w:val="00F6523E"/>
    <w:rsid w:val="00F70AD6"/>
    <w:rsid w:val="00F73D9D"/>
    <w:rsid w:val="00F75295"/>
    <w:rsid w:val="00F81E1B"/>
    <w:rsid w:val="00F94E19"/>
    <w:rsid w:val="00F95DA3"/>
    <w:rsid w:val="00F95FA7"/>
    <w:rsid w:val="00FA5768"/>
    <w:rsid w:val="00FB285A"/>
    <w:rsid w:val="00FC08C9"/>
    <w:rsid w:val="00FC1AF2"/>
    <w:rsid w:val="00FC4A28"/>
    <w:rsid w:val="00FD30F6"/>
    <w:rsid w:val="00FD57A5"/>
    <w:rsid w:val="00FD5961"/>
    <w:rsid w:val="00FD79F0"/>
    <w:rsid w:val="00FE01BA"/>
    <w:rsid w:val="00FF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24DA0927"/>
  <w15:chartTrackingRefBased/>
  <w15:docId w15:val="{C6E86436-4647-4896-AEB7-C4942E317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  <w:lang w:val="pt-B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qFormat/>
    <w:rsid w:val="00D91DAE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586EC0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B97DF1"/>
    <w:rPr>
      <w:b/>
    </w:rPr>
  </w:style>
  <w:style w:type="paragraph" w:customStyle="1" w:styleId="Press1-Header">
    <w:name w:val="Press 1 - Header"/>
    <w:basedOn w:val="Press5-Body"/>
    <w:autoRedefine/>
    <w:qFormat/>
    <w:rsid w:val="00ED1B37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697812"/>
    <w:pPr>
      <w:spacing w:after="0"/>
      <w:jc w:val="both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semiHidden/>
    <w:unhideWhenUsed/>
    <w:rsid w:val="00004EB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004EB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004EB8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004EB8"/>
    <w:rPr>
      <w:b/>
      <w:bCs/>
    </w:rPr>
  </w:style>
  <w:style w:type="character" w:customStyle="1" w:styleId="KommentarthemaZchn">
    <w:name w:val="Kommentarthema Zchn"/>
    <w:link w:val="Kommentarthema"/>
    <w:semiHidden/>
    <w:rsid w:val="00004EB8"/>
    <w:rPr>
      <w:b/>
      <w:bCs/>
    </w:rPr>
  </w:style>
  <w:style w:type="paragraph" w:styleId="Listenabsatz">
    <w:name w:val="List Paragraph"/>
    <w:basedOn w:val="Standard"/>
    <w:uiPriority w:val="34"/>
    <w:qFormat/>
    <w:rsid w:val="00181D84"/>
    <w:pPr>
      <w:ind w:left="720"/>
      <w:contextualSpacing/>
    </w:pPr>
  </w:style>
  <w:style w:type="paragraph" w:styleId="berarbeitung">
    <w:name w:val="Revision"/>
    <w:hidden/>
    <w:uiPriority w:val="99"/>
    <w:semiHidden/>
    <w:rsid w:val="00ED1B37"/>
    <w:rPr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7CFE072B-CD0F-4FC3-9BD0-FB39CF34BCBF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3470</Characters>
  <Application>Microsoft Office Word</Application>
  <DocSecurity>0</DocSecurity>
  <Lines>28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Communique de presse</vt:lpstr>
      <vt:lpstr>Communique de presse</vt:lpstr>
      <vt:lpstr>Communique de presse</vt:lpstr>
    </vt:vector>
  </TitlesOfParts>
  <Company>Liebherr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Communique de presse</dc:title>
  <dc:subject/>
  <dc:creator>Liebherr</dc:creator>
  <cp:keywords/>
  <cp:lastModifiedBy>Stoll Daniela (LHO)</cp:lastModifiedBy>
  <cp:revision>3</cp:revision>
  <cp:lastPrinted>2016-02-22T03:56:00Z</cp:lastPrinted>
  <dcterms:created xsi:type="dcterms:W3CDTF">2016-03-30T12:40:00Z</dcterms:created>
  <dcterms:modified xsi:type="dcterms:W3CDTF">2016-04-05T08:00:00Z</dcterms:modified>
</cp:coreProperties>
</file>