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C206FC" w14:textId="29F0C784" w:rsidR="006F0962" w:rsidRDefault="00553907" w:rsidP="00ED1B37">
      <w:pPr>
        <w:pStyle w:val="Press1-Header"/>
      </w:pPr>
      <w:r>
        <w:t xml:space="preserve">Weltpremiere </w:t>
      </w:r>
      <w:r w:rsidR="00CB2147">
        <w:t>zur</w:t>
      </w:r>
      <w:r w:rsidR="00ED1B37">
        <w:t xml:space="preserve"> Bauma 2016: </w:t>
      </w:r>
      <w:r w:rsidR="00CB2147">
        <w:t>D</w:t>
      </w:r>
      <w:r w:rsidR="00ED1B37">
        <w:t>er Liebherr-</w:t>
      </w:r>
      <w:r>
        <w:t xml:space="preserve"> Raupenbagger R 922 </w:t>
      </w:r>
      <w:r w:rsidR="00ED1B37">
        <w:t xml:space="preserve">für weniger regulierte Märkte </w:t>
      </w:r>
    </w:p>
    <w:p w14:paraId="7C0157BE" w14:textId="77777777" w:rsidR="00004EB8" w:rsidRPr="00004EB8" w:rsidRDefault="00004EB8" w:rsidP="00ED1B37">
      <w:pPr>
        <w:pStyle w:val="Press1-Header"/>
      </w:pPr>
    </w:p>
    <w:p w14:paraId="2BAF3DBE" w14:textId="24996157" w:rsidR="00ED1B37" w:rsidRPr="0099426B" w:rsidRDefault="006D4A43" w:rsidP="00AE673B">
      <w:pPr>
        <w:pStyle w:val="Press3-BulletPoints"/>
      </w:pPr>
      <w:r>
        <w:t>R 920, R 922 und R 924</w:t>
      </w:r>
      <w:r w:rsidR="004E44EC">
        <w:t xml:space="preserve"> (Stufe IIIA / Tier 3 / </w:t>
      </w:r>
      <w:r w:rsidR="00803D94">
        <w:t>CHINA</w:t>
      </w:r>
      <w:bookmarkStart w:id="0" w:name="_GoBack"/>
      <w:bookmarkEnd w:id="0"/>
      <w:r w:rsidR="004E44EC">
        <w:t xml:space="preserve"> III) a</w:t>
      </w:r>
      <w:r w:rsidR="00697812">
        <w:t xml:space="preserve">b </w:t>
      </w:r>
      <w:r w:rsidR="00C241DD">
        <w:t>Sommer 2016</w:t>
      </w:r>
      <w:r w:rsidR="00697812">
        <w:t xml:space="preserve"> verfügbar</w:t>
      </w:r>
    </w:p>
    <w:p w14:paraId="7EDBE630" w14:textId="2B94FAF9" w:rsidR="00DF30AE" w:rsidRPr="00DF30AE" w:rsidRDefault="00DF30AE" w:rsidP="00AE673B">
      <w:pPr>
        <w:pStyle w:val="Press3-BulletPoints"/>
      </w:pPr>
      <w:r>
        <w:t xml:space="preserve">Für </w:t>
      </w:r>
      <w:r w:rsidRPr="00DF30AE">
        <w:t>weniger regulierte Märkte wie Russland, Indien, China</w:t>
      </w:r>
      <w:r w:rsidR="007462DC">
        <w:t>, Südostasien</w:t>
      </w:r>
      <w:r w:rsidRPr="00DF30AE">
        <w:t xml:space="preserve"> oder Südafrika</w:t>
      </w:r>
    </w:p>
    <w:p w14:paraId="6B1A5E77" w14:textId="5937FA7F" w:rsidR="00ED1B37" w:rsidRDefault="00ED1B37" w:rsidP="00AE673B">
      <w:pPr>
        <w:pStyle w:val="Press3-BulletPoints"/>
      </w:pPr>
      <w:r>
        <w:t>Vollständige Erneuerung der Raupen</w:t>
      </w:r>
      <w:r w:rsidR="00DF62CF">
        <w:t>bagger-Modellreihe zwischen 20 Tonnen und 25 Tonnen</w:t>
      </w:r>
    </w:p>
    <w:p w14:paraId="08FB6449" w14:textId="77777777" w:rsidR="00E709A9" w:rsidRPr="004807B0" w:rsidRDefault="00E709A9" w:rsidP="00E709A9">
      <w:pPr>
        <w:pStyle w:val="Press3-BulletPoints"/>
        <w:numPr>
          <w:ilvl w:val="0"/>
          <w:numId w:val="0"/>
        </w:numPr>
      </w:pPr>
    </w:p>
    <w:p w14:paraId="32472617" w14:textId="46913771" w:rsidR="00197081" w:rsidRDefault="004E4623" w:rsidP="00AE06B2">
      <w:pPr>
        <w:pStyle w:val="Press4-Lead"/>
      </w:pPr>
      <w:r>
        <w:t>München</w:t>
      </w:r>
      <w:r w:rsidR="00ED1B37">
        <w:t xml:space="preserve"> (Deutschland), 11.</w:t>
      </w:r>
      <w:r>
        <w:t xml:space="preserve"> April 2016 – </w:t>
      </w:r>
      <w:r w:rsidR="00AE06B2">
        <w:t xml:space="preserve">Liebherr </w:t>
      </w:r>
      <w:r w:rsidR="00E07131">
        <w:t xml:space="preserve">stellt </w:t>
      </w:r>
      <w:r w:rsidR="00AE06B2">
        <w:t>in München eine neue Raupenbagger-Modellreihe</w:t>
      </w:r>
      <w:r w:rsidR="00E07131">
        <w:t xml:space="preserve"> vor</w:t>
      </w:r>
      <w:r w:rsidR="00C9645D">
        <w:t>,</w:t>
      </w:r>
      <w:r w:rsidR="00AE06B2">
        <w:t xml:space="preserve"> </w:t>
      </w:r>
      <w:r w:rsidR="00C9645D">
        <w:t>deren</w:t>
      </w:r>
      <w:r w:rsidR="00AE06B2">
        <w:t xml:space="preserve"> Dieselmotoren die Emissionsrichtlinien </w:t>
      </w:r>
      <w:r w:rsidR="007C10F4">
        <w:t>Stufe</w:t>
      </w:r>
      <w:r w:rsidR="00AE06B2">
        <w:t xml:space="preserve"> IIIA / Tier 3 / </w:t>
      </w:r>
      <w:r w:rsidR="00803D94">
        <w:t>CHINA</w:t>
      </w:r>
      <w:r w:rsidR="00AE06B2">
        <w:t xml:space="preserve"> III erfüllen. Auf dem </w:t>
      </w:r>
      <w:r w:rsidR="00CB2147">
        <w:t xml:space="preserve">in der </w:t>
      </w:r>
      <w:r w:rsidR="00E07131">
        <w:t>N</w:t>
      </w:r>
      <w:r w:rsidR="00CB2147">
        <w:t>ä</w:t>
      </w:r>
      <w:r w:rsidR="00E07131">
        <w:t xml:space="preserve">he des Bauma-Messegeländes gelegenen </w:t>
      </w:r>
      <w:r w:rsidR="00AE06B2">
        <w:t>so</w:t>
      </w:r>
      <w:r w:rsidR="00DF62CF">
        <w:t xml:space="preserve"> </w:t>
      </w:r>
      <w:r w:rsidR="00AE06B2">
        <w:t xml:space="preserve">genannten </w:t>
      </w:r>
      <w:r w:rsidR="00CB2147">
        <w:t>„</w:t>
      </w:r>
      <w:r w:rsidR="00AE06B2">
        <w:t>BRICS-</w:t>
      </w:r>
      <w:r w:rsidR="00CB2147">
        <w:t>Vorführpark“</w:t>
      </w:r>
      <w:r w:rsidR="00E07131">
        <w:t xml:space="preserve"> </w:t>
      </w:r>
      <w:r w:rsidR="00AE06B2" w:rsidRPr="00AE06B2">
        <w:t xml:space="preserve">präsentiert Liebherr </w:t>
      </w:r>
      <w:r w:rsidR="00E07131">
        <w:t xml:space="preserve">während der Bauma 2016 </w:t>
      </w:r>
      <w:r w:rsidR="00AE06B2" w:rsidRPr="00AE06B2">
        <w:t>Erdbewegungsmaschinen, die speziell auf die Bedürfnisse von Kunden aus weniger regulierten Märkten wie Russland, Indien, China</w:t>
      </w:r>
      <w:r w:rsidR="007462DC">
        <w:t xml:space="preserve">, </w:t>
      </w:r>
      <w:r w:rsidR="007462DC" w:rsidRPr="007462DC">
        <w:t>Südostasien</w:t>
      </w:r>
      <w:r w:rsidR="00AE06B2" w:rsidRPr="00AE06B2">
        <w:t xml:space="preserve"> oder Südafrika ausgerichtet sind. </w:t>
      </w:r>
    </w:p>
    <w:p w14:paraId="2C5FAD47" w14:textId="71F9D054" w:rsidR="00CB2147" w:rsidRDefault="00CB2147" w:rsidP="0099426B">
      <w:pPr>
        <w:pStyle w:val="Press5-Body"/>
      </w:pPr>
      <w:r>
        <w:t xml:space="preserve">Als Weltpremiere präsentiert Liebherr </w:t>
      </w:r>
      <w:r w:rsidR="00197081">
        <w:t xml:space="preserve">den neuen </w:t>
      </w:r>
      <w:r w:rsidR="00AE06B2" w:rsidRPr="00AE06B2">
        <w:t>Raupenbagger R 922.</w:t>
      </w:r>
      <w:r w:rsidR="00197081">
        <w:t xml:space="preserve"> Das </w:t>
      </w:r>
      <w:r>
        <w:t xml:space="preserve">Vorführgerät </w:t>
      </w:r>
      <w:r w:rsidR="00197081">
        <w:t>ist mit einem</w:t>
      </w:r>
      <w:r w:rsidR="00197081" w:rsidRPr="0099426B">
        <w:t xml:space="preserve"> </w:t>
      </w:r>
      <w:r w:rsidR="00197081">
        <w:t>5,7 m-</w:t>
      </w:r>
      <w:r w:rsidR="00197081" w:rsidRPr="0099426B">
        <w:t xml:space="preserve">Monoblockausleger </w:t>
      </w:r>
      <w:r w:rsidR="00197081">
        <w:t>und 2,9 m-</w:t>
      </w:r>
      <w:r w:rsidR="00197081" w:rsidRPr="0099426B">
        <w:t xml:space="preserve">Löffelstiel </w:t>
      </w:r>
      <w:r w:rsidR="00197081">
        <w:t>sowie einem</w:t>
      </w:r>
      <w:r w:rsidR="00197081" w:rsidRPr="0099426B">
        <w:t xml:space="preserve"> </w:t>
      </w:r>
      <w:r w:rsidR="00197081">
        <w:t>1,15 m³-Tiefl</w:t>
      </w:r>
      <w:r w:rsidR="00197081" w:rsidRPr="0099426B">
        <w:t>öffel</w:t>
      </w:r>
      <w:r w:rsidR="00197081">
        <w:t xml:space="preserve"> ausgestattet</w:t>
      </w:r>
      <w:r w:rsidR="00197081" w:rsidRPr="0099426B">
        <w:t xml:space="preserve">. </w:t>
      </w:r>
      <w:r>
        <w:t xml:space="preserve">Sein </w:t>
      </w:r>
      <w:r w:rsidR="00197081" w:rsidRPr="0099426B">
        <w:t>LC</w:t>
      </w:r>
      <w:r w:rsidR="00197081">
        <w:t>-</w:t>
      </w:r>
      <w:r w:rsidR="00197081" w:rsidRPr="0099426B">
        <w:t xml:space="preserve">Fahrwerk </w:t>
      </w:r>
      <w:r w:rsidR="00197081">
        <w:t>hat</w:t>
      </w:r>
      <w:r w:rsidR="00197081" w:rsidRPr="0099426B">
        <w:t xml:space="preserve"> eine Breite von 2.380 </w:t>
      </w:r>
      <w:r w:rsidR="00197081">
        <w:t>mm.</w:t>
      </w:r>
      <w:r>
        <w:t xml:space="preserve"> D</w:t>
      </w:r>
      <w:r w:rsidR="007C10F4">
        <w:t>e</w:t>
      </w:r>
      <w:r>
        <w:t>r</w:t>
      </w:r>
      <w:r w:rsidR="007C10F4">
        <w:t xml:space="preserve"> 22-Tonner</w:t>
      </w:r>
      <w:r>
        <w:t xml:space="preserve"> wurde</w:t>
      </w:r>
      <w:r w:rsidR="007C10F4">
        <w:t xml:space="preserve"> </w:t>
      </w:r>
      <w:r>
        <w:t xml:space="preserve">insbesondere für die Anwendung bei </w:t>
      </w:r>
      <w:r w:rsidR="007C10F4">
        <w:t xml:space="preserve">Erdbewegungs-, Graben- und Kanalisationsarbeiten entwickelt und </w:t>
      </w:r>
      <w:r>
        <w:t xml:space="preserve">verfügt </w:t>
      </w:r>
      <w:r w:rsidR="007C10F4">
        <w:t>über eine Leistung von 110 kW / 150 PS</w:t>
      </w:r>
      <w:r>
        <w:t xml:space="preserve">. </w:t>
      </w:r>
      <w:r w:rsidR="00C0467F" w:rsidRPr="0099426B">
        <w:t>Das Konzept des</w:t>
      </w:r>
      <w:r w:rsidR="00C0467F">
        <w:t xml:space="preserve"> Liebherr</w:t>
      </w:r>
      <w:r w:rsidR="00C0467F" w:rsidRPr="0099426B">
        <w:t xml:space="preserve"> R 922 basiert auf europäischen Standards und zielt auf eine optimierte Zuverlässigkeit sowie eine noch höhere Produktivität beim Baustelleneinsatz ab – bei gleichzeitig geringerem Kraftstoffverbrauch.</w:t>
      </w:r>
    </w:p>
    <w:p w14:paraId="0CF40AEB" w14:textId="08445355" w:rsidR="007C10F4" w:rsidRDefault="00C30D15" w:rsidP="0099426B">
      <w:pPr>
        <w:pStyle w:val="Press5-Body"/>
      </w:pPr>
      <w:r>
        <w:t>Die Markteinführung des R 922</w:t>
      </w:r>
      <w:r w:rsidR="007C10F4">
        <w:t xml:space="preserve"> wird begleitet von einer Rundumerneuerung aller Raupenbagger-Modelle </w:t>
      </w:r>
      <w:r w:rsidR="00197081">
        <w:t xml:space="preserve">für diese Märkte </w:t>
      </w:r>
      <w:r w:rsidR="007C10F4">
        <w:t xml:space="preserve">zwischen 20 </w:t>
      </w:r>
      <w:r w:rsidR="00DF62CF">
        <w:t>Tonnen</w:t>
      </w:r>
      <w:r w:rsidR="007B632D">
        <w:t xml:space="preserve"> </w:t>
      </w:r>
      <w:r w:rsidR="007C10F4">
        <w:t xml:space="preserve">und 25 </w:t>
      </w:r>
      <w:r w:rsidR="00DF62CF">
        <w:t>Tonnen</w:t>
      </w:r>
      <w:r w:rsidR="007C10F4">
        <w:t xml:space="preserve">. Neben dem R 922 betrifft dies die </w:t>
      </w:r>
      <w:r w:rsidR="00C0467F">
        <w:t xml:space="preserve">Modelle </w:t>
      </w:r>
      <w:r w:rsidR="007C10F4">
        <w:t>R</w:t>
      </w:r>
      <w:r w:rsidR="007B632D">
        <w:t> </w:t>
      </w:r>
      <w:r w:rsidR="007C10F4">
        <w:t>920 und R 924 mit Einsatzgewicht</w:t>
      </w:r>
      <w:r w:rsidR="00C0467F">
        <w:t>en</w:t>
      </w:r>
      <w:r w:rsidR="007C10F4">
        <w:t xml:space="preserve"> von 21</w:t>
      </w:r>
      <w:r w:rsidR="00DF62CF">
        <w:t xml:space="preserve"> Tonnen</w:t>
      </w:r>
      <w:r w:rsidR="007C10F4">
        <w:t xml:space="preserve"> beziehungsweise 24 </w:t>
      </w:r>
      <w:r w:rsidR="00DF62CF">
        <w:t>Tonnen</w:t>
      </w:r>
      <w:r w:rsidR="007C10F4">
        <w:t xml:space="preserve"> und Leistung</w:t>
      </w:r>
      <w:r w:rsidR="00C0467F">
        <w:t>en</w:t>
      </w:r>
      <w:r w:rsidR="007C10F4">
        <w:t xml:space="preserve"> von 110 kW / 150 PS beziehungsweise 125 kW / 170 PS. </w:t>
      </w:r>
    </w:p>
    <w:p w14:paraId="0FD3C2BF" w14:textId="7D643329" w:rsidR="00875AF0" w:rsidRPr="00875AF0" w:rsidRDefault="00586EC0" w:rsidP="00875AF0">
      <w:pPr>
        <w:pStyle w:val="Press6-SubHeadline"/>
      </w:pPr>
      <w:r>
        <w:lastRenderedPageBreak/>
        <w:t>Komfort und Leistung für einen besonders wirkungsvollen Einsatz</w:t>
      </w:r>
    </w:p>
    <w:p w14:paraId="77803C11" w14:textId="253591DD" w:rsidR="0099426B" w:rsidRDefault="00C0467F" w:rsidP="000F44E8">
      <w:pPr>
        <w:pStyle w:val="Press5-Body"/>
      </w:pPr>
      <w:r>
        <w:t xml:space="preserve">Bei der neuen Baureihe hat </w:t>
      </w:r>
      <w:r w:rsidR="00DF30AE">
        <w:t xml:space="preserve">Liebherr </w:t>
      </w:r>
      <w:r w:rsidR="0099426B" w:rsidRPr="0099426B">
        <w:t>de</w:t>
      </w:r>
      <w:r w:rsidR="00DF30AE">
        <w:t>n</w:t>
      </w:r>
      <w:r w:rsidR="0099426B" w:rsidRPr="0099426B">
        <w:t xml:space="preserve"> Komfort für die Fahrer </w:t>
      </w:r>
      <w:r>
        <w:t xml:space="preserve">weiter </w:t>
      </w:r>
      <w:r w:rsidR="0099426B" w:rsidRPr="0099426B">
        <w:t>verbessert. So verfügt der R</w:t>
      </w:r>
      <w:r w:rsidR="00197081">
        <w:t> </w:t>
      </w:r>
      <w:r w:rsidR="0099426B" w:rsidRPr="0099426B">
        <w:t xml:space="preserve">922 über neue Sitze, einen </w:t>
      </w:r>
      <w:r w:rsidR="00197081">
        <w:t>7“-</w:t>
      </w:r>
      <w:r w:rsidR="0099426B" w:rsidRPr="0099426B">
        <w:t xml:space="preserve">Touch-Screen und größere Fenster. Das ermöglicht </w:t>
      </w:r>
      <w:r w:rsidR="00197081">
        <w:t xml:space="preserve">dem Fahrer </w:t>
      </w:r>
      <w:r w:rsidR="0099426B" w:rsidRPr="0099426B">
        <w:t xml:space="preserve">eine bessere Sicht auf </w:t>
      </w:r>
      <w:r w:rsidR="00197081">
        <w:t>die Arbeitsumgebung</w:t>
      </w:r>
      <w:r w:rsidR="0099426B" w:rsidRPr="0099426B">
        <w:t xml:space="preserve"> und erhöht </w:t>
      </w:r>
      <w:r w:rsidR="00197081">
        <w:t xml:space="preserve">dadurch </w:t>
      </w:r>
      <w:r w:rsidR="0099426B" w:rsidRPr="0099426B">
        <w:t xml:space="preserve">die Arbeitssicherheit. </w:t>
      </w:r>
    </w:p>
    <w:p w14:paraId="317256FF" w14:textId="04F93667" w:rsidR="0099426B" w:rsidRDefault="0099426B" w:rsidP="000F44E8">
      <w:pPr>
        <w:pStyle w:val="Press5-Body"/>
      </w:pPr>
      <w:r w:rsidRPr="0099426B">
        <w:t xml:space="preserve">Außerdem macht das optimierte Positive-Control-Hydrauliksystem die kombinierten Bewegungen der Maschine noch flüssiger, was wiederum die </w:t>
      </w:r>
      <w:r w:rsidR="00DF30AE">
        <w:t>Reiß</w:t>
      </w:r>
      <w:r w:rsidRPr="0099426B">
        <w:t xml:space="preserve">- und </w:t>
      </w:r>
      <w:r w:rsidR="00197081">
        <w:t xml:space="preserve">Losbrechkräfte </w:t>
      </w:r>
      <w:r w:rsidRPr="0099426B">
        <w:t xml:space="preserve">erhöht. Der größte auf dem Markt erhältliche Kraftstofftank, der zur Ausstattung des R 922 gehört, sowie die optional erhältlichen größeren </w:t>
      </w:r>
      <w:r w:rsidR="00DF30AE">
        <w:t>Anbauwerkzeuge</w:t>
      </w:r>
      <w:r w:rsidR="00DF30AE" w:rsidRPr="0099426B">
        <w:t xml:space="preserve"> </w:t>
      </w:r>
      <w:r w:rsidRPr="0099426B">
        <w:t xml:space="preserve">ermöglichen einen besonders effizienten Einsatz. </w:t>
      </w:r>
    </w:p>
    <w:p w14:paraId="3BD5F1D2" w14:textId="545FB768" w:rsidR="000F44E8" w:rsidRDefault="00DF30AE" w:rsidP="00E15E3A">
      <w:pPr>
        <w:pStyle w:val="Press6-SubHeadline"/>
      </w:pPr>
      <w:r>
        <w:t>Zuverlässige</w:t>
      </w:r>
      <w:r w:rsidR="004646AE">
        <w:t xml:space="preserve"> Komponenten </w:t>
      </w:r>
      <w:r>
        <w:t xml:space="preserve">und ein </w:t>
      </w:r>
      <w:r w:rsidR="004646AE">
        <w:t>vereinfachte</w:t>
      </w:r>
      <w:r>
        <w:t>s</w:t>
      </w:r>
      <w:r w:rsidR="004646AE">
        <w:t xml:space="preserve"> Wartungskonzept</w:t>
      </w:r>
    </w:p>
    <w:p w14:paraId="73601051" w14:textId="13C7E80C" w:rsidR="0099426B" w:rsidRDefault="0047649D" w:rsidP="006D1884">
      <w:pPr>
        <w:pStyle w:val="Press5-Body"/>
      </w:pPr>
      <w:r>
        <w:t xml:space="preserve">Angetrieben wird der </w:t>
      </w:r>
      <w:r w:rsidR="006D1884">
        <w:t xml:space="preserve">R 922 </w:t>
      </w:r>
      <w:r w:rsidR="0089167C">
        <w:t xml:space="preserve">von </w:t>
      </w:r>
      <w:r w:rsidR="006D1884">
        <w:t>einen</w:t>
      </w:r>
      <w:r>
        <w:t xml:space="preserve"> 110 kW / 150 PS starken</w:t>
      </w:r>
      <w:r w:rsidR="0089167C">
        <w:t xml:space="preserve">, zuverlässigen </w:t>
      </w:r>
      <w:r w:rsidR="006D1884">
        <w:t>Cummins-Dieselmotor</w:t>
      </w:r>
      <w:r w:rsidR="0089167C">
        <w:t xml:space="preserve">. </w:t>
      </w:r>
      <w:r w:rsidR="006D1884">
        <w:t>D</w:t>
      </w:r>
      <w:r w:rsidR="0089167C">
        <w:t>as</w:t>
      </w:r>
      <w:r w:rsidR="006D1884">
        <w:t xml:space="preserve"> </w:t>
      </w:r>
      <w:r w:rsidR="00DF62CF">
        <w:t>6</w:t>
      </w:r>
      <w:r w:rsidR="006D1884">
        <w:t>-Zylinder-Common-Rail-</w:t>
      </w:r>
      <w:r w:rsidR="0089167C">
        <w:t xml:space="preserve">Aggregat </w:t>
      </w:r>
      <w:r w:rsidR="006D1884">
        <w:t>ist auch mit Dieselkraftstoff</w:t>
      </w:r>
      <w:r w:rsidR="00CB2147">
        <w:t xml:space="preserve"> </w:t>
      </w:r>
      <w:r w:rsidR="00874C24">
        <w:t xml:space="preserve">mit hohem Schwefelgehalt </w:t>
      </w:r>
      <w:r w:rsidR="006D1884">
        <w:t xml:space="preserve">oder mit </w:t>
      </w:r>
      <w:r w:rsidR="00874C24">
        <w:t>Biodiesel B20</w:t>
      </w:r>
      <w:r w:rsidR="006D1884">
        <w:t xml:space="preserve"> kompatibel. So sind </w:t>
      </w:r>
      <w:r w:rsidR="00874C24">
        <w:t>hohe Leistung und hohe Zuverlässigkeit</w:t>
      </w:r>
      <w:r w:rsidR="006D1884">
        <w:t xml:space="preserve"> </w:t>
      </w:r>
      <w:r w:rsidR="00197081">
        <w:t xml:space="preserve">langfristig </w:t>
      </w:r>
      <w:r w:rsidR="00950459">
        <w:t>gewährleistet</w:t>
      </w:r>
      <w:r w:rsidR="00874C24">
        <w:t xml:space="preserve">. </w:t>
      </w:r>
    </w:p>
    <w:p w14:paraId="7525F072" w14:textId="2B9076E9" w:rsidR="00E15E3A" w:rsidRPr="00641F5B" w:rsidRDefault="001A7D74" w:rsidP="00641F5B">
      <w:pPr>
        <w:pStyle w:val="Press5-Body"/>
      </w:pPr>
      <w:r w:rsidRPr="00641F5B">
        <w:t>Für einen langlebigen und effizienten Einsatz des neuen Raupenbaggers sorgen zudem d</w:t>
      </w:r>
      <w:r w:rsidR="00874C24" w:rsidRPr="00641F5B">
        <w:t>as robuste Fahrwerk</w:t>
      </w:r>
      <w:r w:rsidRPr="00641F5B">
        <w:t xml:space="preserve">, das optimierte Liebherr-Zahnsystem Z für Anbauwerkzeuge sowie die optional erhältlichen Tieflöffel in </w:t>
      </w:r>
      <w:r w:rsidR="00950459" w:rsidRPr="00641F5B">
        <w:t xml:space="preserve">Heavy Duty-Ausführung </w:t>
      </w:r>
    </w:p>
    <w:p w14:paraId="7219BDF0" w14:textId="532ABADD" w:rsidR="0099426B" w:rsidRPr="008C6B4A" w:rsidRDefault="0056287A" w:rsidP="008C6B4A">
      <w:pPr>
        <w:pStyle w:val="Press5-Body"/>
      </w:pPr>
      <w:r w:rsidRPr="008C6B4A">
        <w:t xml:space="preserve">Mit </w:t>
      </w:r>
      <w:r w:rsidR="00655ABD">
        <w:t xml:space="preserve">einem </w:t>
      </w:r>
      <w:r w:rsidRPr="008C6B4A">
        <w:t>neuen</w:t>
      </w:r>
      <w:r w:rsidR="0099426B" w:rsidRPr="008C6B4A">
        <w:t xml:space="preserve"> Wartungskonzept </w:t>
      </w:r>
      <w:r w:rsidRPr="008C6B4A">
        <w:t xml:space="preserve">konnte Liebherr den Aufwand für die </w:t>
      </w:r>
      <w:r w:rsidR="001A7D74">
        <w:t>Baggerw</w:t>
      </w:r>
      <w:r w:rsidRPr="008C6B4A">
        <w:t>artung verringern.</w:t>
      </w:r>
      <w:r w:rsidR="0099426B" w:rsidRPr="008C6B4A">
        <w:t xml:space="preserve"> So sind beim R 922 die Wartungselemente nah beieinander positioniert und leicht vom Boden aus erreichbar. </w:t>
      </w:r>
      <w:r>
        <w:t>Die</w:t>
      </w:r>
      <w:r w:rsidRPr="008C6B4A">
        <w:t xml:space="preserve"> </w:t>
      </w:r>
      <w:r w:rsidR="00AE673B">
        <w:t>automatische</w:t>
      </w:r>
      <w:r w:rsidR="00C175CC">
        <w:t xml:space="preserve"> </w:t>
      </w:r>
      <w:r>
        <w:t>Zentralschmieranlage</w:t>
      </w:r>
      <w:r w:rsidR="0099426B" w:rsidRPr="008C6B4A">
        <w:t xml:space="preserve"> </w:t>
      </w:r>
      <w:r w:rsidR="00C175CC">
        <w:t>ist</w:t>
      </w:r>
      <w:r w:rsidR="00197081">
        <w:t xml:space="preserve"> serienmäßig verbaut und </w:t>
      </w:r>
      <w:r w:rsidR="0099426B" w:rsidRPr="008C6B4A">
        <w:t>führ</w:t>
      </w:r>
      <w:r w:rsidR="00C175CC">
        <w:t>t</w:t>
      </w:r>
      <w:r w:rsidR="0099426B" w:rsidRPr="008C6B4A">
        <w:t xml:space="preserve"> </w:t>
      </w:r>
      <w:r w:rsidR="00197081">
        <w:t>durch</w:t>
      </w:r>
      <w:r w:rsidR="00197081" w:rsidRPr="008C6B4A">
        <w:t xml:space="preserve"> </w:t>
      </w:r>
      <w:r w:rsidR="0099426B" w:rsidRPr="008C6B4A">
        <w:t xml:space="preserve">Zeiteinsparung </w:t>
      </w:r>
      <w:r w:rsidR="00197081">
        <w:t>zu</w:t>
      </w:r>
      <w:r w:rsidR="0099426B" w:rsidRPr="008C6B4A">
        <w:t xml:space="preserve"> mehr Produktivität. </w:t>
      </w:r>
    </w:p>
    <w:p w14:paraId="621DA5DC" w14:textId="77777777" w:rsidR="00E709A9" w:rsidRDefault="00D91DAE" w:rsidP="00E709A9">
      <w:pPr>
        <w:pStyle w:val="Press7-InformationHeadline"/>
      </w:pPr>
      <w:r>
        <w:t>Bildunterschriften</w:t>
      </w:r>
    </w:p>
    <w:p w14:paraId="0BD04B9B" w14:textId="53BA10CC" w:rsidR="00AB0F03" w:rsidRDefault="00697812" w:rsidP="00697812">
      <w:pPr>
        <w:pStyle w:val="Press8-Information"/>
      </w:pPr>
      <w:r>
        <w:t>liebherr-</w:t>
      </w:r>
      <w:r w:rsidR="00803D94">
        <w:t>r922</w:t>
      </w:r>
      <w:r w:rsidR="00803D94">
        <w:t>-</w:t>
      </w:r>
      <w:r>
        <w:t>crawler-excavator-tier3-01.jpg</w:t>
      </w:r>
    </w:p>
    <w:p w14:paraId="20ECE27A" w14:textId="5FF68F97" w:rsidR="00697812" w:rsidRPr="00DA2D3D" w:rsidRDefault="00697812" w:rsidP="00697812">
      <w:pPr>
        <w:pStyle w:val="Press8-Information"/>
      </w:pPr>
      <w:r>
        <w:t xml:space="preserve">Die neuen Liebherr-Raupenbagger sind besonders auf die Anforderungen </w:t>
      </w:r>
      <w:r w:rsidRPr="00DF30AE">
        <w:t>weniger regulierte</w:t>
      </w:r>
      <w:r>
        <w:t>r</w:t>
      </w:r>
      <w:r w:rsidRPr="00DF30AE">
        <w:t xml:space="preserve"> Märkte wie Russland, Indien, China</w:t>
      </w:r>
      <w:r w:rsidR="007462DC">
        <w:t xml:space="preserve">, </w:t>
      </w:r>
      <w:r w:rsidR="007462DC" w:rsidRPr="007462DC">
        <w:t>Südostasien</w:t>
      </w:r>
      <w:r w:rsidRPr="00DF30AE">
        <w:t xml:space="preserve"> oder Südafrika</w:t>
      </w:r>
      <w:r>
        <w:t xml:space="preserve"> ausgelegt.</w:t>
      </w:r>
    </w:p>
    <w:p w14:paraId="50F679AE" w14:textId="25841EDD" w:rsidR="00E709A9" w:rsidRDefault="00E709A9" w:rsidP="00697812">
      <w:pPr>
        <w:pStyle w:val="Press8-Information"/>
      </w:pPr>
    </w:p>
    <w:p w14:paraId="3875E31C" w14:textId="6FDC3904" w:rsidR="00697812" w:rsidRDefault="00697812" w:rsidP="00697812">
      <w:pPr>
        <w:pStyle w:val="Press8-Information"/>
      </w:pPr>
      <w:r>
        <w:lastRenderedPageBreak/>
        <w:t>liebherr</w:t>
      </w:r>
      <w:r w:rsidR="00711D78">
        <w:t>-</w:t>
      </w:r>
      <w:r w:rsidR="00803D94">
        <w:t>r922</w:t>
      </w:r>
      <w:r w:rsidR="00803D94">
        <w:t>-</w:t>
      </w:r>
      <w:r w:rsidR="00711D78">
        <w:t>crawler-excavator-tier3-02</w:t>
      </w:r>
      <w:r>
        <w:t>.jpg</w:t>
      </w:r>
    </w:p>
    <w:p w14:paraId="196E5314" w14:textId="7B5E0010" w:rsidR="00697812" w:rsidRDefault="00697812" w:rsidP="00697812">
      <w:pPr>
        <w:pStyle w:val="Press8-Information"/>
      </w:pPr>
      <w:r>
        <w:t>Drei neue Raupenbagger mit Einsatzgewichten von 20 bis 24 Tonnen erweitern das Produktprogramm der Liebherr-Raupenbagger – in München zeigt Liebherr den 22-Tonner R 922.</w:t>
      </w:r>
    </w:p>
    <w:p w14:paraId="221515C4" w14:textId="77777777" w:rsidR="00C639C8" w:rsidRPr="004807B0" w:rsidRDefault="00C639C8" w:rsidP="00697812">
      <w:pPr>
        <w:pStyle w:val="Press8-Information"/>
      </w:pPr>
    </w:p>
    <w:p w14:paraId="1AA6E99F" w14:textId="77777777" w:rsidR="00E709A9" w:rsidRPr="004807B0" w:rsidRDefault="00AB0F03" w:rsidP="00E709A9">
      <w:pPr>
        <w:pStyle w:val="Press7-InformationHeadline"/>
      </w:pPr>
      <w:r>
        <w:t xml:space="preserve">Ansprechpartner </w:t>
      </w:r>
    </w:p>
    <w:p w14:paraId="105D3156" w14:textId="1E6ED446" w:rsidR="00E709A9" w:rsidRPr="004807B0" w:rsidRDefault="009860D5" w:rsidP="00697812">
      <w:pPr>
        <w:pStyle w:val="Press8-Information"/>
      </w:pPr>
      <w:r>
        <w:t>Alban Villaumé</w:t>
      </w:r>
    </w:p>
    <w:p w14:paraId="10D5A233" w14:textId="77777777" w:rsidR="00C9645D" w:rsidRDefault="00C9645D" w:rsidP="00697812">
      <w:pPr>
        <w:pStyle w:val="Press8-Information"/>
      </w:pPr>
      <w:r w:rsidRPr="00C9645D">
        <w:t xml:space="preserve">Marketing </w:t>
      </w:r>
      <w:r>
        <w:t>und K</w:t>
      </w:r>
      <w:r w:rsidRPr="00C9645D">
        <w:t>ommuni</w:t>
      </w:r>
      <w:r>
        <w:t>k</w:t>
      </w:r>
      <w:r w:rsidRPr="00C9645D">
        <w:t>ation</w:t>
      </w:r>
    </w:p>
    <w:p w14:paraId="75DC7255" w14:textId="137C5AF0" w:rsidR="00E709A9" w:rsidRPr="004E44EC" w:rsidRDefault="00F73D9D" w:rsidP="00697812">
      <w:pPr>
        <w:pStyle w:val="Press8-Information"/>
        <w:rPr>
          <w:lang w:val="it-IT"/>
        </w:rPr>
      </w:pPr>
      <w:r w:rsidRPr="004E44EC">
        <w:rPr>
          <w:lang w:val="it-IT"/>
        </w:rPr>
        <w:t>Telefon: +33</w:t>
      </w:r>
      <w:r w:rsidR="00041DBD" w:rsidRPr="004E44EC">
        <w:rPr>
          <w:lang w:val="it-IT"/>
        </w:rPr>
        <w:t xml:space="preserve"> </w:t>
      </w:r>
      <w:r w:rsidRPr="004E44EC">
        <w:rPr>
          <w:lang w:val="it-IT"/>
        </w:rPr>
        <w:t>389 21</w:t>
      </w:r>
      <w:r w:rsidR="00C9645D" w:rsidRPr="004E44EC">
        <w:rPr>
          <w:lang w:val="it-IT"/>
        </w:rPr>
        <w:t>-</w:t>
      </w:r>
      <w:r w:rsidRPr="004E44EC">
        <w:rPr>
          <w:lang w:val="it-IT"/>
        </w:rPr>
        <w:t>3609</w:t>
      </w:r>
    </w:p>
    <w:p w14:paraId="251B0E95" w14:textId="7C033677" w:rsidR="00E709A9" w:rsidRPr="004E44EC" w:rsidRDefault="00E709A9" w:rsidP="00697812">
      <w:pPr>
        <w:pStyle w:val="Press8-Information"/>
        <w:rPr>
          <w:lang w:val="it-IT"/>
        </w:rPr>
      </w:pPr>
      <w:r w:rsidRPr="004E44EC">
        <w:rPr>
          <w:lang w:val="it-IT"/>
        </w:rPr>
        <w:t>E-Mail: alban.villaume@liebherr.com</w:t>
      </w:r>
    </w:p>
    <w:p w14:paraId="1A0B2C98" w14:textId="77777777" w:rsidR="00E709A9" w:rsidRPr="004E44EC" w:rsidRDefault="00E709A9" w:rsidP="00697812">
      <w:pPr>
        <w:pStyle w:val="Press8-Information"/>
        <w:rPr>
          <w:lang w:val="it-IT"/>
        </w:rPr>
      </w:pPr>
    </w:p>
    <w:p w14:paraId="39BA7B1E" w14:textId="77777777" w:rsidR="00E709A9" w:rsidRPr="004807B0" w:rsidRDefault="00D91DAE" w:rsidP="00E709A9">
      <w:pPr>
        <w:pStyle w:val="Press7-InformationHeadline"/>
      </w:pPr>
      <w:r>
        <w:t>Veröffentlicht von</w:t>
      </w:r>
    </w:p>
    <w:p w14:paraId="4211F4B5" w14:textId="22704E45" w:rsidR="00E709A9" w:rsidRPr="004807B0" w:rsidRDefault="00E709A9" w:rsidP="00697812">
      <w:pPr>
        <w:pStyle w:val="Press8-Information"/>
      </w:pPr>
      <w:r>
        <w:t>Liebherr-France SAS</w:t>
      </w:r>
    </w:p>
    <w:p w14:paraId="45E5902E" w14:textId="21FC8676" w:rsidR="00E709A9" w:rsidRPr="004807B0" w:rsidRDefault="0099426B" w:rsidP="00697812">
      <w:pPr>
        <w:pStyle w:val="Press8-Information"/>
      </w:pPr>
      <w:r>
        <w:t>Colmar,</w:t>
      </w:r>
      <w:r w:rsidR="00A245E0">
        <w:t xml:space="preserve"> Frankreich</w:t>
      </w:r>
    </w:p>
    <w:p w14:paraId="12D9190B" w14:textId="77777777" w:rsidR="00B00112" w:rsidRPr="004807B0" w:rsidRDefault="00FC08C9" w:rsidP="00697812">
      <w:pPr>
        <w:pStyle w:val="Press8-Information"/>
      </w:pPr>
      <w:r>
        <w:t>www.liebherr.com</w:t>
      </w:r>
    </w:p>
    <w:sectPr w:rsidR="00B00112" w:rsidRPr="004807B0" w:rsidSect="00D0217E">
      <w:footerReference w:type="default" r:id="rId8"/>
      <w:headerReference w:type="first" r:id="rId9"/>
      <w:footerReference w:type="first" r:id="rId10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255544" w14:textId="77777777" w:rsidR="00E709A9" w:rsidRDefault="00E709A9">
      <w:r>
        <w:separator/>
      </w:r>
    </w:p>
  </w:endnote>
  <w:endnote w:type="continuationSeparator" w:id="0">
    <w:p w14:paraId="6C758592" w14:textId="77777777" w:rsidR="00E709A9" w:rsidRDefault="00E70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A76869" w14:textId="7CFA31E5" w:rsidR="0035678B" w:rsidRPr="0077413F" w:rsidRDefault="0046670D" w:rsidP="00697812">
    <w:pPr>
      <w:pStyle w:val="Press8-Information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803D94">
      <w:rPr>
        <w:noProof/>
      </w:rPr>
      <w:t>3</w:t>
    </w:r>
    <w:r w:rsidRPr="0077413F">
      <w:fldChar w:fldCharType="end"/>
    </w:r>
    <w:r>
      <w:t xml:space="preserve"> / </w:t>
    </w:r>
    <w:r w:rsidR="00803D94">
      <w:fldChar w:fldCharType="begin"/>
    </w:r>
    <w:r w:rsidR="00803D94">
      <w:instrText xml:space="preserve"> NUMPAGES </w:instrText>
    </w:r>
    <w:r w:rsidR="00803D94">
      <w:fldChar w:fldCharType="separate"/>
    </w:r>
    <w:r w:rsidR="00803D94">
      <w:rPr>
        <w:noProof/>
      </w:rPr>
      <w:t>3</w:t>
    </w:r>
    <w:r w:rsidR="00803D9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731BC" w14:textId="779DB551" w:rsidR="0046670D" w:rsidRPr="000761F2" w:rsidRDefault="0046670D" w:rsidP="00697812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803D94">
      <w:rPr>
        <w:noProof/>
      </w:rPr>
      <w:t>1</w:t>
    </w:r>
    <w:r w:rsidRPr="000761F2">
      <w:fldChar w:fldCharType="end"/>
    </w:r>
    <w:r>
      <w:t xml:space="preserve"> / </w:t>
    </w:r>
    <w:r w:rsidR="00803D94">
      <w:fldChar w:fldCharType="begin"/>
    </w:r>
    <w:r w:rsidR="00803D94">
      <w:instrText xml:space="preserve"> NUMPAGES </w:instrText>
    </w:r>
    <w:r w:rsidR="00803D94">
      <w:fldChar w:fldCharType="separate"/>
    </w:r>
    <w:r w:rsidR="00803D94">
      <w:rPr>
        <w:noProof/>
      </w:rPr>
      <w:t>3</w:t>
    </w:r>
    <w:r w:rsidR="00803D94">
      <w:rPr>
        <w:noProof/>
      </w:rP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470E28" w14:textId="77777777" w:rsidR="00E709A9" w:rsidRDefault="00E709A9">
      <w:r>
        <w:separator/>
      </w:r>
    </w:p>
  </w:footnote>
  <w:footnote w:type="continuationSeparator" w:id="0">
    <w:p w14:paraId="1DB05DD9" w14:textId="77777777" w:rsidR="00E709A9" w:rsidRDefault="00E709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F93B0B" w14:textId="77777777" w:rsidR="0046670D" w:rsidRPr="0046670D" w:rsidRDefault="0046670D" w:rsidP="00ED1B37">
    <w:pPr>
      <w:pStyle w:val="Press1-Header"/>
    </w:pPr>
  </w:p>
  <w:p w14:paraId="1F5AE625" w14:textId="77777777" w:rsidR="00A02FC8" w:rsidRDefault="00A02FC8" w:rsidP="00ED1B37">
    <w:pPr>
      <w:pStyle w:val="Press1-Header"/>
    </w:pPr>
  </w:p>
  <w:p w14:paraId="7D3BE86A" w14:textId="77777777" w:rsidR="00D91DAE" w:rsidRPr="00D91DAE" w:rsidRDefault="00A02FC8" w:rsidP="00ED1B37">
    <w:pPr>
      <w:pStyle w:val="Press1-Head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1717629C" wp14:editId="772EC8F8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  <w:t>Presse-</w:t>
    </w:r>
  </w:p>
  <w:p w14:paraId="7E501594" w14:textId="77777777" w:rsidR="00D91DAE" w:rsidRPr="00D91DAE" w:rsidRDefault="00D91DAE" w:rsidP="00ED1B37">
    <w:pPr>
      <w:pStyle w:val="Press1-Header"/>
    </w:pPr>
    <w:r>
      <w:tab/>
      <w:t>information</w:t>
    </w:r>
  </w:p>
  <w:p w14:paraId="6158BE55" w14:textId="77777777" w:rsidR="00D0217E" w:rsidRPr="0046670D" w:rsidRDefault="00D0217E" w:rsidP="00ED1B37">
    <w:pPr>
      <w:pStyle w:val="Press1-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94079AC"/>
    <w:multiLevelType w:val="hybridMultilevel"/>
    <w:tmpl w:val="00ECAE5E"/>
    <w:lvl w:ilvl="0" w:tplc="D576C5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AB29FE"/>
    <w:multiLevelType w:val="hybridMultilevel"/>
    <w:tmpl w:val="47D6696C"/>
    <w:lvl w:ilvl="0" w:tplc="15E65EF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0115C"/>
    <w:rsid w:val="00003271"/>
    <w:rsid w:val="00004EB8"/>
    <w:rsid w:val="00006255"/>
    <w:rsid w:val="00020390"/>
    <w:rsid w:val="00025C7C"/>
    <w:rsid w:val="00041385"/>
    <w:rsid w:val="00041DBD"/>
    <w:rsid w:val="000528DD"/>
    <w:rsid w:val="00072FC0"/>
    <w:rsid w:val="0007380D"/>
    <w:rsid w:val="000761F2"/>
    <w:rsid w:val="0008114F"/>
    <w:rsid w:val="000843E8"/>
    <w:rsid w:val="000B0533"/>
    <w:rsid w:val="000B26F9"/>
    <w:rsid w:val="000B59F6"/>
    <w:rsid w:val="000B7388"/>
    <w:rsid w:val="000B7D5B"/>
    <w:rsid w:val="000E4AAD"/>
    <w:rsid w:val="000E5B47"/>
    <w:rsid w:val="000F01D6"/>
    <w:rsid w:val="000F0241"/>
    <w:rsid w:val="000F1BBB"/>
    <w:rsid w:val="000F42A4"/>
    <w:rsid w:val="000F44E8"/>
    <w:rsid w:val="001003D7"/>
    <w:rsid w:val="001026AF"/>
    <w:rsid w:val="00103DF1"/>
    <w:rsid w:val="001049EF"/>
    <w:rsid w:val="0012018C"/>
    <w:rsid w:val="00125C3C"/>
    <w:rsid w:val="00126998"/>
    <w:rsid w:val="001310AB"/>
    <w:rsid w:val="00131E36"/>
    <w:rsid w:val="00133AF1"/>
    <w:rsid w:val="00134024"/>
    <w:rsid w:val="0013792B"/>
    <w:rsid w:val="00137CC0"/>
    <w:rsid w:val="00151A23"/>
    <w:rsid w:val="00152FE3"/>
    <w:rsid w:val="00154C0F"/>
    <w:rsid w:val="0016211E"/>
    <w:rsid w:val="0017096E"/>
    <w:rsid w:val="00180E9C"/>
    <w:rsid w:val="00181723"/>
    <w:rsid w:val="00181D84"/>
    <w:rsid w:val="0018479D"/>
    <w:rsid w:val="00197081"/>
    <w:rsid w:val="001A0A3F"/>
    <w:rsid w:val="001A2028"/>
    <w:rsid w:val="001A7D74"/>
    <w:rsid w:val="001B6B31"/>
    <w:rsid w:val="001C7604"/>
    <w:rsid w:val="001D19DB"/>
    <w:rsid w:val="001D2D9D"/>
    <w:rsid w:val="001E13B3"/>
    <w:rsid w:val="001E3989"/>
    <w:rsid w:val="001E5ED1"/>
    <w:rsid w:val="001E6046"/>
    <w:rsid w:val="001F13CA"/>
    <w:rsid w:val="001F2274"/>
    <w:rsid w:val="00200100"/>
    <w:rsid w:val="00210A24"/>
    <w:rsid w:val="00220F67"/>
    <w:rsid w:val="0022235A"/>
    <w:rsid w:val="00225077"/>
    <w:rsid w:val="00235ADB"/>
    <w:rsid w:val="002459A3"/>
    <w:rsid w:val="00250B12"/>
    <w:rsid w:val="0025316B"/>
    <w:rsid w:val="00257D0F"/>
    <w:rsid w:val="00260C53"/>
    <w:rsid w:val="002A06E1"/>
    <w:rsid w:val="002B1EA8"/>
    <w:rsid w:val="002C1107"/>
    <w:rsid w:val="002D08C8"/>
    <w:rsid w:val="002D3D86"/>
    <w:rsid w:val="002D52FC"/>
    <w:rsid w:val="002D5BBB"/>
    <w:rsid w:val="002E21A6"/>
    <w:rsid w:val="002E3E13"/>
    <w:rsid w:val="00301884"/>
    <w:rsid w:val="00305804"/>
    <w:rsid w:val="003078DA"/>
    <w:rsid w:val="003110BF"/>
    <w:rsid w:val="00313A6F"/>
    <w:rsid w:val="003206E8"/>
    <w:rsid w:val="003216C6"/>
    <w:rsid w:val="003235D1"/>
    <w:rsid w:val="00325D57"/>
    <w:rsid w:val="00326665"/>
    <w:rsid w:val="00330639"/>
    <w:rsid w:val="003307C3"/>
    <w:rsid w:val="0033239F"/>
    <w:rsid w:val="00335D9C"/>
    <w:rsid w:val="00337A9E"/>
    <w:rsid w:val="00340947"/>
    <w:rsid w:val="00342980"/>
    <w:rsid w:val="00342B39"/>
    <w:rsid w:val="00351DD2"/>
    <w:rsid w:val="0035678B"/>
    <w:rsid w:val="0037779E"/>
    <w:rsid w:val="00383C16"/>
    <w:rsid w:val="0038687C"/>
    <w:rsid w:val="00391F93"/>
    <w:rsid w:val="00392421"/>
    <w:rsid w:val="00393605"/>
    <w:rsid w:val="003A39BB"/>
    <w:rsid w:val="003B2F97"/>
    <w:rsid w:val="003B398F"/>
    <w:rsid w:val="003D7474"/>
    <w:rsid w:val="003E62AB"/>
    <w:rsid w:val="003F3087"/>
    <w:rsid w:val="004117F7"/>
    <w:rsid w:val="00412B3D"/>
    <w:rsid w:val="004147D6"/>
    <w:rsid w:val="00420332"/>
    <w:rsid w:val="00431732"/>
    <w:rsid w:val="00433DF6"/>
    <w:rsid w:val="00444221"/>
    <w:rsid w:val="00444D4E"/>
    <w:rsid w:val="004551EB"/>
    <w:rsid w:val="00456334"/>
    <w:rsid w:val="00456D10"/>
    <w:rsid w:val="00461AF6"/>
    <w:rsid w:val="004646AE"/>
    <w:rsid w:val="0046670D"/>
    <w:rsid w:val="00474E3B"/>
    <w:rsid w:val="00474E63"/>
    <w:rsid w:val="0047549B"/>
    <w:rsid w:val="0047649D"/>
    <w:rsid w:val="004807B0"/>
    <w:rsid w:val="004860B3"/>
    <w:rsid w:val="004A3859"/>
    <w:rsid w:val="004B2C1B"/>
    <w:rsid w:val="004C1DA3"/>
    <w:rsid w:val="004D04ED"/>
    <w:rsid w:val="004D1BFE"/>
    <w:rsid w:val="004D226D"/>
    <w:rsid w:val="004E3B4B"/>
    <w:rsid w:val="004E44EC"/>
    <w:rsid w:val="004E4623"/>
    <w:rsid w:val="004F0535"/>
    <w:rsid w:val="005068C3"/>
    <w:rsid w:val="00513607"/>
    <w:rsid w:val="005166B8"/>
    <w:rsid w:val="00516DED"/>
    <w:rsid w:val="0052699D"/>
    <w:rsid w:val="00534AFD"/>
    <w:rsid w:val="005372EC"/>
    <w:rsid w:val="0054189F"/>
    <w:rsid w:val="00553907"/>
    <w:rsid w:val="005563E0"/>
    <w:rsid w:val="0056287A"/>
    <w:rsid w:val="00563BC0"/>
    <w:rsid w:val="00567B4E"/>
    <w:rsid w:val="00571F50"/>
    <w:rsid w:val="005722FA"/>
    <w:rsid w:val="005863C2"/>
    <w:rsid w:val="00586EC0"/>
    <w:rsid w:val="00590261"/>
    <w:rsid w:val="005926AB"/>
    <w:rsid w:val="00595838"/>
    <w:rsid w:val="005B0DF2"/>
    <w:rsid w:val="005B1B15"/>
    <w:rsid w:val="005B71B6"/>
    <w:rsid w:val="005D132F"/>
    <w:rsid w:val="005D3089"/>
    <w:rsid w:val="005E1A47"/>
    <w:rsid w:val="005E4FF6"/>
    <w:rsid w:val="005E5887"/>
    <w:rsid w:val="005F7E4E"/>
    <w:rsid w:val="00610FF2"/>
    <w:rsid w:val="00612C24"/>
    <w:rsid w:val="00615C34"/>
    <w:rsid w:val="006322CF"/>
    <w:rsid w:val="00640716"/>
    <w:rsid w:val="00641F5B"/>
    <w:rsid w:val="00644284"/>
    <w:rsid w:val="006506C0"/>
    <w:rsid w:val="00655ABD"/>
    <w:rsid w:val="0066175B"/>
    <w:rsid w:val="00662888"/>
    <w:rsid w:val="006700A7"/>
    <w:rsid w:val="00671A07"/>
    <w:rsid w:val="00672040"/>
    <w:rsid w:val="006747AE"/>
    <w:rsid w:val="00674C41"/>
    <w:rsid w:val="00675910"/>
    <w:rsid w:val="00680C74"/>
    <w:rsid w:val="00686226"/>
    <w:rsid w:val="006961C7"/>
    <w:rsid w:val="00697812"/>
    <w:rsid w:val="006B023F"/>
    <w:rsid w:val="006B5BD2"/>
    <w:rsid w:val="006C0DC2"/>
    <w:rsid w:val="006D1884"/>
    <w:rsid w:val="006D4A43"/>
    <w:rsid w:val="006F0962"/>
    <w:rsid w:val="006F0DA0"/>
    <w:rsid w:val="006F14C3"/>
    <w:rsid w:val="006F7272"/>
    <w:rsid w:val="00701290"/>
    <w:rsid w:val="0070136D"/>
    <w:rsid w:val="00702274"/>
    <w:rsid w:val="007023BA"/>
    <w:rsid w:val="00703C9E"/>
    <w:rsid w:val="00711D78"/>
    <w:rsid w:val="007174D9"/>
    <w:rsid w:val="007204FF"/>
    <w:rsid w:val="00722187"/>
    <w:rsid w:val="00724A87"/>
    <w:rsid w:val="007258F9"/>
    <w:rsid w:val="00727ECB"/>
    <w:rsid w:val="00744637"/>
    <w:rsid w:val="0074607A"/>
    <w:rsid w:val="007462DC"/>
    <w:rsid w:val="007466F3"/>
    <w:rsid w:val="0075168A"/>
    <w:rsid w:val="0077413F"/>
    <w:rsid w:val="00784B4A"/>
    <w:rsid w:val="00786D5A"/>
    <w:rsid w:val="0079781E"/>
    <w:rsid w:val="007A2A4F"/>
    <w:rsid w:val="007A5450"/>
    <w:rsid w:val="007B53BB"/>
    <w:rsid w:val="007B632D"/>
    <w:rsid w:val="007B6A58"/>
    <w:rsid w:val="007C10F4"/>
    <w:rsid w:val="007D64AE"/>
    <w:rsid w:val="007D6585"/>
    <w:rsid w:val="007E264B"/>
    <w:rsid w:val="007E5625"/>
    <w:rsid w:val="007E56F9"/>
    <w:rsid w:val="007E7A88"/>
    <w:rsid w:val="007E7AD4"/>
    <w:rsid w:val="007F31B7"/>
    <w:rsid w:val="007F5FC0"/>
    <w:rsid w:val="007F69EA"/>
    <w:rsid w:val="007F7294"/>
    <w:rsid w:val="00803030"/>
    <w:rsid w:val="00803D94"/>
    <w:rsid w:val="00805C83"/>
    <w:rsid w:val="00806E22"/>
    <w:rsid w:val="00826DE9"/>
    <w:rsid w:val="00831B10"/>
    <w:rsid w:val="00841066"/>
    <w:rsid w:val="00855DBB"/>
    <w:rsid w:val="00860919"/>
    <w:rsid w:val="00874C24"/>
    <w:rsid w:val="00875AF0"/>
    <w:rsid w:val="00885833"/>
    <w:rsid w:val="0089167C"/>
    <w:rsid w:val="0089200E"/>
    <w:rsid w:val="008C2A03"/>
    <w:rsid w:val="008C6B4A"/>
    <w:rsid w:val="008D0046"/>
    <w:rsid w:val="008D65F3"/>
    <w:rsid w:val="008E3C00"/>
    <w:rsid w:val="008E55BE"/>
    <w:rsid w:val="008E700D"/>
    <w:rsid w:val="008F20AA"/>
    <w:rsid w:val="008F7178"/>
    <w:rsid w:val="00901BCA"/>
    <w:rsid w:val="00907CFC"/>
    <w:rsid w:val="00910239"/>
    <w:rsid w:val="009262F1"/>
    <w:rsid w:val="009361DD"/>
    <w:rsid w:val="00950459"/>
    <w:rsid w:val="00952B00"/>
    <w:rsid w:val="009556E7"/>
    <w:rsid w:val="00960185"/>
    <w:rsid w:val="00974B37"/>
    <w:rsid w:val="00976E76"/>
    <w:rsid w:val="0098001E"/>
    <w:rsid w:val="009841D9"/>
    <w:rsid w:val="009860D5"/>
    <w:rsid w:val="0099426B"/>
    <w:rsid w:val="009A49A0"/>
    <w:rsid w:val="009A6242"/>
    <w:rsid w:val="009B35D2"/>
    <w:rsid w:val="009B47D7"/>
    <w:rsid w:val="009C39CC"/>
    <w:rsid w:val="009C3B49"/>
    <w:rsid w:val="009C67BF"/>
    <w:rsid w:val="009E3DE0"/>
    <w:rsid w:val="009F19EC"/>
    <w:rsid w:val="00A00327"/>
    <w:rsid w:val="00A024C1"/>
    <w:rsid w:val="00A02FC8"/>
    <w:rsid w:val="00A03632"/>
    <w:rsid w:val="00A05045"/>
    <w:rsid w:val="00A15608"/>
    <w:rsid w:val="00A20FEB"/>
    <w:rsid w:val="00A22DA1"/>
    <w:rsid w:val="00A245E0"/>
    <w:rsid w:val="00A26C19"/>
    <w:rsid w:val="00A31582"/>
    <w:rsid w:val="00A536AC"/>
    <w:rsid w:val="00A56914"/>
    <w:rsid w:val="00A56C78"/>
    <w:rsid w:val="00A6031D"/>
    <w:rsid w:val="00A66C12"/>
    <w:rsid w:val="00A77F4E"/>
    <w:rsid w:val="00A84F1E"/>
    <w:rsid w:val="00A91D25"/>
    <w:rsid w:val="00A9496E"/>
    <w:rsid w:val="00AA75E3"/>
    <w:rsid w:val="00AB0F03"/>
    <w:rsid w:val="00AB7DB9"/>
    <w:rsid w:val="00AC0D20"/>
    <w:rsid w:val="00AD5274"/>
    <w:rsid w:val="00AE06B2"/>
    <w:rsid w:val="00AE673B"/>
    <w:rsid w:val="00B00112"/>
    <w:rsid w:val="00B02BEF"/>
    <w:rsid w:val="00B23F61"/>
    <w:rsid w:val="00B41728"/>
    <w:rsid w:val="00B50426"/>
    <w:rsid w:val="00B63FF3"/>
    <w:rsid w:val="00B80C51"/>
    <w:rsid w:val="00B957CC"/>
    <w:rsid w:val="00B97DF1"/>
    <w:rsid w:val="00BB0C9C"/>
    <w:rsid w:val="00BB3D2B"/>
    <w:rsid w:val="00BC649C"/>
    <w:rsid w:val="00BD2529"/>
    <w:rsid w:val="00BD2D90"/>
    <w:rsid w:val="00BD6E8D"/>
    <w:rsid w:val="00BF52C3"/>
    <w:rsid w:val="00BF6100"/>
    <w:rsid w:val="00C0467F"/>
    <w:rsid w:val="00C175CC"/>
    <w:rsid w:val="00C22519"/>
    <w:rsid w:val="00C241DD"/>
    <w:rsid w:val="00C30D15"/>
    <w:rsid w:val="00C357D7"/>
    <w:rsid w:val="00C358A5"/>
    <w:rsid w:val="00C45CBB"/>
    <w:rsid w:val="00C50F90"/>
    <w:rsid w:val="00C51916"/>
    <w:rsid w:val="00C61C17"/>
    <w:rsid w:val="00C639C8"/>
    <w:rsid w:val="00C90F94"/>
    <w:rsid w:val="00C94F34"/>
    <w:rsid w:val="00C957C2"/>
    <w:rsid w:val="00C9645D"/>
    <w:rsid w:val="00C97EFD"/>
    <w:rsid w:val="00CA4590"/>
    <w:rsid w:val="00CA7C33"/>
    <w:rsid w:val="00CB2147"/>
    <w:rsid w:val="00CB232D"/>
    <w:rsid w:val="00CB52C5"/>
    <w:rsid w:val="00CE5F8B"/>
    <w:rsid w:val="00CF24C1"/>
    <w:rsid w:val="00CF5A3B"/>
    <w:rsid w:val="00D0217E"/>
    <w:rsid w:val="00D04194"/>
    <w:rsid w:val="00D11940"/>
    <w:rsid w:val="00D142DE"/>
    <w:rsid w:val="00D1644B"/>
    <w:rsid w:val="00D25297"/>
    <w:rsid w:val="00D26512"/>
    <w:rsid w:val="00D3369C"/>
    <w:rsid w:val="00D34E8C"/>
    <w:rsid w:val="00D56ACA"/>
    <w:rsid w:val="00D666B3"/>
    <w:rsid w:val="00D70671"/>
    <w:rsid w:val="00D74C51"/>
    <w:rsid w:val="00D804AD"/>
    <w:rsid w:val="00D91DAE"/>
    <w:rsid w:val="00DA2D3D"/>
    <w:rsid w:val="00DC6BB8"/>
    <w:rsid w:val="00DD4AF3"/>
    <w:rsid w:val="00DE1158"/>
    <w:rsid w:val="00DE3A43"/>
    <w:rsid w:val="00DF30AE"/>
    <w:rsid w:val="00DF5B5B"/>
    <w:rsid w:val="00DF62CF"/>
    <w:rsid w:val="00E07131"/>
    <w:rsid w:val="00E15E38"/>
    <w:rsid w:val="00E15E3A"/>
    <w:rsid w:val="00E27C7F"/>
    <w:rsid w:val="00E30172"/>
    <w:rsid w:val="00E31D7A"/>
    <w:rsid w:val="00E36B94"/>
    <w:rsid w:val="00E42724"/>
    <w:rsid w:val="00E51827"/>
    <w:rsid w:val="00E709A9"/>
    <w:rsid w:val="00E772B2"/>
    <w:rsid w:val="00E85805"/>
    <w:rsid w:val="00E85AB1"/>
    <w:rsid w:val="00E90B1B"/>
    <w:rsid w:val="00E948BB"/>
    <w:rsid w:val="00EA351E"/>
    <w:rsid w:val="00EB3FF4"/>
    <w:rsid w:val="00EB46D3"/>
    <w:rsid w:val="00EC33B0"/>
    <w:rsid w:val="00EC4B13"/>
    <w:rsid w:val="00EC5BB8"/>
    <w:rsid w:val="00ED017E"/>
    <w:rsid w:val="00ED1B37"/>
    <w:rsid w:val="00EE2DB6"/>
    <w:rsid w:val="00EE2F3B"/>
    <w:rsid w:val="00F03F09"/>
    <w:rsid w:val="00F06E3F"/>
    <w:rsid w:val="00F07C02"/>
    <w:rsid w:val="00F262FC"/>
    <w:rsid w:val="00F33BCD"/>
    <w:rsid w:val="00F47248"/>
    <w:rsid w:val="00F53BAA"/>
    <w:rsid w:val="00F54E62"/>
    <w:rsid w:val="00F550F4"/>
    <w:rsid w:val="00F64AD6"/>
    <w:rsid w:val="00F70AD6"/>
    <w:rsid w:val="00F73D9D"/>
    <w:rsid w:val="00F75295"/>
    <w:rsid w:val="00F81E1B"/>
    <w:rsid w:val="00F94E19"/>
    <w:rsid w:val="00F95DA3"/>
    <w:rsid w:val="00F95FA7"/>
    <w:rsid w:val="00FA5768"/>
    <w:rsid w:val="00FB285A"/>
    <w:rsid w:val="00FC08C9"/>
    <w:rsid w:val="00FC1AF2"/>
    <w:rsid w:val="00FC4A28"/>
    <w:rsid w:val="00FD30F6"/>
    <w:rsid w:val="00FD57A5"/>
    <w:rsid w:val="00FD5961"/>
    <w:rsid w:val="00FD79F0"/>
    <w:rsid w:val="00FE01BA"/>
    <w:rsid w:val="00FF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5"/>
    <o:shapelayout v:ext="edit">
      <o:idmap v:ext="edit" data="1"/>
    </o:shapelayout>
  </w:shapeDefaults>
  <w:decimalSymbol w:val="."/>
  <w:listSeparator w:val=","/>
  <w14:docId w14:val="42DF6B91"/>
  <w15:docId w15:val="{CD32F603-0C26-4CC9-8EC8-9C2C27172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7413F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qFormat/>
    <w:rsid w:val="00D91DAE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586EC0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B97DF1"/>
    <w:rPr>
      <w:b/>
    </w:rPr>
  </w:style>
  <w:style w:type="paragraph" w:customStyle="1" w:styleId="Press1-Header">
    <w:name w:val="Press 1 - Header"/>
    <w:basedOn w:val="Press5-Body"/>
    <w:autoRedefine/>
    <w:qFormat/>
    <w:rsid w:val="00ED1B37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697812"/>
    <w:pPr>
      <w:spacing w:after="0"/>
      <w:jc w:val="both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character" w:styleId="Kommentarzeichen">
    <w:name w:val="annotation reference"/>
    <w:basedOn w:val="Absatz-Standardschriftart"/>
    <w:semiHidden/>
    <w:unhideWhenUsed/>
    <w:rsid w:val="00004EB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004EB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004EB8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004EB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004EB8"/>
    <w:rPr>
      <w:b/>
      <w:bCs/>
    </w:rPr>
  </w:style>
  <w:style w:type="paragraph" w:styleId="Listenabsatz">
    <w:name w:val="List Paragraph"/>
    <w:basedOn w:val="Standard"/>
    <w:uiPriority w:val="34"/>
    <w:qFormat/>
    <w:rsid w:val="00181D84"/>
    <w:pPr>
      <w:ind w:left="720"/>
      <w:contextualSpacing/>
    </w:pPr>
  </w:style>
  <w:style w:type="paragraph" w:styleId="berarbeitung">
    <w:name w:val="Revision"/>
    <w:hidden/>
    <w:uiPriority w:val="99"/>
    <w:semiHidden/>
    <w:rsid w:val="00ED1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D307E766-43CD-41FF-8541-818A1FDD43B3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527</Words>
  <Characters>3545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Communique de presse</vt:lpstr>
      <vt:lpstr>Communique de presse</vt:lpstr>
    </vt:vector>
  </TitlesOfParts>
  <Company>Liebherr</Company>
  <LinksUpToDate>false</LinksUpToDate>
  <CharactersWithSpaces>4064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Communique de presse</dc:title>
  <dc:subject/>
  <dc:creator>Liebherr</dc:creator>
  <cp:keywords/>
  <dc:description/>
  <cp:lastModifiedBy>Stoll Daniela (LHO)</cp:lastModifiedBy>
  <cp:revision>2</cp:revision>
  <cp:lastPrinted>2016-02-22T08:56:00Z</cp:lastPrinted>
  <dcterms:created xsi:type="dcterms:W3CDTF">2016-04-05T12:50:00Z</dcterms:created>
  <dcterms:modified xsi:type="dcterms:W3CDTF">2016-04-05T12:50:00Z</dcterms:modified>
</cp:coreProperties>
</file>