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CAF807" w14:textId="72945D23" w:rsidR="00CC1115" w:rsidRPr="00CC1115" w:rsidRDefault="00CC1115" w:rsidP="00CC1115">
      <w:pPr>
        <w:pStyle w:val="Press2-Headline"/>
        <w:rPr>
          <w:color w:val="auto"/>
        </w:rPr>
      </w:pPr>
      <w:r w:rsidRPr="00CC1115">
        <w:rPr>
          <w:color w:val="auto"/>
        </w:rPr>
        <w:t xml:space="preserve">Liebherr präsentiert auf der </w:t>
      </w:r>
      <w:r w:rsidR="001D39BC">
        <w:rPr>
          <w:color w:val="auto"/>
        </w:rPr>
        <w:t>Steinexpo</w:t>
      </w:r>
      <w:r w:rsidRPr="00CC1115">
        <w:rPr>
          <w:color w:val="auto"/>
        </w:rPr>
        <w:t xml:space="preserve"> die Planierraupe PR 726 </w:t>
      </w:r>
      <w:proofErr w:type="spellStart"/>
      <w:r w:rsidRPr="00CC1115">
        <w:rPr>
          <w:color w:val="auto"/>
        </w:rPr>
        <w:t>Litronic</w:t>
      </w:r>
      <w:proofErr w:type="spellEnd"/>
      <w:r w:rsidRPr="00CC1115">
        <w:rPr>
          <w:color w:val="auto"/>
        </w:rPr>
        <w:t xml:space="preserve"> </w:t>
      </w:r>
    </w:p>
    <w:p w14:paraId="1F1B0FB2" w14:textId="77777777" w:rsidR="00CC1115" w:rsidRPr="00CC1115" w:rsidRDefault="00CC1115" w:rsidP="00CC1115">
      <w:pPr>
        <w:pStyle w:val="Press3-BulletPoints"/>
        <w:rPr>
          <w:color w:val="auto"/>
        </w:rPr>
      </w:pPr>
      <w:r w:rsidRPr="00CC1115">
        <w:rPr>
          <w:color w:val="auto"/>
        </w:rPr>
        <w:t xml:space="preserve">Schubleistung auf höchstem Niveau durch proaktive Leistungsanpassung </w:t>
      </w:r>
    </w:p>
    <w:p w14:paraId="6C35D6BC" w14:textId="77777777" w:rsidR="00CC1115" w:rsidRPr="00CC1115" w:rsidRDefault="00CC1115" w:rsidP="00CC1115">
      <w:pPr>
        <w:pStyle w:val="Press3-BulletPoints"/>
        <w:rPr>
          <w:color w:val="auto"/>
        </w:rPr>
      </w:pPr>
      <w:r w:rsidRPr="00CC1115">
        <w:rPr>
          <w:color w:val="auto"/>
        </w:rPr>
        <w:t xml:space="preserve">Sparsam und effizient durch hydrostatischen Antrieb und wählbaren ECO-Modus </w:t>
      </w:r>
    </w:p>
    <w:p w14:paraId="687BD78A" w14:textId="77777777" w:rsidR="00CC1115" w:rsidRPr="00CC1115" w:rsidRDefault="00CC1115" w:rsidP="00CC1115">
      <w:pPr>
        <w:pStyle w:val="Press3-BulletPoints"/>
        <w:rPr>
          <w:color w:val="auto"/>
        </w:rPr>
      </w:pPr>
      <w:r w:rsidRPr="00CC1115">
        <w:rPr>
          <w:color w:val="auto"/>
        </w:rPr>
        <w:t xml:space="preserve">Moderne Komfortkabine mit von Grund auf neu entwickeltem Fahrerarbeitsplatz </w:t>
      </w:r>
    </w:p>
    <w:p w14:paraId="7208C30A" w14:textId="77777777" w:rsidR="00CC1115" w:rsidRPr="00CC1115" w:rsidRDefault="00CC1115" w:rsidP="00CC1115">
      <w:pPr>
        <w:pStyle w:val="Press3-BulletPoints"/>
        <w:rPr>
          <w:color w:val="auto"/>
        </w:rPr>
      </w:pPr>
      <w:r w:rsidRPr="00CC1115">
        <w:rPr>
          <w:color w:val="auto"/>
        </w:rPr>
        <w:t xml:space="preserve">Vorrüstungen für 2D- und 3D Maschinensteuerungen namhafter Hersteller </w:t>
      </w:r>
    </w:p>
    <w:p w14:paraId="06B1EBCC" w14:textId="77777777" w:rsidR="00E709A9" w:rsidRPr="002B65E5" w:rsidRDefault="00E709A9" w:rsidP="00E709A9">
      <w:pPr>
        <w:pStyle w:val="Press3-BulletPoints"/>
        <w:numPr>
          <w:ilvl w:val="0"/>
          <w:numId w:val="0"/>
        </w:numPr>
        <w:rPr>
          <w:color w:val="auto"/>
        </w:rPr>
      </w:pPr>
    </w:p>
    <w:p w14:paraId="43E5D6B6" w14:textId="55539F82" w:rsidR="00CC1115" w:rsidRDefault="00287AD5" w:rsidP="00CC1115">
      <w:pPr>
        <w:pStyle w:val="Press4-Lead"/>
        <w:rPr>
          <w:b w:val="0"/>
        </w:rPr>
      </w:pPr>
      <w:r>
        <w:rPr>
          <w:color w:val="auto"/>
        </w:rPr>
        <w:t>Homberg</w:t>
      </w:r>
      <w:r w:rsidR="00590B15" w:rsidRPr="002B65E5">
        <w:rPr>
          <w:color w:val="auto"/>
        </w:rPr>
        <w:t xml:space="preserve"> </w:t>
      </w:r>
      <w:r w:rsidR="00E85805" w:rsidRPr="002B65E5">
        <w:rPr>
          <w:color w:val="auto"/>
        </w:rPr>
        <w:t>(</w:t>
      </w:r>
      <w:r>
        <w:rPr>
          <w:color w:val="auto"/>
        </w:rPr>
        <w:t>Deutschland</w:t>
      </w:r>
      <w:r w:rsidR="00E85805" w:rsidRPr="002B65E5">
        <w:rPr>
          <w:color w:val="auto"/>
        </w:rPr>
        <w:t>)</w:t>
      </w:r>
      <w:r w:rsidR="000C1742" w:rsidRPr="002B65E5">
        <w:rPr>
          <w:color w:val="auto"/>
        </w:rPr>
        <w:t>,</w:t>
      </w:r>
      <w:r w:rsidR="00E85805" w:rsidRPr="002B65E5">
        <w:rPr>
          <w:color w:val="auto"/>
        </w:rPr>
        <w:t xml:space="preserve"> </w:t>
      </w:r>
      <w:r>
        <w:rPr>
          <w:color w:val="auto"/>
        </w:rPr>
        <w:t xml:space="preserve">30. August </w:t>
      </w:r>
      <w:r w:rsidR="00E009F2" w:rsidRPr="002B65E5">
        <w:rPr>
          <w:color w:val="auto"/>
        </w:rPr>
        <w:t>201</w:t>
      </w:r>
      <w:r w:rsidR="00D35D4D" w:rsidRPr="002B65E5">
        <w:rPr>
          <w:color w:val="auto"/>
        </w:rPr>
        <w:t>7</w:t>
      </w:r>
      <w:r w:rsidR="00E85805" w:rsidRPr="002B65E5">
        <w:rPr>
          <w:color w:val="auto"/>
        </w:rPr>
        <w:t xml:space="preserve"> – </w:t>
      </w:r>
      <w:r w:rsidR="00CC1115" w:rsidRPr="00CC1115">
        <w:t xml:space="preserve">Liebherr präsentiert auf der </w:t>
      </w:r>
      <w:r w:rsidR="001D39BC">
        <w:t xml:space="preserve">Steinexpo die PR 726 </w:t>
      </w:r>
      <w:proofErr w:type="spellStart"/>
      <w:r w:rsidR="001D39BC">
        <w:t>Litronic</w:t>
      </w:r>
      <w:proofErr w:type="spellEnd"/>
      <w:r w:rsidR="001D39BC">
        <w:t>:</w:t>
      </w:r>
      <w:r w:rsidR="00CC1115" w:rsidRPr="00CC1115">
        <w:t xml:space="preserve"> </w:t>
      </w:r>
      <w:r w:rsidR="001D39BC">
        <w:t>e</w:t>
      </w:r>
      <w:r w:rsidR="00CC1115" w:rsidRPr="00CC1115">
        <w:t>ine Planierraupe der erfolgreichen Generation 6 von Liebherr. Diese umfasst nun insgesamt sechs Modelle, mit Einsatzgewichten von etwa 16 Tonnen bis über 70 Tonnen, welche die Emissionsrichtlinien der Stufe IV / Tier 4f erfüllen.</w:t>
      </w:r>
    </w:p>
    <w:p w14:paraId="37A381EB" w14:textId="77777777" w:rsidR="00CC1115" w:rsidRPr="00A87B73" w:rsidRDefault="00CC1115" w:rsidP="00CC1115">
      <w:pPr>
        <w:pStyle w:val="Press5-Body"/>
      </w:pPr>
      <w:r w:rsidRPr="00A87B73">
        <w:t xml:space="preserve">Die PR 726 </w:t>
      </w:r>
      <w:proofErr w:type="spellStart"/>
      <w:r w:rsidRPr="00A87B73">
        <w:t>Litronic</w:t>
      </w:r>
      <w:proofErr w:type="spellEnd"/>
      <w:r w:rsidRPr="00A87B73">
        <w:t xml:space="preserve"> bietet ein Einsatzgewicht von 16.000 kg bis 19.800 kg und ihr Liebherr-Dieselmotor bringt eine Leistung von 120 kW / 163 PS. Die Liebherr PR 726 wird von einem 4-Zylinder Liebherr-Dieselmotor angetrieben, mit dem die Emissionsrichtlinie der Stufe IV / Tier 4f erfüllt wird. Um die geforderten Emissions- und Verbrauchsziele zu erfüllen, wurde der gesamte Verbrennungsprozess optimiert, um bereits innermotorisch die Partikel auf ein Minimum reduziert.</w:t>
      </w:r>
    </w:p>
    <w:p w14:paraId="44074FC5" w14:textId="77777777" w:rsidR="00CC1115" w:rsidRPr="00A87B73" w:rsidRDefault="00CC1115" w:rsidP="00CC1115">
      <w:pPr>
        <w:pStyle w:val="Press5-Body"/>
      </w:pPr>
      <w:r w:rsidRPr="00A87B73">
        <w:t>Zur Vereinfachung des Systems und zur Optimierung der Abgasnachbehandlung setzt Liebherr auch bei der PR 726 auf selektive katalytische Reduktion (SCR-Technologie). Dies macht den Einsatz eines Diesel-Partikelfilters überflüssig und reduziert damit den Wartungsaufwand für den Kunden. Die hocheffiziente Verbrennung sorgt für einen niedrigen Kraftstoffverbrauch.</w:t>
      </w:r>
    </w:p>
    <w:p w14:paraId="043AAAFE" w14:textId="77777777" w:rsidR="00CC1115" w:rsidRPr="00A87B73" w:rsidRDefault="00CC1115" w:rsidP="00CC1115">
      <w:pPr>
        <w:pStyle w:val="Press5-Body"/>
      </w:pPr>
      <w:r w:rsidRPr="00A87B73">
        <w:t>Die ideale Anpassung der Motorparameter an wechselnde Einsatzbedingungen wird unter anderem durch die Entwicklung eines eigenen Common-</w:t>
      </w:r>
      <w:proofErr w:type="spellStart"/>
      <w:r w:rsidRPr="00A87B73">
        <w:t>Rail</w:t>
      </w:r>
      <w:proofErr w:type="spellEnd"/>
      <w:r w:rsidRPr="00A87B73">
        <w:t>-Einspritzsystems inklusive einer eigenen elektronischen Motorsteuerung unterstützt.</w:t>
      </w:r>
    </w:p>
    <w:p w14:paraId="7AEA81C4" w14:textId="77777777" w:rsidR="00CC1115" w:rsidRPr="00A87B73" w:rsidRDefault="00CC1115" w:rsidP="00CC1115">
      <w:pPr>
        <w:pStyle w:val="Press5-Body"/>
      </w:pPr>
      <w:r w:rsidRPr="00A87B73">
        <w:t xml:space="preserve">Die Hauptkomponenten der Generation 6-Planierraupen kommen aus Liebherr-eigener Fertigung und sind damit optimal auf die Maschine abgestimmt. Dazu gehören unter anderem der Dieselmotor und das Common </w:t>
      </w:r>
      <w:proofErr w:type="spellStart"/>
      <w:r w:rsidRPr="00A87B73">
        <w:t>Rail</w:t>
      </w:r>
      <w:proofErr w:type="spellEnd"/>
      <w:r w:rsidRPr="00A87B73">
        <w:t>-Einspritzsystem sowie Elektronik- und verschiedene Hydraulikkomponenten. Liebherr kann dabei auf mehr als 50 Jahre Erfahrung bei der Entwicklung von Planierraupen zurückgreifen.</w:t>
      </w:r>
    </w:p>
    <w:p w14:paraId="263670AF" w14:textId="77777777" w:rsidR="00CC1115" w:rsidRPr="00A87B73" w:rsidRDefault="00CC1115" w:rsidP="00CC1115">
      <w:pPr>
        <w:pStyle w:val="Press5-Body"/>
        <w:rPr>
          <w:b/>
          <w:bCs/>
        </w:rPr>
      </w:pPr>
      <w:r w:rsidRPr="00A87B73">
        <w:rPr>
          <w:b/>
          <w:bCs/>
        </w:rPr>
        <w:t>Höchste Leistungsfähigkeit und Wirtschaftlichkeit</w:t>
      </w:r>
    </w:p>
    <w:p w14:paraId="0571F7FD" w14:textId="77777777" w:rsidR="00CC1115" w:rsidRPr="00A87B73" w:rsidRDefault="00CC1115" w:rsidP="00CC1115">
      <w:pPr>
        <w:pStyle w:val="Press5-Body"/>
      </w:pPr>
      <w:r w:rsidRPr="00A87B73">
        <w:t xml:space="preserve">Wie alle Raupen der Generation 6 verfügt auch die neue PR 726 </w:t>
      </w:r>
      <w:proofErr w:type="spellStart"/>
      <w:r w:rsidRPr="00A87B73">
        <w:t>Litronic</w:t>
      </w:r>
      <w:proofErr w:type="spellEnd"/>
      <w:r w:rsidRPr="00A87B73">
        <w:t xml:space="preserve"> über eine elektronisch geregelte Fahrsteuerung mit integrierter ECO-Funktion. Diese ermöglicht es dem Fahrer, zwischen hohem Leistungsvermögen und maximaler Wirtschaftlichkeit zu wählen. Dabei sorgt die ECO-Steuerung in leichten bis mittelschweren Einsätzen für einen noch effizienteren Betrieb des Fahrantriebes.</w:t>
      </w:r>
    </w:p>
    <w:p w14:paraId="004349EE" w14:textId="77777777" w:rsidR="00CC1115" w:rsidRPr="00A87B73" w:rsidRDefault="00CC1115" w:rsidP="00CC1115">
      <w:pPr>
        <w:pStyle w:val="Press5-Body"/>
      </w:pPr>
      <w:r w:rsidRPr="00A87B73">
        <w:t>Eine weitere Neuerung der Generation 6 ist die proaktive Leistungsanpassung. Dabei werden verschiedene Maschinenparameter erfasst und die Motorleistung automatisch entsprechend dem aktuellen Bedarf kurzzeitig erhöht. Daraus resultiert für die Maschinen neben schnelleren Reaktionszeiten auch eine spürbare Steigerung des Leistungs- und Durchzugsvermögens.</w:t>
      </w:r>
    </w:p>
    <w:p w14:paraId="3077D899" w14:textId="77777777" w:rsidR="00CC1115" w:rsidRPr="00A87B73" w:rsidRDefault="00CC1115" w:rsidP="00CC1115">
      <w:pPr>
        <w:pStyle w:val="Press5-Body"/>
      </w:pPr>
      <w:r w:rsidRPr="00A87B73">
        <w:t>Durch den hydrostatischen Antrieb wird die Motor-Drehzahl konstant gehalten. Sämtliche Antriebskomponenten und das intelligente Liebherr-Motormanagement sind optimal auf diese Drehzahl abgestimmt, was ganz wesentlich zu einem reduzierten Kraftstoffverbrauch beiträgt.</w:t>
      </w:r>
    </w:p>
    <w:p w14:paraId="759BE4C8" w14:textId="77777777" w:rsidR="00CC1115" w:rsidRPr="00A87B73" w:rsidRDefault="00CC1115" w:rsidP="00CC1115">
      <w:pPr>
        <w:pStyle w:val="Press5-Body"/>
      </w:pPr>
      <w:r w:rsidRPr="00A87B73">
        <w:t xml:space="preserve">Das kombinierte Inch-Bremspedal erleichtert den Umstieg von konventionell angetriebenen Maschinen auf die Liebherr-Planierraupen der Generation 6. Mit dieser Ausrüstungsoption können sowohl die Fahrgeschwindigkeit als auch die Bremse zusätzlich über das </w:t>
      </w:r>
      <w:proofErr w:type="spellStart"/>
      <w:r w:rsidRPr="00A87B73">
        <w:t>Fußpedal</w:t>
      </w:r>
      <w:proofErr w:type="spellEnd"/>
      <w:r w:rsidRPr="00A87B73">
        <w:t xml:space="preserve"> gesteuert werden. Eine optimale Ergänzung ist der 3-stufig gerastete Fahrjoystick (Vorwärts-, Stopp und Rückwärtsfahrt), der ebenfalls wahlweise erhältlich ist.</w:t>
      </w:r>
    </w:p>
    <w:p w14:paraId="669E8242" w14:textId="77777777" w:rsidR="00CC1115" w:rsidRPr="00A87B73" w:rsidRDefault="00CC1115" w:rsidP="00CC1115">
      <w:pPr>
        <w:pStyle w:val="Press5-Body"/>
      </w:pPr>
      <w:r w:rsidRPr="00A87B73">
        <w:t xml:space="preserve">Die PR 726 bietet außergewöhnliche Laufruhe und perfekte Planiereigenschaften. Lange Laufwerke, eine ausgewogene Balance und beste Sichtverhältnisse sind hervorragende Voraussetzungen für eine genaue </w:t>
      </w:r>
      <w:proofErr w:type="spellStart"/>
      <w:r w:rsidRPr="00A87B73">
        <w:t>Planie</w:t>
      </w:r>
      <w:proofErr w:type="spellEnd"/>
      <w:r w:rsidRPr="00A87B73">
        <w:t xml:space="preserve">, egal ob die Erstellung manuell oder mit automatischen </w:t>
      </w:r>
      <w:proofErr w:type="spellStart"/>
      <w:r w:rsidRPr="00A87B73">
        <w:t>Grading</w:t>
      </w:r>
      <w:proofErr w:type="spellEnd"/>
      <w:r w:rsidRPr="00A87B73">
        <w:t>-Systemen erfolgt.</w:t>
      </w:r>
    </w:p>
    <w:p w14:paraId="6C6BB63F" w14:textId="77777777" w:rsidR="00CC1115" w:rsidRPr="00A87B73" w:rsidRDefault="00CC1115" w:rsidP="00CC1115">
      <w:pPr>
        <w:pStyle w:val="Press5-Body"/>
        <w:rPr>
          <w:b/>
          <w:bCs/>
        </w:rPr>
      </w:pPr>
      <w:r w:rsidRPr="00A87B73">
        <w:rPr>
          <w:b/>
          <w:bCs/>
        </w:rPr>
        <w:t>Plug-</w:t>
      </w:r>
      <w:proofErr w:type="spellStart"/>
      <w:r w:rsidRPr="00A87B73">
        <w:rPr>
          <w:b/>
          <w:bCs/>
        </w:rPr>
        <w:t>and</w:t>
      </w:r>
      <w:proofErr w:type="spellEnd"/>
      <w:r w:rsidRPr="00A87B73">
        <w:rPr>
          <w:b/>
          <w:bCs/>
        </w:rPr>
        <w:t xml:space="preserve">-play: Einfache Montage von Maschinensteuerungen </w:t>
      </w:r>
    </w:p>
    <w:p w14:paraId="33E51A05" w14:textId="77777777" w:rsidR="00CC1115" w:rsidRPr="00A87B73" w:rsidRDefault="00CC1115" w:rsidP="00CC1115">
      <w:pPr>
        <w:pStyle w:val="Press5-Body"/>
      </w:pPr>
      <w:r w:rsidRPr="00A87B73">
        <w:t xml:space="preserve">Zur einfachen und problemlosen Implementierung von automatischen Maschinensteuerungen bietet Liebherr auch bei den Planierraupen der Generation 6 werksseitig installierte Vorrüstkits, welche für Systeme namhafter Hersteller, wie zum Beispiel Trimble, </w:t>
      </w:r>
      <w:proofErr w:type="spellStart"/>
      <w:r w:rsidRPr="00A87B73">
        <w:t>Topcon</w:t>
      </w:r>
      <w:proofErr w:type="spellEnd"/>
      <w:r w:rsidRPr="00A87B73">
        <w:t xml:space="preserve"> oder Leica verfügbar sind.</w:t>
      </w:r>
    </w:p>
    <w:p w14:paraId="3DE2B210" w14:textId="77777777" w:rsidR="00CC1115" w:rsidRPr="00A87B73" w:rsidRDefault="00CC1115" w:rsidP="00CC1115">
      <w:pPr>
        <w:pStyle w:val="Press5-Body"/>
      </w:pPr>
      <w:r w:rsidRPr="00A87B73">
        <w:t>Dabei macht es keinen Unterschied, ob sich der Maschinenbetreiber für eine 2D oder eine 3D-Steuerung für seinen jeweiligen Einsatz entscheidet. Sowohl Laser- als auch GPS-Systeme oder Steuerungen mit Totalstation können problemlos auf der gleichen Maschine verwendet werden. Dies erleichtert entscheidend die Installation und bietet dem Betreiber höchste Flexibilität in der Wahl seines Systems.</w:t>
      </w:r>
    </w:p>
    <w:p w14:paraId="7748E821" w14:textId="77777777" w:rsidR="00CC1115" w:rsidRPr="00A87B73" w:rsidRDefault="00CC1115" w:rsidP="00CC1115">
      <w:pPr>
        <w:pStyle w:val="Press5-Body"/>
      </w:pPr>
      <w:r w:rsidRPr="00A87B73">
        <w:t>Im Bedarfsfall kann eine einzelne Maschinensteuerung auch nacheinander auf verschiedenen vorgerüsteten Liebherr-Planierraupen verwendet werden, sollten die Projektbedingungen dies erfordern. Deutlich geringere Investitionskosten für den Betreiber sind das Resultat.</w:t>
      </w:r>
    </w:p>
    <w:p w14:paraId="2A6DA531" w14:textId="77777777" w:rsidR="00CC1115" w:rsidRPr="00A87B73" w:rsidRDefault="00CC1115" w:rsidP="00CC1115">
      <w:pPr>
        <w:pStyle w:val="Press5-Body"/>
      </w:pPr>
      <w:r w:rsidRPr="00A87B73">
        <w:t>Liebherr arbeitet sowohl in der Entwicklung als auch im After-</w:t>
      </w:r>
      <w:proofErr w:type="spellStart"/>
      <w:r w:rsidRPr="00A87B73">
        <w:t>Sales</w:t>
      </w:r>
      <w:proofErr w:type="spellEnd"/>
      <w:r w:rsidRPr="00A87B73">
        <w:t xml:space="preserve"> Bereich intensiv mit den Herstellern der Steuerungssysteme zusammen und stellt so sicher, dass der Verwender stets den besten Service vom jeweils kompetenten Partner erhält.</w:t>
      </w:r>
    </w:p>
    <w:p w14:paraId="4D472F28" w14:textId="77777777" w:rsidR="00CC1115" w:rsidRPr="00A87B73" w:rsidRDefault="00CC1115" w:rsidP="00CC1115">
      <w:pPr>
        <w:pStyle w:val="Press5-Body"/>
        <w:rPr>
          <w:b/>
          <w:bCs/>
        </w:rPr>
      </w:pPr>
      <w:r w:rsidRPr="00A87B73">
        <w:rPr>
          <w:b/>
          <w:bCs/>
        </w:rPr>
        <w:t>Ausrüstungen für jeden Einsatz</w:t>
      </w:r>
    </w:p>
    <w:p w14:paraId="09C27FDE" w14:textId="77777777" w:rsidR="00CC1115" w:rsidRPr="00A87B73" w:rsidRDefault="00CC1115" w:rsidP="00CC1115">
      <w:pPr>
        <w:pStyle w:val="Press5-Body"/>
      </w:pPr>
      <w:r w:rsidRPr="00A87B73">
        <w:t xml:space="preserve">Abgerundet wird das Leistungsangebot der neuen PR 726 </w:t>
      </w:r>
      <w:proofErr w:type="spellStart"/>
      <w:r w:rsidRPr="00A87B73">
        <w:t>Litronic</w:t>
      </w:r>
      <w:proofErr w:type="spellEnd"/>
      <w:r w:rsidRPr="00A87B73">
        <w:t xml:space="preserve"> von einer umfangreichen Ausrüstungspalette. Diese reicht frontseitig vom universellen 6-Wegeschild – wahlweise mit Klappecken für einen einfachen Transport – bis zum Brust- und Semi-U-Schild zum Bewegen größerer Materialmengen. Zur weiteren Vereinfachung des Maschinentransportes ist bis zu einer Kettenbreite von 610 mm auch ein Semi-U-Schild mit dem eine Gesamtbreite von 3 Metern möglich ist, verfügbar.</w:t>
      </w:r>
    </w:p>
    <w:p w14:paraId="05B01835" w14:textId="77777777" w:rsidR="00CC1115" w:rsidRPr="00A87B73" w:rsidRDefault="00CC1115" w:rsidP="00CC1115">
      <w:pPr>
        <w:pStyle w:val="Press5-Body"/>
      </w:pPr>
      <w:r w:rsidRPr="00A87B73">
        <w:t>Heckseitig stehen neben einem 3-Zahn und einem 5-Zahn-Aufreißer beispielsweise auch eine hydraulische Seilwinde, Gegengewicht, Anhängekupplung zur Auswahl.</w:t>
      </w:r>
    </w:p>
    <w:p w14:paraId="61465743" w14:textId="77777777" w:rsidR="00CC1115" w:rsidRPr="00A87B73" w:rsidRDefault="00CC1115" w:rsidP="00CC1115">
      <w:pPr>
        <w:pStyle w:val="Press5-Body"/>
      </w:pPr>
      <w:r w:rsidRPr="00A87B73">
        <w:t xml:space="preserve">Abgeleitet von den umfangreichen Einsatzerfahrungen in Umschlageinsätzen der Großraupen von Liebherr sind auch für die neue PR 726 </w:t>
      </w:r>
      <w:proofErr w:type="spellStart"/>
      <w:r w:rsidRPr="00A87B73">
        <w:t>Litronic</w:t>
      </w:r>
      <w:proofErr w:type="spellEnd"/>
      <w:r w:rsidRPr="00A87B73">
        <w:t xml:space="preserve"> Konfigurationsumfänge für Industrieanwendungen, wie zum Beispiel für Kohle- oder </w:t>
      </w:r>
      <w:proofErr w:type="spellStart"/>
      <w:r w:rsidRPr="00A87B73">
        <w:t>Holzspäneeinsätze</w:t>
      </w:r>
      <w:proofErr w:type="spellEnd"/>
      <w:r w:rsidRPr="00A87B73">
        <w:t>, verfügbar.</w:t>
      </w:r>
    </w:p>
    <w:p w14:paraId="1183846F" w14:textId="77777777" w:rsidR="00CC1115" w:rsidRPr="00A87B73" w:rsidRDefault="00CC1115" w:rsidP="00CC1115">
      <w:pPr>
        <w:pStyle w:val="Press5-Body"/>
      </w:pPr>
      <w:r w:rsidRPr="00A87B73">
        <w:t>Die neue PR 726 wird auch in einer speziellen Ausführung als Mülldeponieraupe angeboten und ergänzt damit das umfangreiche Programm an Liebherr- Maschinen für diese Zielgruppe. Besondere Ausstattungsdetails machen diese Ausführung zur idealen Systemlösung in diesem herausfordernden Einsatzgebiet. Dazu zählen beispielsweise eine serienmäßig druckbelüftete Fahrerkabine, spezielle Abdichtungen im Kabinen- und Motorbereich, Schutzeinrichtungen und Abdeckungen, optional reversierbare Lüfter, spezielle Müllschilde mit Aufsatzgitter oder Abstreifbalken.</w:t>
      </w:r>
    </w:p>
    <w:p w14:paraId="27866859" w14:textId="77777777" w:rsidR="00CC1115" w:rsidRPr="00A87B73" w:rsidRDefault="00CC1115" w:rsidP="00CC1115">
      <w:pPr>
        <w:pStyle w:val="Press5-Body"/>
        <w:rPr>
          <w:b/>
          <w:bCs/>
        </w:rPr>
      </w:pPr>
      <w:r w:rsidRPr="00A87B73">
        <w:rPr>
          <w:b/>
          <w:bCs/>
        </w:rPr>
        <w:t>Modernes Design und komfortable neue Kabine</w:t>
      </w:r>
    </w:p>
    <w:p w14:paraId="30AD912D" w14:textId="77777777" w:rsidR="00CC1115" w:rsidRPr="00A87B73" w:rsidRDefault="00CC1115" w:rsidP="00CC1115">
      <w:pPr>
        <w:pStyle w:val="Press5-Body"/>
      </w:pPr>
      <w:r w:rsidRPr="00A87B73">
        <w:t>Das moderne Design der Generation 6-Planierraupen, mit nach allen Seiten abfallenden Kanten und einer Panoramaverglasung, bietet dem Fahrer eine optimale Rundumsicht auf das Gelände sowie auf Schild und Heckaufreißer. Die Sicht über die Motorhaube ist vollkommen frei, da Abgasanlage und Hubpressen hinter den A-Säulen positioniert wurden. Gute Sichtverhältnisse führen zu einer besonders effizienten Arbeitsweise und erhöhen die Sicherheit im täglichen Einsatz.</w:t>
      </w:r>
    </w:p>
    <w:p w14:paraId="0DA7408B" w14:textId="77777777" w:rsidR="00CC1115" w:rsidRPr="00A87B73" w:rsidRDefault="00CC1115" w:rsidP="00CC1115">
      <w:pPr>
        <w:pStyle w:val="Press5-Body"/>
      </w:pPr>
      <w:r w:rsidRPr="00A87B73">
        <w:t>Zahlreiche Innovationen der Fahrerkabinen der größeren Generation 6-Maschinen sind nun auch in die Kompaktklasse eingeflossen. Fahr- und Arbeitshydraulikgeber erlauben durch ihre neue T-Form eine ergonomischere Handhaltung und damit noch bequemeres Arbeiten. Der gewünschte Fahrgeschwindigkeitsbereich kann direkt am Joystick vorgewählt werden. Dadurch kann die Raupe insbesondere bei niedriger Geschwindigkeit präzise gesteuert werden. Die Fahrererkennung erfolgt automatisch durch den integrierten Sitzkontaktschalter, ohne dass ein Sicherheitshebel betätigt werden muss.</w:t>
      </w:r>
    </w:p>
    <w:p w14:paraId="6463DC20" w14:textId="77777777" w:rsidR="00CC1115" w:rsidRPr="00A87B73" w:rsidRDefault="00CC1115" w:rsidP="00CC1115">
      <w:pPr>
        <w:pStyle w:val="Press5-Body"/>
      </w:pPr>
      <w:r w:rsidRPr="00A87B73">
        <w:t xml:space="preserve">Auch kommt bei der neuen PR 726 </w:t>
      </w:r>
      <w:proofErr w:type="spellStart"/>
      <w:r w:rsidRPr="00A87B73">
        <w:t>Litronic</w:t>
      </w:r>
      <w:proofErr w:type="spellEnd"/>
      <w:r w:rsidRPr="00A87B73">
        <w:t xml:space="preserve"> das berührungsgesteuerte Systemdisplay für Liebherr-Erdbewegungsmaschinen zum Einsatz. Damit lassen sich wichtige Betriebsparameter wie z.B. die ECO-Funktion, oder das Ansprechverhalten des Fahrantriebes und der Lenkung übersichtlich und intuitiv einstellen.</w:t>
      </w:r>
    </w:p>
    <w:p w14:paraId="4293A8F7" w14:textId="77777777" w:rsidR="00CC1115" w:rsidRPr="00A87B73" w:rsidRDefault="00CC1115" w:rsidP="00CC1115">
      <w:pPr>
        <w:pStyle w:val="Press5-Body"/>
      </w:pPr>
      <w:r w:rsidRPr="00A87B73">
        <w:t>Für eine optimale Ausleuchtung des Arbeitsbereichs kommen je nach gewählter Ausstattung Halogenscheinwerfer oder Hochleistungs-LEDs zum Einsatz.</w:t>
      </w:r>
    </w:p>
    <w:p w14:paraId="05E20E3F" w14:textId="77777777" w:rsidR="00CC1115" w:rsidRPr="00A87B73" w:rsidRDefault="00CC1115" w:rsidP="00CC1115">
      <w:pPr>
        <w:pStyle w:val="Press5-Body"/>
        <w:rPr>
          <w:b/>
          <w:bCs/>
        </w:rPr>
      </w:pPr>
      <w:r w:rsidRPr="00A87B73">
        <w:rPr>
          <w:b/>
          <w:bCs/>
        </w:rPr>
        <w:t>Einfache Wartung, niedrige Betriebskosten, optimale Planungssicherheit</w:t>
      </w:r>
    </w:p>
    <w:p w14:paraId="3136C91D" w14:textId="77777777" w:rsidR="00CC1115" w:rsidRPr="00A87B73" w:rsidRDefault="00CC1115" w:rsidP="00CC1115">
      <w:pPr>
        <w:pStyle w:val="Press5-Body"/>
      </w:pPr>
      <w:r w:rsidRPr="00A87B73">
        <w:t>Zentralisierte Wartungspunkte, weit öffnende Zugangsklappen und Motorraumtüren, eine serienmäßig kippbare Fahrerkabine und der zur Reinigung herausschwenkbare Lüfter (optional) ermöglichen einen perfekten Wartungszugang und erleichtern den Service.</w:t>
      </w:r>
    </w:p>
    <w:p w14:paraId="1DCE2026" w14:textId="77777777" w:rsidR="00CC1115" w:rsidRPr="00A87B73" w:rsidRDefault="00CC1115" w:rsidP="00CC1115">
      <w:pPr>
        <w:pStyle w:val="Press5-Body"/>
      </w:pPr>
      <w:r w:rsidRPr="00A87B73">
        <w:t>Die Wechselintervalle des Hydrauliköls können je nach Einsatz und bei regelmäßigen Qualitätschecks bis zu 8.000 Betriebsstunden betragen. Die Wartungsintervalle des Dieselmotors bei der PR 726 wurden im Vergleich zum Vorgängermodell auf 2.000 Betriebsstunden verdoppelt, was sich insgesamt in reduzierten Betriebskosten niederschlägt.</w:t>
      </w:r>
    </w:p>
    <w:p w14:paraId="07B417A4" w14:textId="77777777" w:rsidR="00CC1115" w:rsidRPr="00A87B73" w:rsidRDefault="00CC1115" w:rsidP="00CC1115">
      <w:pPr>
        <w:pStyle w:val="Press5-Body"/>
      </w:pPr>
      <w:r w:rsidRPr="00A87B73">
        <w:t xml:space="preserve">Das Laufwerk der neuen PR 726 </w:t>
      </w:r>
      <w:proofErr w:type="spellStart"/>
      <w:r w:rsidRPr="00A87B73">
        <w:t>Litronic</w:t>
      </w:r>
      <w:proofErr w:type="spellEnd"/>
      <w:r w:rsidRPr="00A87B73">
        <w:t xml:space="preserve"> wurde von Grund auf neu entwickelt. Der größere Durchmesser des geteilten </w:t>
      </w:r>
      <w:proofErr w:type="spellStart"/>
      <w:r w:rsidRPr="00A87B73">
        <w:t>Turasrades</w:t>
      </w:r>
      <w:proofErr w:type="spellEnd"/>
      <w:r w:rsidRPr="00A87B73">
        <w:t xml:space="preserve"> mit mehr Zähnen im Eingriff bewirkt eine verlängerte Lebensdauer von Buchsen und Turas. Darüber hinaus steht für die PR 726 das Liebherr-FTB-Laufwerk optional zur Auswahl. Dieses exklusiv für Liebherr entwickelte </w:t>
      </w:r>
      <w:proofErr w:type="spellStart"/>
      <w:r w:rsidRPr="00A87B73">
        <w:t>Drehbuchsenlaufwerk</w:t>
      </w:r>
      <w:proofErr w:type="spellEnd"/>
      <w:r w:rsidRPr="00A87B73">
        <w:t xml:space="preserve"> ist für Einsätze in weichen, </w:t>
      </w:r>
      <w:proofErr w:type="spellStart"/>
      <w:r w:rsidRPr="00A87B73">
        <w:t>abrasiven</w:t>
      </w:r>
      <w:proofErr w:type="spellEnd"/>
      <w:r w:rsidRPr="00A87B73">
        <w:t xml:space="preserve"> Böden besonders gut geeignet und verlängert die Lebensdauer zum Bespiel im Sand deutlich. In Einsätzen mit Stoßbelastung, wie etwa auf Steinen und Felsen, sieht Liebherr die bewährten lebensdauergeschmierten Ketten als ideale Lösung. Beide Laufwerksvarianten sind nachträglich umrüstbar.</w:t>
      </w:r>
    </w:p>
    <w:p w14:paraId="2C2E319E" w14:textId="77777777" w:rsidR="00CC1115" w:rsidRPr="00A87B73" w:rsidRDefault="00CC1115" w:rsidP="00CC1115">
      <w:pPr>
        <w:pStyle w:val="Press5-Body"/>
      </w:pPr>
      <w:r w:rsidRPr="00A87B73">
        <w:t xml:space="preserve">Die PR 726 verfügt, wie alle bisherigen Modelle der Generation 6, serienmäßig und kostenlos über eine 3 Jahre / 5.000 </w:t>
      </w:r>
      <w:proofErr w:type="spellStart"/>
      <w:r w:rsidRPr="00A87B73">
        <w:t>Bh</w:t>
      </w:r>
      <w:proofErr w:type="spellEnd"/>
      <w:r w:rsidRPr="00A87B73">
        <w:t xml:space="preserve"> währende Garantie auf den gesamten Antriebsstrang. Darüber hinaus bietet Liebherr Sondergarantien sowie maßgeschneiderte Inspektions- und Serviceprogramme an. Wartungsmaßnahmen sind damit optimal planbar und geben Kunden Sicherheit über die gesamte Lebensdauer der Maschine.</w:t>
      </w:r>
    </w:p>
    <w:p w14:paraId="3D5AB3E2" w14:textId="77777777" w:rsidR="00CC1115" w:rsidRPr="00A87B73" w:rsidRDefault="00CC1115" w:rsidP="00CC1115">
      <w:pPr>
        <w:pStyle w:val="Press5-Body"/>
        <w:rPr>
          <w:b/>
          <w:bCs/>
        </w:rPr>
      </w:pPr>
      <w:r w:rsidRPr="00A87B73">
        <w:rPr>
          <w:b/>
          <w:bCs/>
        </w:rPr>
        <w:t xml:space="preserve">Überall und jederzeit über alle Maschinendaten informiert </w:t>
      </w:r>
    </w:p>
    <w:p w14:paraId="19F60920" w14:textId="77777777" w:rsidR="00CC1115" w:rsidRPr="00A87B73" w:rsidRDefault="00CC1115" w:rsidP="00CC1115">
      <w:pPr>
        <w:pStyle w:val="Press5-Body"/>
      </w:pPr>
      <w:proofErr w:type="spellStart"/>
      <w:r w:rsidRPr="00A87B73">
        <w:t>LiDAT</w:t>
      </w:r>
      <w:proofErr w:type="spellEnd"/>
      <w:r w:rsidRPr="00A87B73">
        <w:t xml:space="preserve">, das Datenübertragungs- und Ortungssystem von Liebherr, liefert Informationen zur Lokalisierung sowie zum Betrieb der Maschinen. Dazu gehören unter anderem die Maschinenposition, die Betriebs- und Nutzungszeiten, der Kraftstoffverbrauch sowie Serviceintervall-Informationen. Auch können </w:t>
      </w:r>
      <w:proofErr w:type="spellStart"/>
      <w:r w:rsidRPr="00A87B73">
        <w:t>LiDAT</w:t>
      </w:r>
      <w:proofErr w:type="spellEnd"/>
      <w:r w:rsidRPr="00A87B73">
        <w:t>-Daten als Basis zur Kalkulation von Mietsätzen herangezogen werden.</w:t>
      </w:r>
    </w:p>
    <w:p w14:paraId="0EC8CAC6" w14:textId="77777777" w:rsidR="00CC1115" w:rsidRPr="00A87B73" w:rsidRDefault="00CC1115" w:rsidP="00CC1115">
      <w:pPr>
        <w:pStyle w:val="Press5-Body"/>
      </w:pPr>
      <w:r w:rsidRPr="00A87B73">
        <w:t>Durch die permanente Lokalisierung der Maschinenflotte wird für den Anwender mehr Planungssicherheit erreicht. Monteureinsätze und die Ersatzteilplanung kann durch den direkten Zugriff auf jede Maschine optimiert werden. So wird eine deutliche Kostenreduzierung bei gleichzeitiger Verbesserung der Verfügbarkeit erreicht.</w:t>
      </w:r>
    </w:p>
    <w:p w14:paraId="521E878E" w14:textId="77777777" w:rsidR="00CC1115" w:rsidRPr="00A87B73" w:rsidRDefault="00CC1115" w:rsidP="00CC1115">
      <w:pPr>
        <w:pStyle w:val="Press5-Body"/>
      </w:pPr>
      <w:r w:rsidRPr="00A87B73">
        <w:t xml:space="preserve">Die Daten können via GPRS oder per Datenträger abgerufen werden. Da für die Nutzung von </w:t>
      </w:r>
      <w:proofErr w:type="spellStart"/>
      <w:r w:rsidRPr="00A87B73">
        <w:t>LiDAT</w:t>
      </w:r>
      <w:proofErr w:type="spellEnd"/>
      <w:r w:rsidRPr="00A87B73">
        <w:t xml:space="preserve"> nur ein Webbrowser erforderlich ist, ist die Abfrage auf unterschiedlichen Endgeräten einfach möglich. Über frei definierbare Maschinengruppen sind Großbaustellen organisatorisch abgrenzbar.</w:t>
      </w:r>
    </w:p>
    <w:p w14:paraId="1AC076E9" w14:textId="679FA670" w:rsidR="00CC1115" w:rsidRPr="00CC1115" w:rsidRDefault="00CC1115" w:rsidP="00CC1115">
      <w:pPr>
        <w:pStyle w:val="Press5-Body"/>
      </w:pPr>
      <w:r w:rsidRPr="00A87B73">
        <w:t>Zusätzliche Sicherheit bietet eine automatische Alarmierung, die für besonders wichtige Informationen eingerichtet werden kann, beispielsweise bei kritischen Betriebszuständen oder wenn das Gerät eine vordefinierte Zone verlässt bzw. außerhalb der zugelassenen Zeiten in Betrieb genommen wird.</w:t>
      </w:r>
    </w:p>
    <w:p w14:paraId="33901AB4" w14:textId="26B95D10" w:rsidR="00E709A9" w:rsidRPr="002B65E5" w:rsidRDefault="00D91DAE" w:rsidP="00E709A9">
      <w:pPr>
        <w:pStyle w:val="Press7-InformationHeadline"/>
        <w:rPr>
          <w:color w:val="auto"/>
        </w:rPr>
      </w:pPr>
      <w:r w:rsidRPr="002B65E5">
        <w:rPr>
          <w:color w:val="auto"/>
        </w:rPr>
        <w:t>Bildunterschrift</w:t>
      </w:r>
      <w:r w:rsidR="00346FB8">
        <w:rPr>
          <w:color w:val="auto"/>
        </w:rPr>
        <w:t>en</w:t>
      </w:r>
    </w:p>
    <w:p w14:paraId="45FAFB78" w14:textId="77777777" w:rsidR="001D39BC" w:rsidRPr="001D39BC" w:rsidRDefault="001D39BC" w:rsidP="001D39BC">
      <w:pPr>
        <w:pStyle w:val="Press8-Information"/>
      </w:pPr>
      <w:r w:rsidRPr="001D39BC">
        <w:t>liebherr-crawler-tractor-pr726.jpg</w:t>
      </w:r>
    </w:p>
    <w:p w14:paraId="3033EB35" w14:textId="2CA3F764" w:rsidR="00346FB8" w:rsidRDefault="001D39BC" w:rsidP="001D39BC">
      <w:pPr>
        <w:pStyle w:val="Press8-Information"/>
        <w:rPr>
          <w:color w:val="auto"/>
        </w:rPr>
      </w:pPr>
      <w:r w:rsidRPr="00A87B73">
        <w:t xml:space="preserve">Die PR 726 </w:t>
      </w:r>
      <w:proofErr w:type="spellStart"/>
      <w:r w:rsidRPr="00A87B73">
        <w:t>Litronic</w:t>
      </w:r>
      <w:proofErr w:type="spellEnd"/>
      <w:r w:rsidRPr="00A87B73">
        <w:t xml:space="preserve"> bietet ein Einsatzgewicht von 16.000 kg bis 19.800 </w:t>
      </w:r>
      <w:r>
        <w:t>kg.</w:t>
      </w:r>
      <w:bookmarkStart w:id="0" w:name="_GoBack"/>
      <w:bookmarkEnd w:id="0"/>
    </w:p>
    <w:p w14:paraId="13595149" w14:textId="77777777" w:rsidR="00196B9D" w:rsidRPr="002B65E5" w:rsidRDefault="00196B9D" w:rsidP="005B6939">
      <w:pPr>
        <w:pStyle w:val="Press8-Information"/>
        <w:rPr>
          <w:color w:val="auto"/>
        </w:rPr>
      </w:pPr>
    </w:p>
    <w:p w14:paraId="54E5A100" w14:textId="16F9DAF8" w:rsidR="001D39BC" w:rsidRPr="000D77B4" w:rsidRDefault="001D39BC" w:rsidP="001D39BC">
      <w:pPr>
        <w:pStyle w:val="Press7-InformationHeadline"/>
        <w:rPr>
          <w:color w:val="auto"/>
          <w:lang w:val="en-GB"/>
        </w:rPr>
      </w:pPr>
      <w:proofErr w:type="spellStart"/>
      <w:r>
        <w:rPr>
          <w:color w:val="auto"/>
          <w:lang w:val="en-GB"/>
        </w:rPr>
        <w:t>Kontakt</w:t>
      </w:r>
      <w:proofErr w:type="spellEnd"/>
    </w:p>
    <w:p w14:paraId="085E57F7" w14:textId="77777777" w:rsidR="001D39BC" w:rsidRDefault="001D39BC" w:rsidP="001D39BC">
      <w:pPr>
        <w:pStyle w:val="Press8-Information"/>
        <w:rPr>
          <w:lang w:val="en-GB"/>
        </w:rPr>
      </w:pPr>
      <w:r w:rsidRPr="00880790">
        <w:rPr>
          <w:lang w:val="en-US"/>
        </w:rPr>
        <w:t>Alexander Katrycz</w:t>
      </w:r>
      <w:r w:rsidRPr="000D77B4">
        <w:rPr>
          <w:lang w:val="en-GB"/>
        </w:rPr>
        <w:t xml:space="preserve"> </w:t>
      </w:r>
    </w:p>
    <w:p w14:paraId="266165D7" w14:textId="44A60468" w:rsidR="001D39BC" w:rsidRPr="000D77B4" w:rsidRDefault="001D39BC" w:rsidP="001D39BC">
      <w:pPr>
        <w:pStyle w:val="Press8-Information"/>
        <w:rPr>
          <w:lang w:val="en-GB"/>
        </w:rPr>
      </w:pPr>
      <w:proofErr w:type="spellStart"/>
      <w:r w:rsidRPr="000D77B4">
        <w:rPr>
          <w:lang w:val="en-GB"/>
        </w:rPr>
        <w:t>Telephon</w:t>
      </w:r>
      <w:proofErr w:type="spellEnd"/>
      <w:r w:rsidRPr="000D77B4">
        <w:rPr>
          <w:lang w:val="en-GB"/>
        </w:rPr>
        <w:t xml:space="preserve">: </w:t>
      </w:r>
      <w:r w:rsidRPr="00880790">
        <w:rPr>
          <w:lang w:val="en-US"/>
        </w:rPr>
        <w:t>+43 508096 1416</w:t>
      </w:r>
    </w:p>
    <w:p w14:paraId="018CAB0C" w14:textId="7140DB05" w:rsidR="001D39BC" w:rsidRPr="00303B70" w:rsidRDefault="001D39BC" w:rsidP="001D39BC">
      <w:pPr>
        <w:pStyle w:val="Press8-Information"/>
      </w:pPr>
      <w:r>
        <w:t>E-M</w:t>
      </w:r>
      <w:r w:rsidRPr="00303B70">
        <w:t>ail: alexander.katrycz@liebherr.com</w:t>
      </w:r>
    </w:p>
    <w:p w14:paraId="0C8A98D8" w14:textId="77777777" w:rsidR="001D39BC" w:rsidRPr="00303B70" w:rsidRDefault="001D39BC" w:rsidP="001D39BC">
      <w:pPr>
        <w:pStyle w:val="Press8-Information"/>
      </w:pPr>
    </w:p>
    <w:p w14:paraId="3C1653C3" w14:textId="64119BA0" w:rsidR="001D39BC" w:rsidRPr="00154D24" w:rsidRDefault="001D39BC" w:rsidP="001D39BC">
      <w:pPr>
        <w:pStyle w:val="Press7-InformationHeadline"/>
        <w:rPr>
          <w:color w:val="auto"/>
          <w:lang w:val="en-US"/>
        </w:rPr>
      </w:pPr>
      <w:proofErr w:type="spellStart"/>
      <w:r>
        <w:rPr>
          <w:color w:val="auto"/>
          <w:lang w:val="en-US"/>
        </w:rPr>
        <w:t>Veröffentlicht</w:t>
      </w:r>
      <w:proofErr w:type="spellEnd"/>
      <w:r>
        <w:rPr>
          <w:color w:val="auto"/>
          <w:lang w:val="en-US"/>
        </w:rPr>
        <w:t xml:space="preserve"> </w:t>
      </w:r>
      <w:proofErr w:type="spellStart"/>
      <w:r>
        <w:rPr>
          <w:color w:val="auto"/>
          <w:lang w:val="en-US"/>
        </w:rPr>
        <w:t>durch</w:t>
      </w:r>
      <w:proofErr w:type="spellEnd"/>
    </w:p>
    <w:p w14:paraId="3F983525" w14:textId="57B49697" w:rsidR="001D39BC" w:rsidRPr="000E21EF" w:rsidRDefault="001D39BC" w:rsidP="001D39BC">
      <w:pPr>
        <w:pStyle w:val="Press8-Information"/>
        <w:rPr>
          <w:u w:val="single"/>
          <w:lang w:val="nl-NL"/>
        </w:rPr>
      </w:pPr>
      <w:r w:rsidRPr="000E21EF">
        <w:rPr>
          <w:lang w:val="nl-NL"/>
        </w:rPr>
        <w:t>Liebherr-Werk Telfs GmbH</w:t>
      </w:r>
      <w:r w:rsidRPr="000E21EF">
        <w:rPr>
          <w:lang w:val="nl-NL"/>
        </w:rPr>
        <w:br/>
        <w:t xml:space="preserve">Telfs, </w:t>
      </w:r>
      <w:r>
        <w:rPr>
          <w:lang w:val="nl-NL"/>
        </w:rPr>
        <w:t>Österreich</w:t>
      </w:r>
      <w:r w:rsidRPr="000E21EF">
        <w:rPr>
          <w:lang w:val="nl-NL"/>
        </w:rPr>
        <w:br/>
      </w:r>
      <w:hyperlink r:id="rId11" w:history="1">
        <w:r w:rsidRPr="000E21EF">
          <w:rPr>
            <w:rStyle w:val="Hyperlink"/>
            <w:lang w:val="nl-NL"/>
          </w:rPr>
          <w:t>www.liebherr.com</w:t>
        </w:r>
      </w:hyperlink>
    </w:p>
    <w:p w14:paraId="6C49FA8B" w14:textId="77777777" w:rsidR="001D39BC" w:rsidRPr="001D39BC" w:rsidRDefault="001D39BC" w:rsidP="005B6939">
      <w:pPr>
        <w:pStyle w:val="Press8-Information"/>
        <w:rPr>
          <w:color w:val="auto"/>
          <w:lang w:val="nl-NL"/>
        </w:rPr>
      </w:pPr>
    </w:p>
    <w:sectPr w:rsidR="001D39BC" w:rsidRPr="001D39BC" w:rsidSect="00D0217E">
      <w:footerReference w:type="default" r:id="rId12"/>
      <w:headerReference w:type="first" r:id="rId13"/>
      <w:footerReference w:type="first" r:id="rId14"/>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77F3B" w14:textId="77777777" w:rsidR="00A906B9" w:rsidRDefault="00A906B9">
      <w:r>
        <w:separator/>
      </w:r>
    </w:p>
  </w:endnote>
  <w:endnote w:type="continuationSeparator" w:id="0">
    <w:p w14:paraId="2C4C7C7D" w14:textId="77777777" w:rsidR="00A906B9" w:rsidRDefault="00A90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6FD0E" w14:textId="459BCC2D" w:rsidR="0035678B" w:rsidRPr="0077413F" w:rsidRDefault="003B16D8" w:rsidP="00B00112">
    <w:pPr>
      <w:pStyle w:val="Press5-Body"/>
    </w:pPr>
    <w:r w:rsidRPr="0077413F">
      <w:fldChar w:fldCharType="begin"/>
    </w:r>
    <w:r w:rsidR="0046670D" w:rsidRPr="0077413F">
      <w:instrText xml:space="preserve"> PAGE </w:instrText>
    </w:r>
    <w:r w:rsidRPr="0077413F">
      <w:fldChar w:fldCharType="separate"/>
    </w:r>
    <w:r w:rsidR="001D39BC">
      <w:rPr>
        <w:noProof/>
      </w:rPr>
      <w:t>7</w:t>
    </w:r>
    <w:r w:rsidRPr="0077413F">
      <w:fldChar w:fldCharType="end"/>
    </w:r>
    <w:r w:rsidR="00A91D04">
      <w:t xml:space="preserve"> / </w:t>
    </w:r>
    <w:r>
      <w:fldChar w:fldCharType="begin"/>
    </w:r>
    <w:r w:rsidR="00FC08C9">
      <w:instrText xml:space="preserve"> NUMPAGES </w:instrText>
    </w:r>
    <w:r>
      <w:fldChar w:fldCharType="separate"/>
    </w:r>
    <w:r w:rsidR="001D39BC">
      <w:rPr>
        <w:noProof/>
      </w:rPr>
      <w:t>7</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07FC7" w14:textId="4122069C" w:rsidR="0046670D" w:rsidRPr="000761F2" w:rsidRDefault="003B16D8" w:rsidP="005B6939">
    <w:pPr>
      <w:pStyle w:val="Press8-Information"/>
    </w:pPr>
    <w:r w:rsidRPr="000761F2">
      <w:fldChar w:fldCharType="begin"/>
    </w:r>
    <w:r w:rsidR="0046670D" w:rsidRPr="000761F2">
      <w:instrText xml:space="preserve"> PAGE </w:instrText>
    </w:r>
    <w:r w:rsidRPr="000761F2">
      <w:fldChar w:fldCharType="separate"/>
    </w:r>
    <w:r w:rsidR="001D39BC">
      <w:rPr>
        <w:noProof/>
      </w:rPr>
      <w:t>1</w:t>
    </w:r>
    <w:r w:rsidRPr="000761F2">
      <w:fldChar w:fldCharType="end"/>
    </w:r>
    <w:r w:rsidR="00A91D04">
      <w:t xml:space="preserve"> / </w:t>
    </w:r>
    <w:r>
      <w:fldChar w:fldCharType="begin"/>
    </w:r>
    <w:r w:rsidR="00FC08C9">
      <w:instrText xml:space="preserve"> NUMPAGES </w:instrText>
    </w:r>
    <w:r>
      <w:fldChar w:fldCharType="separate"/>
    </w:r>
    <w:r w:rsidR="001D39BC">
      <w:rPr>
        <w:noProof/>
      </w:rPr>
      <w:t>7</w:t>
    </w:r>
    <w:r>
      <w:rPr>
        <w:noProof/>
      </w:rPr>
      <w:fldChar w:fldCharType="end"/>
    </w:r>
    <w:r w:rsidR="00A91D04">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FA7077" w14:textId="77777777" w:rsidR="00A906B9" w:rsidRDefault="00A906B9">
      <w:r>
        <w:separator/>
      </w:r>
    </w:p>
  </w:footnote>
  <w:footnote w:type="continuationSeparator" w:id="0">
    <w:p w14:paraId="4930B657" w14:textId="77777777" w:rsidR="00A906B9" w:rsidRDefault="00A906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858DF" w14:textId="77777777" w:rsidR="00D91DAE" w:rsidRPr="00D91DAE" w:rsidRDefault="00D91DAE" w:rsidP="000C1742">
    <w:pPr>
      <w:pStyle w:val="Press1-Header"/>
    </w:pPr>
  </w:p>
  <w:p w14:paraId="7A7640E5" w14:textId="77777777" w:rsidR="000C1742" w:rsidRDefault="000C1742" w:rsidP="000C1742">
    <w:pPr>
      <w:pStyle w:val="Press1-Header"/>
    </w:pPr>
    <w:r w:rsidRPr="0046670D">
      <w:rPr>
        <w:noProof/>
        <w:lang w:val="en-US" w:eastAsia="en-US"/>
      </w:rPr>
      <w:drawing>
        <wp:anchor distT="0" distB="0" distL="114300" distR="114300" simplePos="0" relativeHeight="251659264" behindDoc="0" locked="0" layoutInCell="1" allowOverlap="1" wp14:anchorId="672172C2" wp14:editId="093C5C8A">
          <wp:simplePos x="0" y="0"/>
          <wp:positionH relativeFrom="column">
            <wp:posOffset>0</wp:posOffset>
          </wp:positionH>
          <wp:positionV relativeFrom="paragraph">
            <wp:posOffset>227965</wp:posOffset>
          </wp:positionV>
          <wp:extent cx="2753995" cy="368300"/>
          <wp:effectExtent l="0" t="0" r="8255"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p>
  <w:p w14:paraId="25A481E3" w14:textId="77777777" w:rsidR="000C1742" w:rsidRDefault="000C1742" w:rsidP="000C1742">
    <w:pPr>
      <w:pStyle w:val="Press1-Header"/>
    </w:pPr>
    <w:r>
      <w:tab/>
    </w:r>
    <w:r>
      <w:tab/>
    </w:r>
    <w:r>
      <w:tab/>
      <w:t>Presse-</w:t>
    </w:r>
  </w:p>
  <w:p w14:paraId="33179C23" w14:textId="77777777" w:rsidR="000C1742" w:rsidRDefault="000C1742" w:rsidP="000C1742">
    <w:pPr>
      <w:pStyle w:val="Press1-Header"/>
    </w:pPr>
    <w:r>
      <w:tab/>
    </w:r>
    <w:r>
      <w:tab/>
    </w:r>
    <w:r>
      <w:tab/>
    </w:r>
    <w:proofErr w:type="spellStart"/>
    <w:r>
      <w:t>information</w:t>
    </w:r>
    <w:proofErr w:type="spellEnd"/>
  </w:p>
  <w:p w14:paraId="2BCDA6CF" w14:textId="77777777" w:rsidR="00D0217E" w:rsidRPr="0046670D" w:rsidRDefault="00D0217E" w:rsidP="000C1742">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4CA222"/>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37905483"/>
    <w:multiLevelType w:val="hybridMultilevel"/>
    <w:tmpl w:val="CA00E168"/>
    <w:lvl w:ilvl="0" w:tplc="B080A33C">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443B3DB3"/>
    <w:multiLevelType w:val="multilevel"/>
    <w:tmpl w:val="7FB0E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C6E037E"/>
    <w:multiLevelType w:val="hybridMultilevel"/>
    <w:tmpl w:val="5BF66452"/>
    <w:lvl w:ilvl="0" w:tplc="0200F6A6">
      <w:start w:val="1"/>
      <w:numFmt w:val="bullet"/>
      <w:pStyle w:val="Press5-Lead"/>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5"/>
  </w:num>
  <w:num w:numId="5">
    <w:abstractNumId w:val="1"/>
  </w:num>
  <w:num w:numId="6">
    <w:abstractNumId w:val="4"/>
  </w:num>
  <w:num w:numId="7">
    <w:abstractNumId w:val="2"/>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0EB"/>
    <w:rsid w:val="00000BA9"/>
    <w:rsid w:val="00004EB8"/>
    <w:rsid w:val="00025C7C"/>
    <w:rsid w:val="000310F7"/>
    <w:rsid w:val="00034953"/>
    <w:rsid w:val="00064BD8"/>
    <w:rsid w:val="00072FC0"/>
    <w:rsid w:val="000761F2"/>
    <w:rsid w:val="000843E8"/>
    <w:rsid w:val="000933A1"/>
    <w:rsid w:val="000A23D4"/>
    <w:rsid w:val="000C1742"/>
    <w:rsid w:val="000E5B47"/>
    <w:rsid w:val="000F1BBB"/>
    <w:rsid w:val="000F30C4"/>
    <w:rsid w:val="000F7A72"/>
    <w:rsid w:val="00116049"/>
    <w:rsid w:val="001228FE"/>
    <w:rsid w:val="00134024"/>
    <w:rsid w:val="0013792B"/>
    <w:rsid w:val="0014753C"/>
    <w:rsid w:val="00152FE3"/>
    <w:rsid w:val="00154C0F"/>
    <w:rsid w:val="0016211E"/>
    <w:rsid w:val="00180567"/>
    <w:rsid w:val="00181723"/>
    <w:rsid w:val="00196B9D"/>
    <w:rsid w:val="001A2028"/>
    <w:rsid w:val="001A5D18"/>
    <w:rsid w:val="001D0114"/>
    <w:rsid w:val="001D39BC"/>
    <w:rsid w:val="00200100"/>
    <w:rsid w:val="00225077"/>
    <w:rsid w:val="00243571"/>
    <w:rsid w:val="00250B12"/>
    <w:rsid w:val="00261EC1"/>
    <w:rsid w:val="00262623"/>
    <w:rsid w:val="00280B80"/>
    <w:rsid w:val="00286997"/>
    <w:rsid w:val="00287AD5"/>
    <w:rsid w:val="002B65E5"/>
    <w:rsid w:val="002E0B17"/>
    <w:rsid w:val="002E21A6"/>
    <w:rsid w:val="002E3E13"/>
    <w:rsid w:val="00301884"/>
    <w:rsid w:val="00305804"/>
    <w:rsid w:val="00313A6F"/>
    <w:rsid w:val="003206E8"/>
    <w:rsid w:val="00337A9E"/>
    <w:rsid w:val="00340947"/>
    <w:rsid w:val="00346FB8"/>
    <w:rsid w:val="00352235"/>
    <w:rsid w:val="0035678B"/>
    <w:rsid w:val="00383C16"/>
    <w:rsid w:val="00385930"/>
    <w:rsid w:val="00393605"/>
    <w:rsid w:val="003B16D8"/>
    <w:rsid w:val="003D7474"/>
    <w:rsid w:val="00420332"/>
    <w:rsid w:val="00431732"/>
    <w:rsid w:val="00432DF2"/>
    <w:rsid w:val="0046670D"/>
    <w:rsid w:val="0047314C"/>
    <w:rsid w:val="00474E3B"/>
    <w:rsid w:val="00474E63"/>
    <w:rsid w:val="004807B0"/>
    <w:rsid w:val="004C1DA3"/>
    <w:rsid w:val="004D4128"/>
    <w:rsid w:val="004E6575"/>
    <w:rsid w:val="005059C7"/>
    <w:rsid w:val="00512B9F"/>
    <w:rsid w:val="005166B8"/>
    <w:rsid w:val="00567B4E"/>
    <w:rsid w:val="00575E4E"/>
    <w:rsid w:val="00590B15"/>
    <w:rsid w:val="005B0DF2"/>
    <w:rsid w:val="005B1B60"/>
    <w:rsid w:val="005B2945"/>
    <w:rsid w:val="005B6939"/>
    <w:rsid w:val="005C061C"/>
    <w:rsid w:val="005C3FC0"/>
    <w:rsid w:val="005C512D"/>
    <w:rsid w:val="005F0A17"/>
    <w:rsid w:val="005F61B4"/>
    <w:rsid w:val="006306B3"/>
    <w:rsid w:val="00631E87"/>
    <w:rsid w:val="00640716"/>
    <w:rsid w:val="006506C0"/>
    <w:rsid w:val="006653EA"/>
    <w:rsid w:val="00680C74"/>
    <w:rsid w:val="00686226"/>
    <w:rsid w:val="00695C50"/>
    <w:rsid w:val="006B023F"/>
    <w:rsid w:val="006D2789"/>
    <w:rsid w:val="006D6E16"/>
    <w:rsid w:val="006E74E1"/>
    <w:rsid w:val="006E763F"/>
    <w:rsid w:val="006F14C3"/>
    <w:rsid w:val="00701290"/>
    <w:rsid w:val="00705DD7"/>
    <w:rsid w:val="00713F12"/>
    <w:rsid w:val="007204FF"/>
    <w:rsid w:val="007213CE"/>
    <w:rsid w:val="00722187"/>
    <w:rsid w:val="007436A8"/>
    <w:rsid w:val="00746A7E"/>
    <w:rsid w:val="0076783F"/>
    <w:rsid w:val="0077413F"/>
    <w:rsid w:val="00777867"/>
    <w:rsid w:val="007906B1"/>
    <w:rsid w:val="00793624"/>
    <w:rsid w:val="00795878"/>
    <w:rsid w:val="007A25CF"/>
    <w:rsid w:val="007A2A4F"/>
    <w:rsid w:val="007A4D54"/>
    <w:rsid w:val="007B53BB"/>
    <w:rsid w:val="007B6A58"/>
    <w:rsid w:val="007D64AE"/>
    <w:rsid w:val="007E7A88"/>
    <w:rsid w:val="007F31B7"/>
    <w:rsid w:val="00806E22"/>
    <w:rsid w:val="008252B7"/>
    <w:rsid w:val="00833DA3"/>
    <w:rsid w:val="00843A8C"/>
    <w:rsid w:val="0086453F"/>
    <w:rsid w:val="008843BA"/>
    <w:rsid w:val="008A06A1"/>
    <w:rsid w:val="008B0E02"/>
    <w:rsid w:val="008C0546"/>
    <w:rsid w:val="008C20EF"/>
    <w:rsid w:val="008D0046"/>
    <w:rsid w:val="008D58ED"/>
    <w:rsid w:val="008E3F5D"/>
    <w:rsid w:val="008F2104"/>
    <w:rsid w:val="009063FB"/>
    <w:rsid w:val="00907CFC"/>
    <w:rsid w:val="0092074B"/>
    <w:rsid w:val="009262F1"/>
    <w:rsid w:val="009308C4"/>
    <w:rsid w:val="00952B00"/>
    <w:rsid w:val="00960E3B"/>
    <w:rsid w:val="009662A2"/>
    <w:rsid w:val="0098001E"/>
    <w:rsid w:val="00987653"/>
    <w:rsid w:val="009A35BC"/>
    <w:rsid w:val="009A6C11"/>
    <w:rsid w:val="009B35D2"/>
    <w:rsid w:val="009C304F"/>
    <w:rsid w:val="009C39CC"/>
    <w:rsid w:val="009C45A6"/>
    <w:rsid w:val="009C67BF"/>
    <w:rsid w:val="009D3543"/>
    <w:rsid w:val="009F19EC"/>
    <w:rsid w:val="00A02FC8"/>
    <w:rsid w:val="00A03632"/>
    <w:rsid w:val="00A05045"/>
    <w:rsid w:val="00A22DA1"/>
    <w:rsid w:val="00A245E0"/>
    <w:rsid w:val="00A263A0"/>
    <w:rsid w:val="00A31582"/>
    <w:rsid w:val="00A425EB"/>
    <w:rsid w:val="00A476B1"/>
    <w:rsid w:val="00A536AC"/>
    <w:rsid w:val="00A87D7B"/>
    <w:rsid w:val="00A906B9"/>
    <w:rsid w:val="00A91D04"/>
    <w:rsid w:val="00AB0F03"/>
    <w:rsid w:val="00AB19CE"/>
    <w:rsid w:val="00AC7B60"/>
    <w:rsid w:val="00AD5274"/>
    <w:rsid w:val="00AE23B9"/>
    <w:rsid w:val="00B0008D"/>
    <w:rsid w:val="00B00112"/>
    <w:rsid w:val="00B3118E"/>
    <w:rsid w:val="00B602B2"/>
    <w:rsid w:val="00BA3DE7"/>
    <w:rsid w:val="00BB0C9C"/>
    <w:rsid w:val="00BC649C"/>
    <w:rsid w:val="00BD2D90"/>
    <w:rsid w:val="00BD6E8D"/>
    <w:rsid w:val="00BE0C86"/>
    <w:rsid w:val="00BE57E7"/>
    <w:rsid w:val="00BF6361"/>
    <w:rsid w:val="00C22519"/>
    <w:rsid w:val="00C357D7"/>
    <w:rsid w:val="00C47C40"/>
    <w:rsid w:val="00C51916"/>
    <w:rsid w:val="00C94F34"/>
    <w:rsid w:val="00CA2867"/>
    <w:rsid w:val="00CA7C33"/>
    <w:rsid w:val="00CB6B21"/>
    <w:rsid w:val="00CC1115"/>
    <w:rsid w:val="00CD41E2"/>
    <w:rsid w:val="00CD7E03"/>
    <w:rsid w:val="00CE24AE"/>
    <w:rsid w:val="00CF3C73"/>
    <w:rsid w:val="00CF6B29"/>
    <w:rsid w:val="00D0217E"/>
    <w:rsid w:val="00D055CC"/>
    <w:rsid w:val="00D142DE"/>
    <w:rsid w:val="00D26512"/>
    <w:rsid w:val="00D35B6D"/>
    <w:rsid w:val="00D35D4D"/>
    <w:rsid w:val="00D4116E"/>
    <w:rsid w:val="00D533CA"/>
    <w:rsid w:val="00D55621"/>
    <w:rsid w:val="00D91DAE"/>
    <w:rsid w:val="00D9784C"/>
    <w:rsid w:val="00DA486B"/>
    <w:rsid w:val="00DB6CF0"/>
    <w:rsid w:val="00DB6EDA"/>
    <w:rsid w:val="00DC6BB8"/>
    <w:rsid w:val="00DD6D5F"/>
    <w:rsid w:val="00DE3A43"/>
    <w:rsid w:val="00DF5B5B"/>
    <w:rsid w:val="00E009F2"/>
    <w:rsid w:val="00E12B5A"/>
    <w:rsid w:val="00E42724"/>
    <w:rsid w:val="00E4324E"/>
    <w:rsid w:val="00E51827"/>
    <w:rsid w:val="00E60014"/>
    <w:rsid w:val="00E64EC0"/>
    <w:rsid w:val="00E66881"/>
    <w:rsid w:val="00E709A9"/>
    <w:rsid w:val="00E71EA8"/>
    <w:rsid w:val="00E74192"/>
    <w:rsid w:val="00E85805"/>
    <w:rsid w:val="00EA351E"/>
    <w:rsid w:val="00EA4B6F"/>
    <w:rsid w:val="00EB3FF4"/>
    <w:rsid w:val="00EB46D3"/>
    <w:rsid w:val="00ED28D3"/>
    <w:rsid w:val="00ED4259"/>
    <w:rsid w:val="00EE2DB6"/>
    <w:rsid w:val="00EE5589"/>
    <w:rsid w:val="00EF16C2"/>
    <w:rsid w:val="00EF25EB"/>
    <w:rsid w:val="00F027B9"/>
    <w:rsid w:val="00F25F63"/>
    <w:rsid w:val="00F262FC"/>
    <w:rsid w:val="00F33BCD"/>
    <w:rsid w:val="00F54E62"/>
    <w:rsid w:val="00F64AD6"/>
    <w:rsid w:val="00F712A6"/>
    <w:rsid w:val="00F73D9D"/>
    <w:rsid w:val="00FA19D2"/>
    <w:rsid w:val="00FA436D"/>
    <w:rsid w:val="00FB285A"/>
    <w:rsid w:val="00FB7869"/>
    <w:rsid w:val="00FC08C9"/>
    <w:rsid w:val="00FC1EED"/>
    <w:rsid w:val="00FC6DB1"/>
    <w:rsid w:val="00FD15C4"/>
    <w:rsid w:val="00FD30F6"/>
    <w:rsid w:val="00FF5D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E317465"/>
  <w15:docId w15:val="{7CDDEFBD-D71B-4F5A-B7F3-535F14F6C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5B6939"/>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D91DAE"/>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pPr>
  </w:style>
  <w:style w:type="paragraph" w:customStyle="1" w:styleId="Press4-Lead">
    <w:name w:val="Press 4 - Lead"/>
    <w:basedOn w:val="Press5-Body"/>
    <w:next w:val="Press5-Body"/>
    <w:autoRedefine/>
    <w:qFormat/>
    <w:rsid w:val="00E12B5A"/>
    <w:rPr>
      <w:b/>
    </w:rPr>
  </w:style>
  <w:style w:type="paragraph" w:customStyle="1" w:styleId="Press1-Header">
    <w:name w:val="Press 1 - Header"/>
    <w:basedOn w:val="Press5-Body"/>
    <w:autoRedefine/>
    <w:qFormat/>
    <w:rsid w:val="007A25CF"/>
    <w:pPr>
      <w:tabs>
        <w:tab w:val="left" w:pos="5529"/>
      </w:tabs>
      <w:spacing w:after="0" w:line="240" w:lineRule="auto"/>
      <w:ind w:right="-1"/>
    </w:pPr>
    <w:rPr>
      <w:rFonts w:cs="Arial"/>
      <w:b/>
      <w:sz w:val="32"/>
      <w:szCs w:val="32"/>
    </w:rPr>
  </w:style>
  <w:style w:type="paragraph" w:customStyle="1" w:styleId="Press8-Information">
    <w:name w:val="Press 8 - Information"/>
    <w:basedOn w:val="Press5-Body"/>
    <w:autoRedefine/>
    <w:qFormat/>
    <w:rsid w:val="005B6939"/>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004EB8"/>
    <w:rPr>
      <w:sz w:val="16"/>
      <w:szCs w:val="16"/>
    </w:rPr>
  </w:style>
  <w:style w:type="paragraph" w:styleId="Kommentartext">
    <w:name w:val="annotation text"/>
    <w:basedOn w:val="Standard"/>
    <w:link w:val="KommentartextZchn"/>
    <w:semiHidden/>
    <w:unhideWhenUsed/>
    <w:rsid w:val="00004EB8"/>
    <w:rPr>
      <w:sz w:val="20"/>
      <w:szCs w:val="20"/>
    </w:rPr>
  </w:style>
  <w:style w:type="character" w:customStyle="1" w:styleId="KommentartextZchn">
    <w:name w:val="Kommentartext Zchn"/>
    <w:basedOn w:val="Absatz-Standardschriftart"/>
    <w:link w:val="Kommentartext"/>
    <w:semiHidden/>
    <w:rsid w:val="00004EB8"/>
  </w:style>
  <w:style w:type="paragraph" w:styleId="Kommentarthema">
    <w:name w:val="annotation subject"/>
    <w:basedOn w:val="Kommentartext"/>
    <w:next w:val="Kommentartext"/>
    <w:link w:val="KommentarthemaZchn"/>
    <w:semiHidden/>
    <w:unhideWhenUsed/>
    <w:rsid w:val="00004EB8"/>
    <w:rPr>
      <w:b/>
      <w:bCs/>
    </w:rPr>
  </w:style>
  <w:style w:type="character" w:customStyle="1" w:styleId="KommentarthemaZchn">
    <w:name w:val="Kommentarthema Zchn"/>
    <w:basedOn w:val="KommentartextZchn"/>
    <w:link w:val="Kommentarthema"/>
    <w:semiHidden/>
    <w:rsid w:val="00004EB8"/>
    <w:rPr>
      <w:b/>
      <w:bCs/>
    </w:rPr>
  </w:style>
  <w:style w:type="paragraph" w:styleId="berarbeitung">
    <w:name w:val="Revision"/>
    <w:hidden/>
    <w:uiPriority w:val="99"/>
    <w:semiHidden/>
    <w:rsid w:val="009063FB"/>
    <w:rPr>
      <w:sz w:val="24"/>
      <w:szCs w:val="24"/>
    </w:rPr>
  </w:style>
  <w:style w:type="paragraph" w:styleId="Aufzhlungszeichen">
    <w:name w:val="List Bullet"/>
    <w:basedOn w:val="Standard"/>
    <w:unhideWhenUsed/>
    <w:rsid w:val="005C3FC0"/>
    <w:pPr>
      <w:numPr>
        <w:numId w:val="3"/>
      </w:numPr>
      <w:contextualSpacing/>
    </w:pPr>
  </w:style>
  <w:style w:type="paragraph" w:customStyle="1" w:styleId="Press5-Lead">
    <w:name w:val="Press 5 - Lead"/>
    <w:basedOn w:val="Standard"/>
    <w:qFormat/>
    <w:rsid w:val="009A35BC"/>
    <w:pPr>
      <w:numPr>
        <w:numId w:val="4"/>
      </w:numPr>
      <w:tabs>
        <w:tab w:val="left" w:pos="1800"/>
        <w:tab w:val="left" w:pos="6747"/>
      </w:tabs>
    </w:pPr>
    <w:rPr>
      <w:rFonts w:ascii="Verdana" w:hAnsi="Verdana"/>
      <w:b/>
      <w:bCs/>
      <w:sz w:val="20"/>
    </w:rPr>
  </w:style>
  <w:style w:type="paragraph" w:customStyle="1" w:styleId="Press3-Body">
    <w:name w:val="Press 3 - Body"/>
    <w:basedOn w:val="Standard"/>
    <w:autoRedefine/>
    <w:qFormat/>
    <w:rsid w:val="009A35BC"/>
    <w:pPr>
      <w:spacing w:after="360" w:line="360" w:lineRule="auto"/>
      <w:jc w:val="both"/>
    </w:pPr>
    <w:rPr>
      <w:rFonts w:ascii="Arial" w:hAnsi="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ebherr.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_x0020_Date xmlns="5183cb57-fcca-4353-bb6e-8bbeb7adf35b">2014-11-27T23:00:00+00:00</Publishing_x0020_Date>
    <Name_x0020_of_x0020_Exhibition_x002f_Event xmlns="5183cb57-fcca-4353-bb6e-8bbeb7adf35b">Pollutec 2014, Lyon</Name_x0020_of_x0020_Exhibition_x002f_Event>
    <Purpose xmlns="5183cb57-fcca-4353-bb6e-8bbeb7adf35b">Event</Purpose>
    <Machine_x0020_Type_x0028_s_x0029_ xmlns="5183cb57-fcca-4353-bb6e-8bbeb7adf35b" xsi:nil="true"/>
    <Companies_x0020__x0028_2_x0029_ xmlns="5183cb57-fcca-4353-bb6e-8bbeb7adf35b">
      <Value>LHB</Value>
    </Companies_x0020__x0028_2_x0029_>
    <Language xmlns="5183cb57-fcca-4353-bb6e-8bbeb7adf35b">German</Language>
    <Product_x0020__x0028_2_x0029_ xmlns="5183cb57-fcca-4353-bb6e-8bbeb7adf35b">
      <Value>Material Handlers (LH, A, R)</Value>
    </Product_x0020__x0028_2_x0029_>
    <Branch xmlns="5183cb57-fcca-4353-bb6e-8bbeb7adf35b">
      <Value>Material Handling</Value>
    </Branch>
    <Category xmlns="dcd4551e-65f7-42e2-83af-6fce2efa7e68">
      <Value>Material Handling Equipment</Value>
    </Category>
    <Inhaltstyp_x0020_stored xmlns="dcd4551e-65f7-42e2-83af-6fce2efa7e68" xsi:nil="true"/>
    <Published xmlns="dcd4551e-65f7-42e2-83af-6fce2efa7e68">true</Publishe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27614A8883A084C9EA62DED3345085E" ma:contentTypeVersion="28" ma:contentTypeDescription="Ein neues Dokument erstellen." ma:contentTypeScope="" ma:versionID="3add5d533a11112bd8760d3d72b4d0d0">
  <xsd:schema xmlns:xsd="http://www.w3.org/2001/XMLSchema" xmlns:xs="http://www.w3.org/2001/XMLSchema" xmlns:p="http://schemas.microsoft.com/office/2006/metadata/properties" xmlns:ns2="5183cb57-fcca-4353-bb6e-8bbeb7adf35b" xmlns:ns3="dcd4551e-65f7-42e2-83af-6fce2efa7e68" targetNamespace="http://schemas.microsoft.com/office/2006/metadata/properties" ma:root="true" ma:fieldsID="75c4351d056957eeda79e7f62424ab2e" ns2:_="" ns3:_="">
    <xsd:import namespace="5183cb57-fcca-4353-bb6e-8bbeb7adf35b"/>
    <xsd:import namespace="dcd4551e-65f7-42e2-83af-6fce2efa7e68"/>
    <xsd:element name="properties">
      <xsd:complexType>
        <xsd:sequence>
          <xsd:element name="documentManagement">
            <xsd:complexType>
              <xsd:all>
                <xsd:element ref="ns2:Language" minOccurs="0"/>
                <xsd:element ref="ns3:Category" minOccurs="0"/>
                <xsd:element ref="ns2:Publishing_x0020_Date" minOccurs="0"/>
                <xsd:element ref="ns2:Companies_x0020__x0028_2_x0029_" minOccurs="0"/>
                <xsd:element ref="ns2:Purpose" minOccurs="0"/>
                <xsd:element ref="ns2:Name_x0020_of_x0020_Exhibition_x002f_Event" minOccurs="0"/>
                <xsd:element ref="ns2:Product_x0020__x0028_2_x0029_" minOccurs="0"/>
                <xsd:element ref="ns3:Inhaltstyp_x0020_stored" minOccurs="0"/>
                <xsd:element ref="ns2:Branch" minOccurs="0"/>
                <xsd:element ref="ns2:Machine_x0020_Type_x0028_s_x0029_" minOccurs="0"/>
                <xsd:element ref="ns3:Publish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83cb57-fcca-4353-bb6e-8bbeb7adf35b" elementFormDefault="qualified">
    <xsd:import namespace="http://schemas.microsoft.com/office/2006/documentManagement/types"/>
    <xsd:import namespace="http://schemas.microsoft.com/office/infopath/2007/PartnerControls"/>
    <xsd:element name="Language" ma:index="2" nillable="true" ma:displayName="Language" ma:format="Dropdown" ma:internalName="Language">
      <xsd:simpleType>
        <xsd:restriction base="dms:Choice">
          <xsd:enumeration value="Chinese"/>
          <xsd:enumeration value="Czech"/>
          <xsd:enumeration value="English"/>
          <xsd:enumeration value="French"/>
          <xsd:enumeration value="German"/>
          <xsd:enumeration value="Hungarian"/>
          <xsd:enumeration value="Italian"/>
          <xsd:enumeration value="Polish"/>
          <xsd:enumeration value="Portuguese"/>
          <xsd:enumeration value="Russian"/>
          <xsd:enumeration value="Spanish"/>
          <xsd:enumeration value="Svedish"/>
          <xsd:enumeration value="Turkish"/>
        </xsd:restriction>
      </xsd:simpleType>
    </xsd:element>
    <xsd:element name="Publishing_x0020_Date" ma:index="4" nillable="true" ma:displayName="Publishing Date" ma:format="DateOnly" ma:internalName="Publishing_x0020_Date">
      <xsd:simpleType>
        <xsd:restriction base="dms:DateTime"/>
      </xsd:simpleType>
    </xsd:element>
    <xsd:element name="Companies_x0020__x0028_2_x0029_" ma:index="5" nillable="true" ma:displayName="Publishing Company" ma:format="Dropdown" ma:internalName="Companies_x0020__x0028_2_x0029_">
      <xsd:simpleType>
        <xsd:restriction base="dms:Choice">
          <xsd:enumeration value="AER"/>
          <xsd:enumeration value="CCI"/>
          <xsd:enumeration value="CLX"/>
          <xsd:enumeration value="COB"/>
          <xsd:enumeration value="COS"/>
          <xsd:enumeration value="COT"/>
          <xsd:enumeration value="LAN"/>
          <xsd:enumeration value="LBC"/>
          <xsd:enumeration value="LBH"/>
          <xsd:enumeration value="LBP"/>
          <xsd:enumeration value="LBR"/>
          <xsd:enumeration value="LCE"/>
          <xsd:enumeration value="LCT"/>
          <xsd:enumeration value="LEC"/>
          <xsd:enumeration value="LEG"/>
          <xsd:enumeration value="LET"/>
          <xsd:enumeration value="LEX"/>
          <xsd:enumeration value="LFR"/>
          <xsd:enumeration value="LGB"/>
          <xsd:enumeration value="LGT"/>
          <xsd:enumeration value="LHB"/>
          <xsd:enumeration value="LHG"/>
          <xsd:enumeration value="LHO"/>
          <xsd:enumeration value="LID"/>
          <xsd:enumeration value="LIN"/>
          <xsd:enumeration value="LLI"/>
          <xsd:enumeration value="LMB"/>
          <xsd:enumeration value="LME"/>
          <xsd:enumeration value="LMO"/>
          <xsd:enumeration value="LMP"/>
          <xsd:enumeration value="LMT"/>
          <xsd:enumeration value="LNN"/>
          <xsd:enumeration value="LPL"/>
          <xsd:enumeration value="LVF"/>
          <xsd:enumeration value="LVT"/>
          <xsd:enumeration value="LWE"/>
          <xsd:enumeration value="LWN"/>
          <xsd:enumeration value="LWT"/>
          <xsd:enumeration value="MCR"/>
        </xsd:restriction>
      </xsd:simpleType>
    </xsd:element>
    <xsd:element name="Purpose" ma:index="6" nillable="true" ma:displayName="Purpose" ma:format="Dropdown" ma:internalName="Purpose">
      <xsd:simpleType>
        <xsd:restriction base="dms:Choice">
          <xsd:enumeration value="Active Distribution"/>
          <xsd:enumeration value="Event"/>
          <xsd:enumeration value="Exhibition"/>
          <xsd:enumeration value="Journalist Request"/>
        </xsd:restriction>
      </xsd:simpleType>
    </xsd:element>
    <xsd:element name="Name_x0020_of_x0020_Exhibition_x002f_Event" ma:index="7" nillable="true" ma:displayName="Name of Exhibition/Event" ma:internalName="Name_x0020_of_x0020_Exhibition_x002f_Event">
      <xsd:simpleType>
        <xsd:restriction base="dms:Text">
          <xsd:maxLength value="255"/>
        </xsd:restriction>
      </xsd:simpleType>
    </xsd:element>
    <xsd:element name="Product_x0020__x0028_2_x0029_" ma:index="9" nillable="true" ma:displayName="Product(s)" ma:hidden="true" ma:internalName="Product_x0020__x0028_2_x0029_" ma:readOnly="false">
      <xsd:complexType>
        <xsd:complexContent>
          <xsd:extension base="dms:MultiChoice">
            <xsd:sequence>
              <xsd:element name="Value" maxOccurs="unbounded" minOccurs="0" nillable="true">
                <xsd:simpleType>
                  <xsd:restriction base="dms:Choice">
                    <xsd:enumeration value="Aerospace"/>
                    <xsd:enumeration value="All-Terrain Mobile Cranes (LTM)"/>
                    <xsd:enumeration value="Articulated Trucks (TA)"/>
                    <xsd:enumeration value="Attachments"/>
                    <xsd:enumeration value="Automation Systems"/>
                    <xsd:enumeration value="Batching Plant"/>
                    <xsd:enumeration value="Commercial Refrigeration"/>
                    <xsd:enumeration value="Compact Cranes (LTC)"/>
                    <xsd:enumeration value="Concrete Pumps"/>
                    <xsd:enumeration value="Crawler Cranes (LR)"/>
                    <xsd:enumeration value="Crawler Excavators (R)"/>
                    <xsd:enumeration value="Crawler Loaders (LR)"/>
                    <xsd:enumeration value="Crawler Tractors (PR)"/>
                    <xsd:enumeration value="Derrick Cranes (DR)"/>
                    <xsd:enumeration value="Diesel Engines"/>
                    <xsd:enumeration value="Duty Cycle Crawler Cranes (HS)"/>
                    <xsd:enumeration value="Domestic Appliances"/>
                    <xsd:enumeration value="Drive Technology Components"/>
                    <xsd:enumeration value="Electric Excavators"/>
                    <xsd:enumeration value="Electronics"/>
                    <xsd:enumeration value="Fast-Erecting Cranes (H, TT, K, HM, R)"/>
                    <xsd:enumeration value="Fixed &amp; Swinging Leaders (LRH)"/>
                    <xsd:enumeration value="Flat-Top Cranes (EC-B)"/>
                    <xsd:enumeration value="Gas Engines"/>
                    <xsd:enumeration value="Gear Cutting Machines"/>
                    <xsd:enumeration value="Heavy-Load Cranes (HC)"/>
                    <xsd:enumeration value="High-Top Cranes (EC-H)"/>
                    <xsd:enumeration value="Hydraulic Components"/>
                    <xsd:enumeration value="Lattice Boom Cranes (LG)"/>
                    <xsd:enumeration value="Large Anti-Friction Bearings"/>
                    <xsd:enumeration value="LiDAT"/>
                    <xsd:enumeration value="Luffing Cranes (HC-L)"/>
                    <xsd:enumeration value="Maritime Cranes"/>
                    <xsd:enumeration value="Material Handlers (LH, A, R)"/>
                    <xsd:enumeration value="Mining Excavators (R)"/>
                    <xsd:enumeration value="Mining Truck (T)"/>
                    <xsd:enumeration value="Mobile Cranes (A)"/>
                    <xsd:enumeration value="Mobile Construction Cranes (MK)"/>
                    <xsd:enumeration value="Piling- &amp; Drilling Rigs (LRB)"/>
                    <xsd:enumeration value="Pipelayers"/>
                    <xsd:enumeration value="Pontoon Excavators"/>
                    <xsd:enumeration value="Port Equipment"/>
                    <xsd:enumeration value="Recycling Plants"/>
                    <xsd:enumeration value="Rotary Drilling Rigs (LB)"/>
                    <xsd:enumeration value="Special-Purpose Cranes"/>
                    <xsd:enumeration value="Telescopic Crawler Cranes (LTR)"/>
                    <xsd:enumeration value="Telescopic Handlers (TL)"/>
                    <xsd:enumeration value="Transportation Systems"/>
                    <xsd:enumeration value="Truck Mixers (HTM)"/>
                    <xsd:enumeration value="Truck-Mounted Concrete Pumps"/>
                    <xsd:enumeration value="Truck-Mounted Telescopic Cranes (LTF)"/>
                    <xsd:enumeration value="Wheeled Excavators (A)"/>
                    <xsd:enumeration value="Wheel Loaders (L)"/>
                    <xsd:enumeration value="Wine Cabinets"/>
                  </xsd:restriction>
                </xsd:simpleType>
              </xsd:element>
            </xsd:sequence>
          </xsd:extension>
        </xsd:complexContent>
      </xsd:complexType>
    </xsd:element>
    <xsd:element name="Branch" ma:index="17" nillable="true" ma:displayName="Branch" ma:hidden="true" ma:internalName="Branch" ma:readOnly="false">
      <xsd:complexType>
        <xsd:complexContent>
          <xsd:extension base="dms:MultiChoice">
            <xsd:sequence>
              <xsd:element name="Value" maxOccurs="unbounded" minOccurs="0" nillable="true">
                <xsd:simpleType>
                  <xsd:restriction base="dms:Choice">
                    <xsd:enumeration value="Aerospace"/>
                    <xsd:enumeration value="Components"/>
                    <xsd:enumeration value="Concrete"/>
                    <xsd:enumeration value="Construction Cranes"/>
                    <xsd:enumeration value="Corporate/Business"/>
                    <xsd:enumeration value="Crawler Cranes"/>
                    <xsd:enumeration value="Daily Press"/>
                    <xsd:enumeration value="Deep Foundation Machines"/>
                    <xsd:enumeration value="Demolition"/>
                    <xsd:enumeration value="Domestic Appliances"/>
                    <xsd:enumeration value="Earthmoving"/>
                    <xsd:enumeration value="Electronics"/>
                    <xsd:enumeration value="Gardening and Landscape"/>
                    <xsd:enumeration value="Gear Technology"/>
                    <xsd:enumeration value="Hotels"/>
                    <xsd:enumeration value="Maritime Cranes"/>
                    <xsd:enumeration value="Material Handling"/>
                    <xsd:enumeration value="Mining"/>
                    <xsd:enumeration value="Mixing Technology"/>
                    <xsd:enumeration value="Mobile Cranes"/>
                    <xsd:enumeration value="Municipal"/>
                    <xsd:enumeration value="News Agency"/>
                    <xsd:enumeration value="Radio"/>
                    <xsd:enumeration value="Rental Services"/>
                    <xsd:enumeration value="Transportation Systems"/>
                    <xsd:enumeration value="Tunnelling"/>
                    <xsd:enumeration value="TV"/>
                    <xsd:enumeration value="TV production company"/>
                    <xsd:enumeration value="Wind Industry"/>
                  </xsd:restriction>
                </xsd:simpleType>
              </xsd:element>
            </xsd:sequence>
          </xsd:extension>
        </xsd:complexContent>
      </xsd:complexType>
    </xsd:element>
    <xsd:element name="Machine_x0020_Type_x0028_s_x0029_" ma:index="19" nillable="true" ma:displayName="Machine Type(s)" ma:hidden="true" ma:internalName="Machine_x0020_Type_x0028_s_x0029_"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d4551e-65f7-42e2-83af-6fce2efa7e68" elementFormDefault="qualified">
    <xsd:import namespace="http://schemas.microsoft.com/office/2006/documentManagement/types"/>
    <xsd:import namespace="http://schemas.microsoft.com/office/infopath/2007/PartnerControls"/>
    <xsd:element name="Category" ma:index="3" nillable="true" ma:displayName="Category" ma:format="Dropdown" ma:internalName="Category">
      <xsd:simpleType>
        <xsd:restriction base="dms:Choice">
          <xsd:enumeration value="Aerospace"/>
          <xsd:enumeration value="Components"/>
          <xsd:enumeration value="Concrete Technology"/>
          <xsd:enumeration value="Corporate"/>
          <xsd:enumeration value="Crawler Cranes"/>
          <xsd:enumeration value="Deep Foundation"/>
          <xsd:enumeration value="Earthmoving"/>
          <xsd:enumeration value="HR"/>
          <xsd:enumeration value="Machine Tools &amp; Automation Systems"/>
          <xsd:enumeration value="Material Handling Equipment"/>
          <xsd:enumeration value="Mining"/>
          <xsd:enumeration value="Mobile construction cranes"/>
          <xsd:enumeration value="Mobile Cranes"/>
          <xsd:enumeration value="Offshore Cranes"/>
          <xsd:enumeration value="Port Equipment"/>
          <xsd:enumeration value="Refrigeration &amp; Freezing"/>
          <xsd:enumeration value="Ship Cranes"/>
          <xsd:enumeration value="Tower Cranes"/>
          <xsd:enumeration value="Transportation Systems"/>
        </xsd:restriction>
      </xsd:simpleType>
    </xsd:element>
    <xsd:element name="Inhaltstyp_x0020_stored" ma:index="10" nillable="true" ma:displayName="Inhaltstyp stored" ma:hidden="true" ma:internalName="Inhaltstyp_x0020_stored" ma:readOnly="false">
      <xsd:simpleType>
        <xsd:restriction base="dms:Text">
          <xsd:maxLength value="255"/>
        </xsd:restriction>
      </xsd:simpleType>
    </xsd:element>
    <xsd:element name="Published" ma:index="20" nillable="true" ma:displayName="Published" ma:default="0" ma:internalName="Publish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69FE1-4758-4203-8F9C-19F5EB7379FD}">
  <ds:schemaRefs>
    <ds:schemaRef ds:uri="http://schemas.microsoft.com/office/2006/metadata/properties"/>
    <ds:schemaRef ds:uri="http://schemas.microsoft.com/office/infopath/2007/PartnerControls"/>
    <ds:schemaRef ds:uri="5183cb57-fcca-4353-bb6e-8bbeb7adf35b"/>
    <ds:schemaRef ds:uri="dcd4551e-65f7-42e2-83af-6fce2efa7e68"/>
  </ds:schemaRefs>
</ds:datastoreItem>
</file>

<file path=customXml/itemProps2.xml><?xml version="1.0" encoding="utf-8"?>
<ds:datastoreItem xmlns:ds="http://schemas.openxmlformats.org/officeDocument/2006/customXml" ds:itemID="{699E0A62-2B48-442C-9285-440D7C0D8A08}">
  <ds:schemaRefs>
    <ds:schemaRef ds:uri="http://schemas.microsoft.com/sharepoint/v3/contenttype/forms"/>
  </ds:schemaRefs>
</ds:datastoreItem>
</file>

<file path=customXml/itemProps3.xml><?xml version="1.0" encoding="utf-8"?>
<ds:datastoreItem xmlns:ds="http://schemas.openxmlformats.org/officeDocument/2006/customXml" ds:itemID="{20772B89-382A-48EB-A0DC-8E61D6A175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83cb57-fcca-4353-bb6e-8bbeb7adf35b"/>
    <ds:schemaRef ds:uri="dcd4551e-65f7-42e2-83af-6fce2efa7e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C5A7E1-34CD-4B0E-931D-5A2F0374D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1404</Words>
  <Characters>10151</Characters>
  <Application>Microsoft Office Word</Application>
  <DocSecurity>0</DocSecurity>
  <Lines>84</Lines>
  <Paragraphs>23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Pollutec 2014 Material Handling LH 22M bis LH26</vt:lpstr>
      <vt:lpstr>Communique de presse</vt:lpstr>
    </vt:vector>
  </TitlesOfParts>
  <Company>Liebherr</Company>
  <LinksUpToDate>false</LinksUpToDate>
  <CharactersWithSpaces>11532</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Pollutec 2014 Material Handling LH 22M bis LH26</dc:title>
  <dc:subject/>
  <dc:creator>Liebherr</dc:creator>
  <cp:keywords/>
  <dc:description/>
  <cp:lastModifiedBy>Priebe Julian (LHO)</cp:lastModifiedBy>
  <cp:revision>3</cp:revision>
  <cp:lastPrinted>2014-03-13T14:30:00Z</cp:lastPrinted>
  <dcterms:created xsi:type="dcterms:W3CDTF">2017-08-28T05:56:00Z</dcterms:created>
  <dcterms:modified xsi:type="dcterms:W3CDTF">2017-08-28T06:15:00Z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0x010100F27614A8883A084C9EA62DED3345085E</vt:lpwstr>
  </property>
</Properties>
</file>