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3DFD0" w14:textId="77777777" w:rsidR="00785F8A" w:rsidRPr="003A4977" w:rsidRDefault="00785F8A" w:rsidP="00785F8A">
      <w:pPr>
        <w:pStyle w:val="Topline16Pt"/>
        <w:spacing w:before="240"/>
        <w:rPr>
          <w:lang w:val="de-DE"/>
        </w:rPr>
      </w:pPr>
      <w:r w:rsidRPr="003A4977">
        <w:rPr>
          <w:lang w:val="de-DE"/>
        </w:rPr>
        <w:t>Press</w:t>
      </w:r>
      <w:r w:rsidR="005618E9" w:rsidRPr="003A4977">
        <w:rPr>
          <w:lang w:val="de-DE"/>
        </w:rPr>
        <w:t>einformation</w:t>
      </w:r>
    </w:p>
    <w:p w14:paraId="14CE197D" w14:textId="2C611B99" w:rsidR="00785F8A" w:rsidRPr="003A4977" w:rsidRDefault="00910DDB" w:rsidP="00785F8A">
      <w:pPr>
        <w:pStyle w:val="HeadlineH233Pt"/>
        <w:spacing w:line="240" w:lineRule="auto"/>
        <w:rPr>
          <w:rFonts w:cs="Arial"/>
        </w:rPr>
      </w:pPr>
      <w:r>
        <w:rPr>
          <w:rFonts w:cs="Arial"/>
        </w:rPr>
        <w:t xml:space="preserve">Nummer zwei: </w:t>
      </w:r>
      <w:proofErr w:type="spellStart"/>
      <w:r>
        <w:rPr>
          <w:rFonts w:cs="Arial"/>
        </w:rPr>
        <w:t>Paradiso</w:t>
      </w:r>
      <w:proofErr w:type="spellEnd"/>
      <w:r>
        <w:rPr>
          <w:rFonts w:cs="Arial"/>
        </w:rPr>
        <w:t xml:space="preserve"> übernimmt Liebherr-Gittermast-M</w:t>
      </w:r>
      <w:r w:rsidR="003352E5">
        <w:rPr>
          <w:rFonts w:cs="Arial"/>
        </w:rPr>
        <w:t>obilkran</w:t>
      </w:r>
      <w:r>
        <w:rPr>
          <w:rFonts w:cs="Arial"/>
        </w:rPr>
        <w:t xml:space="preserve"> </w:t>
      </w:r>
      <w:r w:rsidR="004514EA">
        <w:rPr>
          <w:rFonts w:cs="Arial"/>
        </w:rPr>
        <w:t>LG 1750</w:t>
      </w:r>
    </w:p>
    <w:p w14:paraId="41B48B9B" w14:textId="77777777" w:rsidR="00785F8A" w:rsidRPr="003A4977" w:rsidRDefault="00785F8A" w:rsidP="00785F8A">
      <w:pPr>
        <w:pStyle w:val="HeadlineH233Pt"/>
        <w:spacing w:before="240" w:after="240" w:line="140" w:lineRule="exact"/>
        <w:rPr>
          <w:rFonts w:ascii="Tahoma" w:hAnsi="Tahoma" w:cs="Tahoma"/>
        </w:rPr>
      </w:pPr>
      <w:r w:rsidRPr="003A4977">
        <w:rPr>
          <w:rFonts w:ascii="Tahoma" w:hAnsi="Tahoma" w:cs="Tahoma"/>
        </w:rPr>
        <w:t>⸺</w:t>
      </w:r>
    </w:p>
    <w:p w14:paraId="465C7FD1" w14:textId="55D9B090" w:rsidR="0004548D" w:rsidRPr="003A4977" w:rsidRDefault="00F90499" w:rsidP="0004548D">
      <w:pPr>
        <w:pStyle w:val="Bulletpoints11Pt"/>
        <w:rPr>
          <w:lang w:val="de-DE"/>
        </w:rPr>
      </w:pPr>
      <w:r>
        <w:rPr>
          <w:lang w:val="de-DE"/>
        </w:rPr>
        <w:t xml:space="preserve">Hohe Nachfrage in Italien und gute Erfahrungen mit </w:t>
      </w:r>
      <w:r w:rsidR="004514EA">
        <w:rPr>
          <w:lang w:val="de-DE"/>
        </w:rPr>
        <w:t>LG 1750</w:t>
      </w:r>
      <w:r>
        <w:rPr>
          <w:lang w:val="de-DE"/>
        </w:rPr>
        <w:t xml:space="preserve"> geben den Ausschlag</w:t>
      </w:r>
    </w:p>
    <w:p w14:paraId="65A04BD7" w14:textId="26A331DF" w:rsidR="000D4574" w:rsidRPr="008D7D64" w:rsidRDefault="004514EA" w:rsidP="008D7D64">
      <w:pPr>
        <w:pStyle w:val="Bulletpoints11Pt"/>
        <w:rPr>
          <w:lang w:val="de-DE"/>
        </w:rPr>
      </w:pPr>
      <w:r>
        <w:rPr>
          <w:lang w:val="de-DE"/>
        </w:rPr>
        <w:t>LG 1750</w:t>
      </w:r>
      <w:r w:rsidR="00F90499">
        <w:rPr>
          <w:lang w:val="de-DE"/>
        </w:rPr>
        <w:t xml:space="preserve"> bietet optimierte Auslegersysteme für </w:t>
      </w:r>
      <w:r w:rsidR="004A16C7">
        <w:rPr>
          <w:lang w:val="de-DE"/>
        </w:rPr>
        <w:t>unterschiedliche Windkraftanlagen</w:t>
      </w:r>
    </w:p>
    <w:p w14:paraId="518A6BEB" w14:textId="0C80A6DA" w:rsidR="00047C83" w:rsidRPr="0031380A" w:rsidRDefault="00F90499" w:rsidP="00112840">
      <w:pPr>
        <w:pStyle w:val="Bulletpoints11Pt"/>
        <w:rPr>
          <w:lang w:val="de-DE"/>
        </w:rPr>
      </w:pPr>
      <w:proofErr w:type="spellStart"/>
      <w:r>
        <w:rPr>
          <w:lang w:val="de-DE"/>
        </w:rPr>
        <w:t>Paradiso</w:t>
      </w:r>
      <w:proofErr w:type="spellEnd"/>
      <w:r>
        <w:rPr>
          <w:lang w:val="de-DE"/>
        </w:rPr>
        <w:t xml:space="preserve"> richtet Aktivitäten auf </w:t>
      </w:r>
      <w:r w:rsidR="004A16C7">
        <w:rPr>
          <w:lang w:val="de-DE"/>
        </w:rPr>
        <w:t>Markt der erneuerbaren Energien aus</w:t>
      </w:r>
    </w:p>
    <w:p w14:paraId="465AF707" w14:textId="5B03CC49" w:rsidR="00873BF3" w:rsidRDefault="00910DDB" w:rsidP="00241F40">
      <w:pPr>
        <w:pStyle w:val="Teaser11Pt"/>
        <w:rPr>
          <w:noProof w:val="0"/>
          <w:lang w:val="de-DE"/>
        </w:rPr>
      </w:pPr>
      <w:r>
        <w:rPr>
          <w:noProof w:val="0"/>
          <w:lang w:val="de-DE"/>
        </w:rPr>
        <w:t xml:space="preserve">Das </w:t>
      </w:r>
      <w:proofErr w:type="spellStart"/>
      <w:r>
        <w:rPr>
          <w:noProof w:val="0"/>
          <w:lang w:val="de-DE"/>
        </w:rPr>
        <w:t>Kranvermiet</w:t>
      </w:r>
      <w:proofErr w:type="spellEnd"/>
      <w:r>
        <w:rPr>
          <w:noProof w:val="0"/>
          <w:lang w:val="de-DE"/>
        </w:rPr>
        <w:t xml:space="preserve">-Unternehmen </w:t>
      </w:r>
      <w:proofErr w:type="spellStart"/>
      <w:r w:rsidRPr="00910DDB">
        <w:rPr>
          <w:noProof w:val="0"/>
          <w:lang w:val="de-DE"/>
        </w:rPr>
        <w:t>Fratelli</w:t>
      </w:r>
      <w:proofErr w:type="spellEnd"/>
      <w:r w:rsidRPr="00910DDB">
        <w:rPr>
          <w:noProof w:val="0"/>
          <w:lang w:val="de-DE"/>
        </w:rPr>
        <w:t xml:space="preserve"> </w:t>
      </w:r>
      <w:proofErr w:type="spellStart"/>
      <w:r w:rsidRPr="00910DDB">
        <w:rPr>
          <w:noProof w:val="0"/>
          <w:lang w:val="de-DE"/>
        </w:rPr>
        <w:t>Paradiso</w:t>
      </w:r>
      <w:proofErr w:type="spellEnd"/>
      <w:r w:rsidRPr="00910DDB">
        <w:rPr>
          <w:noProof w:val="0"/>
          <w:lang w:val="de-DE"/>
        </w:rPr>
        <w:t xml:space="preserve"> </w:t>
      </w:r>
      <w:proofErr w:type="spellStart"/>
      <w:r w:rsidRPr="00910DDB">
        <w:rPr>
          <w:noProof w:val="0"/>
          <w:lang w:val="de-DE"/>
        </w:rPr>
        <w:t>S</w:t>
      </w:r>
      <w:r w:rsidR="00011F99">
        <w:rPr>
          <w:noProof w:val="0"/>
          <w:lang w:val="de-DE"/>
        </w:rPr>
        <w:t>.</w:t>
      </w:r>
      <w:r w:rsidRPr="00910DDB">
        <w:rPr>
          <w:noProof w:val="0"/>
          <w:lang w:val="de-DE"/>
        </w:rPr>
        <w:t>r</w:t>
      </w:r>
      <w:r w:rsidR="00011F99">
        <w:rPr>
          <w:noProof w:val="0"/>
          <w:lang w:val="de-DE"/>
        </w:rPr>
        <w:t>.</w:t>
      </w:r>
      <w:r w:rsidRPr="00910DDB">
        <w:rPr>
          <w:noProof w:val="0"/>
          <w:lang w:val="de-DE"/>
        </w:rPr>
        <w:t>l</w:t>
      </w:r>
      <w:proofErr w:type="spellEnd"/>
      <w:r w:rsidR="00011F99">
        <w:rPr>
          <w:noProof w:val="0"/>
          <w:lang w:val="de-DE"/>
        </w:rPr>
        <w:t>.</w:t>
      </w:r>
      <w:r w:rsidRPr="00910DDB">
        <w:rPr>
          <w:noProof w:val="0"/>
          <w:lang w:val="de-DE"/>
        </w:rPr>
        <w:t xml:space="preserve"> </w:t>
      </w:r>
      <w:r>
        <w:rPr>
          <w:noProof w:val="0"/>
          <w:lang w:val="de-DE"/>
        </w:rPr>
        <w:t xml:space="preserve">hat </w:t>
      </w:r>
      <w:r w:rsidR="0013711B">
        <w:rPr>
          <w:noProof w:val="0"/>
          <w:lang w:val="de-DE"/>
        </w:rPr>
        <w:t xml:space="preserve">einen </w:t>
      </w:r>
      <w:r>
        <w:rPr>
          <w:noProof w:val="0"/>
          <w:lang w:val="de-DE"/>
        </w:rPr>
        <w:t>Liebherr-Gittermast-Mobilkran LG</w:t>
      </w:r>
      <w:r w:rsidR="000E5EC6">
        <w:rPr>
          <w:noProof w:val="0"/>
          <w:lang w:val="de-DE"/>
        </w:rPr>
        <w:t> </w:t>
      </w:r>
      <w:r>
        <w:rPr>
          <w:noProof w:val="0"/>
          <w:lang w:val="de-DE"/>
        </w:rPr>
        <w:t xml:space="preserve">1750 übernommen. </w:t>
      </w:r>
      <w:r w:rsidR="0013711B">
        <w:rPr>
          <w:noProof w:val="0"/>
          <w:lang w:val="de-DE"/>
        </w:rPr>
        <w:t>Es ist bereits der zweite Kran dieses Typs in der Flotte des Unternehmens aus der Region Apulien</w:t>
      </w:r>
      <w:r w:rsidR="004514EA">
        <w:rPr>
          <w:noProof w:val="0"/>
          <w:lang w:val="de-DE"/>
        </w:rPr>
        <w:t>,</w:t>
      </w:r>
      <w:r w:rsidR="0013711B">
        <w:rPr>
          <w:noProof w:val="0"/>
          <w:lang w:val="de-DE"/>
        </w:rPr>
        <w:t xml:space="preserve"> im Süden Italiens. </w:t>
      </w:r>
      <w:r w:rsidR="00011F99">
        <w:rPr>
          <w:noProof w:val="0"/>
          <w:lang w:val="de-DE"/>
        </w:rPr>
        <w:t xml:space="preserve">Er soll hauptsächlich für die Montage von Windkraftanlagen zum Einsatz kommen. Die hohe Nachfrage in diesem Bereich in Italien und die guten Erfahrungen mit </w:t>
      </w:r>
      <w:r w:rsidR="000E5EC6">
        <w:rPr>
          <w:noProof w:val="0"/>
          <w:lang w:val="de-DE"/>
        </w:rPr>
        <w:t>diesem</w:t>
      </w:r>
      <w:r w:rsidR="00011F99">
        <w:rPr>
          <w:noProof w:val="0"/>
          <w:lang w:val="de-DE"/>
        </w:rPr>
        <w:t xml:space="preserve"> </w:t>
      </w:r>
      <w:proofErr w:type="spellStart"/>
      <w:r w:rsidR="00011F99">
        <w:rPr>
          <w:noProof w:val="0"/>
          <w:lang w:val="de-DE"/>
        </w:rPr>
        <w:t>Kran</w:t>
      </w:r>
      <w:r w:rsidR="000E5EC6">
        <w:rPr>
          <w:noProof w:val="0"/>
          <w:lang w:val="de-DE"/>
        </w:rPr>
        <w:t>typ</w:t>
      </w:r>
      <w:proofErr w:type="spellEnd"/>
      <w:r w:rsidR="00011F99">
        <w:rPr>
          <w:noProof w:val="0"/>
          <w:lang w:val="de-DE"/>
        </w:rPr>
        <w:t xml:space="preserve"> gaben den Ausschlag, einen weiteren LG 1750 zu beschaffen. </w:t>
      </w:r>
    </w:p>
    <w:p w14:paraId="6847328E" w14:textId="37DD3527" w:rsidR="003E14D1" w:rsidRDefault="00D86A62" w:rsidP="003C6AE6">
      <w:pPr>
        <w:pStyle w:val="Copytext11Pt"/>
        <w:rPr>
          <w:lang w:val="de-DE"/>
        </w:rPr>
      </w:pPr>
      <w:r>
        <w:rPr>
          <w:lang w:val="de-DE"/>
        </w:rPr>
        <w:t>Ehingen</w:t>
      </w:r>
      <w:r w:rsidR="005618E9" w:rsidRPr="003A4977">
        <w:rPr>
          <w:lang w:val="de-DE"/>
        </w:rPr>
        <w:t xml:space="preserve"> (</w:t>
      </w:r>
      <w:r>
        <w:rPr>
          <w:lang w:val="de-DE"/>
        </w:rPr>
        <w:t>Deutschland</w:t>
      </w:r>
      <w:r w:rsidR="005618E9" w:rsidRPr="003A4977">
        <w:rPr>
          <w:lang w:val="de-DE"/>
        </w:rPr>
        <w:t xml:space="preserve">), </w:t>
      </w:r>
      <w:r w:rsidR="00890390">
        <w:rPr>
          <w:lang w:val="de-DE"/>
        </w:rPr>
        <w:t xml:space="preserve">10. </w:t>
      </w:r>
      <w:r w:rsidR="00011F99">
        <w:rPr>
          <w:lang w:val="de-DE"/>
        </w:rPr>
        <w:t>August</w:t>
      </w:r>
      <w:r>
        <w:rPr>
          <w:lang w:val="de-DE"/>
        </w:rPr>
        <w:t xml:space="preserve"> 2021</w:t>
      </w:r>
      <w:r w:rsidR="005618E9" w:rsidRPr="003A4977">
        <w:rPr>
          <w:lang w:val="de-DE"/>
        </w:rPr>
        <w:t xml:space="preserve"> </w:t>
      </w:r>
      <w:r w:rsidR="00785F8A" w:rsidRPr="003A4977">
        <w:rPr>
          <w:lang w:val="de-DE"/>
        </w:rPr>
        <w:t xml:space="preserve">– </w:t>
      </w:r>
      <w:r w:rsidR="00CF5035">
        <w:rPr>
          <w:lang w:val="de-DE"/>
        </w:rPr>
        <w:t>I</w:t>
      </w:r>
      <w:r w:rsidR="00CF5035" w:rsidRPr="00CF5035">
        <w:rPr>
          <w:lang w:val="de-DE"/>
        </w:rPr>
        <w:t xml:space="preserve">n den vergangenen Jahren </w:t>
      </w:r>
      <w:r w:rsidR="00CF5035">
        <w:rPr>
          <w:lang w:val="de-DE"/>
        </w:rPr>
        <w:t xml:space="preserve">hat </w:t>
      </w:r>
      <w:proofErr w:type="spellStart"/>
      <w:r w:rsidR="00011F99" w:rsidRPr="00011F99">
        <w:rPr>
          <w:lang w:val="de-DE"/>
        </w:rPr>
        <w:t>Fratelli</w:t>
      </w:r>
      <w:proofErr w:type="spellEnd"/>
      <w:r w:rsidR="00011F99" w:rsidRPr="00011F99">
        <w:rPr>
          <w:lang w:val="de-DE"/>
        </w:rPr>
        <w:t xml:space="preserve"> </w:t>
      </w:r>
      <w:proofErr w:type="spellStart"/>
      <w:r w:rsidR="00011F99" w:rsidRPr="00011F99">
        <w:rPr>
          <w:lang w:val="de-DE"/>
        </w:rPr>
        <w:t>Paradiso</w:t>
      </w:r>
      <w:proofErr w:type="spellEnd"/>
      <w:r w:rsidR="00011F99" w:rsidRPr="00011F99">
        <w:rPr>
          <w:lang w:val="de-DE"/>
        </w:rPr>
        <w:t xml:space="preserve"> </w:t>
      </w:r>
      <w:proofErr w:type="spellStart"/>
      <w:r w:rsidR="00011F99" w:rsidRPr="00011F99">
        <w:rPr>
          <w:lang w:val="de-DE"/>
        </w:rPr>
        <w:t>S.r.l</w:t>
      </w:r>
      <w:proofErr w:type="spellEnd"/>
      <w:r w:rsidR="00011F99" w:rsidRPr="00011F99">
        <w:rPr>
          <w:lang w:val="de-DE"/>
        </w:rPr>
        <w:t>.</w:t>
      </w:r>
      <w:r w:rsidR="00011F99">
        <w:rPr>
          <w:lang w:val="de-DE"/>
        </w:rPr>
        <w:t xml:space="preserve"> seine</w:t>
      </w:r>
      <w:r w:rsidR="00011F99" w:rsidRPr="00011F99">
        <w:rPr>
          <w:lang w:val="de-DE"/>
        </w:rPr>
        <w:t xml:space="preserve"> Aktivitäten auf den wachsenden Markt der erneuerbaren Energien, insbesondere auf </w:t>
      </w:r>
      <w:r w:rsidR="00CF5035">
        <w:rPr>
          <w:lang w:val="de-DE"/>
        </w:rPr>
        <w:t>die Windenergie, ausgerichtet</w:t>
      </w:r>
      <w:r w:rsidR="00011F99" w:rsidRPr="00011F99">
        <w:rPr>
          <w:lang w:val="de-DE"/>
        </w:rPr>
        <w:t>.</w:t>
      </w:r>
      <w:r w:rsidR="00CF5035">
        <w:rPr>
          <w:lang w:val="de-DE"/>
        </w:rPr>
        <w:t xml:space="preserve"> </w:t>
      </w:r>
      <w:r w:rsidR="003E14D1" w:rsidRPr="003E14D1">
        <w:rPr>
          <w:lang w:val="de-DE"/>
        </w:rPr>
        <w:t xml:space="preserve">Michele </w:t>
      </w:r>
      <w:proofErr w:type="spellStart"/>
      <w:r w:rsidR="003E14D1" w:rsidRPr="003E14D1">
        <w:rPr>
          <w:lang w:val="de-DE"/>
        </w:rPr>
        <w:t>Paradiso</w:t>
      </w:r>
      <w:proofErr w:type="spellEnd"/>
      <w:r w:rsidR="003E14D1" w:rsidRPr="003E14D1">
        <w:rPr>
          <w:lang w:val="de-DE"/>
        </w:rPr>
        <w:t xml:space="preserve">, Eigentümer und CEO </w:t>
      </w:r>
      <w:r w:rsidR="003E14D1">
        <w:rPr>
          <w:lang w:val="de-DE"/>
        </w:rPr>
        <w:t>des Unternehmens, erklärt</w:t>
      </w:r>
      <w:r w:rsidR="003E14D1" w:rsidRPr="003E14D1">
        <w:rPr>
          <w:lang w:val="de-DE"/>
        </w:rPr>
        <w:t xml:space="preserve">: </w:t>
      </w:r>
      <w:r w:rsidR="004514EA">
        <w:rPr>
          <w:lang w:val="de-DE"/>
        </w:rPr>
        <w:t>„Wir erkennen eine höhere Nachfrage nach leistungsstarken Kranen in Italien und wollen weiterwachsen, indem wir uns auf Großkrane konzentrieren und in Liebherr-Produkte und die Marke Liebherr investieren</w:t>
      </w:r>
      <w:r w:rsidR="00C20E41">
        <w:rPr>
          <w:lang w:val="de-DE"/>
        </w:rPr>
        <w:t>.</w:t>
      </w:r>
      <w:r w:rsidR="004514EA">
        <w:rPr>
          <w:lang w:val="de-DE"/>
        </w:rPr>
        <w:t>“</w:t>
      </w:r>
      <w:bookmarkStart w:id="0" w:name="_GoBack"/>
      <w:bookmarkEnd w:id="0"/>
      <w:r w:rsidR="003E14D1">
        <w:rPr>
          <w:lang w:val="de-DE"/>
        </w:rPr>
        <w:t xml:space="preserve"> </w:t>
      </w:r>
    </w:p>
    <w:p w14:paraId="19BFECA7" w14:textId="444A673A" w:rsidR="0018460B" w:rsidRDefault="003E14D1" w:rsidP="003C6AE6">
      <w:pPr>
        <w:pStyle w:val="Copytext11Pt"/>
        <w:rPr>
          <w:lang w:val="de-DE"/>
        </w:rPr>
      </w:pPr>
      <w:r w:rsidRPr="003E14D1">
        <w:rPr>
          <w:lang w:val="de-DE"/>
        </w:rPr>
        <w:t>De</w:t>
      </w:r>
      <w:r>
        <w:rPr>
          <w:lang w:val="de-DE"/>
        </w:rPr>
        <w:t>n 8-</w:t>
      </w:r>
      <w:r w:rsidRPr="003E14D1">
        <w:rPr>
          <w:lang w:val="de-DE"/>
        </w:rPr>
        <w:t>achsige</w:t>
      </w:r>
      <w:r>
        <w:rPr>
          <w:lang w:val="de-DE"/>
        </w:rPr>
        <w:t>n</w:t>
      </w:r>
      <w:r w:rsidRPr="003E14D1">
        <w:rPr>
          <w:lang w:val="de-DE"/>
        </w:rPr>
        <w:t xml:space="preserve"> LG</w:t>
      </w:r>
      <w:r w:rsidR="000E5EC6">
        <w:rPr>
          <w:lang w:val="de-DE"/>
        </w:rPr>
        <w:t xml:space="preserve"> </w:t>
      </w:r>
      <w:r w:rsidRPr="003E14D1">
        <w:rPr>
          <w:lang w:val="de-DE"/>
        </w:rPr>
        <w:t xml:space="preserve">1750 </w:t>
      </w:r>
      <w:r>
        <w:rPr>
          <w:lang w:val="de-DE"/>
        </w:rPr>
        <w:t>bezeichnet er</w:t>
      </w:r>
      <w:r w:rsidRPr="003E14D1">
        <w:rPr>
          <w:lang w:val="de-DE"/>
        </w:rPr>
        <w:t xml:space="preserve"> als die </w:t>
      </w:r>
      <w:r w:rsidR="004514EA">
        <w:rPr>
          <w:lang w:val="de-DE"/>
        </w:rPr>
        <w:t>„Königin“</w:t>
      </w:r>
      <w:r w:rsidRPr="003E14D1">
        <w:rPr>
          <w:lang w:val="de-DE"/>
        </w:rPr>
        <w:t xml:space="preserve"> unter </w:t>
      </w:r>
      <w:proofErr w:type="gramStart"/>
      <w:r w:rsidRPr="003E14D1">
        <w:rPr>
          <w:lang w:val="de-DE"/>
        </w:rPr>
        <w:t>den Kranen</w:t>
      </w:r>
      <w:proofErr w:type="gramEnd"/>
      <w:r w:rsidRPr="003E14D1">
        <w:rPr>
          <w:lang w:val="de-DE"/>
        </w:rPr>
        <w:t xml:space="preserve"> für die Windenergieindustrie in der 750-Tonnen-Klasse.</w:t>
      </w:r>
      <w:r>
        <w:rPr>
          <w:lang w:val="de-DE"/>
        </w:rPr>
        <w:t xml:space="preserve"> Seit mehreren Jahren betreibt </w:t>
      </w:r>
      <w:proofErr w:type="spellStart"/>
      <w:r>
        <w:rPr>
          <w:lang w:val="de-DE"/>
        </w:rPr>
        <w:t>Paradiso</w:t>
      </w:r>
      <w:proofErr w:type="spellEnd"/>
      <w:r>
        <w:rPr>
          <w:lang w:val="de-DE"/>
        </w:rPr>
        <w:t xml:space="preserve"> mit Erfolg d</w:t>
      </w:r>
      <w:r w:rsidR="004514EA">
        <w:rPr>
          <w:lang w:val="de-DE"/>
        </w:rPr>
        <w:t>ies</w:t>
      </w:r>
      <w:r>
        <w:rPr>
          <w:lang w:val="de-DE"/>
        </w:rPr>
        <w:t xml:space="preserve">en weltweit stärksten Gittermast-Mobilkran, was zu der Entscheidung führte, einen weiteren Kran dieses Typs zu beschaffen. </w:t>
      </w:r>
    </w:p>
    <w:p w14:paraId="57E2FE2C" w14:textId="4785315A" w:rsidR="0061451A" w:rsidRDefault="0061451A" w:rsidP="003C6AE6">
      <w:pPr>
        <w:pStyle w:val="Copytext11Pt"/>
        <w:rPr>
          <w:lang w:val="de-DE"/>
        </w:rPr>
      </w:pPr>
      <w:r w:rsidRPr="0061451A">
        <w:rPr>
          <w:lang w:val="de-DE"/>
        </w:rPr>
        <w:t xml:space="preserve">Der Gittermast-Mobilkran </w:t>
      </w:r>
      <w:r w:rsidR="004514EA">
        <w:rPr>
          <w:lang w:val="de-DE"/>
        </w:rPr>
        <w:t>LG 1750</w:t>
      </w:r>
      <w:r>
        <w:rPr>
          <w:lang w:val="de-DE"/>
        </w:rPr>
        <w:t xml:space="preserve"> </w:t>
      </w:r>
      <w:r w:rsidRPr="0061451A">
        <w:rPr>
          <w:lang w:val="de-DE"/>
        </w:rPr>
        <w:t xml:space="preserve">bietet die Flexibilität eines </w:t>
      </w:r>
      <w:r w:rsidR="004514EA">
        <w:rPr>
          <w:lang w:val="de-DE"/>
        </w:rPr>
        <w:t>750 t</w:t>
      </w:r>
      <w:r w:rsidRPr="0061451A">
        <w:rPr>
          <w:lang w:val="de-DE"/>
        </w:rPr>
        <w:t xml:space="preserve"> Raupenkrans kombiniert mit der Mobilität eines schnellfahrenden Autokrans. So vereint er die Vorteile der beiden Krantypen in einem Konzept. Für den </w:t>
      </w:r>
      <w:r w:rsidR="004514EA">
        <w:rPr>
          <w:lang w:val="de-DE"/>
        </w:rPr>
        <w:t>LG 1750</w:t>
      </w:r>
      <w:r w:rsidRPr="0061451A">
        <w:rPr>
          <w:lang w:val="de-DE"/>
        </w:rPr>
        <w:t xml:space="preserve"> verwende</w:t>
      </w:r>
      <w:r>
        <w:rPr>
          <w:lang w:val="de-DE"/>
        </w:rPr>
        <w:t>t</w:t>
      </w:r>
      <w:r w:rsidRPr="0061451A">
        <w:rPr>
          <w:lang w:val="de-DE"/>
        </w:rPr>
        <w:t xml:space="preserve"> </w:t>
      </w:r>
      <w:r>
        <w:rPr>
          <w:lang w:val="de-DE"/>
        </w:rPr>
        <w:t>Liebherr</w:t>
      </w:r>
      <w:r w:rsidRPr="0061451A">
        <w:rPr>
          <w:lang w:val="de-DE"/>
        </w:rPr>
        <w:t xml:space="preserve"> Krandrehbühne und Au</w:t>
      </w:r>
      <w:r>
        <w:rPr>
          <w:lang w:val="de-DE"/>
        </w:rPr>
        <w:t>slegersystem des Raupenkrans LR </w:t>
      </w:r>
      <w:r w:rsidRPr="0061451A">
        <w:rPr>
          <w:lang w:val="de-DE"/>
        </w:rPr>
        <w:t xml:space="preserve">1750 sowie ein achtachsiges Fahrgestell modernster Bauart mit geschwindigkeitsabhängiger </w:t>
      </w:r>
      <w:proofErr w:type="spellStart"/>
      <w:r w:rsidRPr="0061451A">
        <w:rPr>
          <w:lang w:val="de-DE"/>
        </w:rPr>
        <w:t>Hinterachslenkung</w:t>
      </w:r>
      <w:proofErr w:type="spellEnd"/>
      <w:r w:rsidRPr="0061451A">
        <w:rPr>
          <w:lang w:val="de-DE"/>
        </w:rPr>
        <w:t xml:space="preserve">. Der Gittermast-Mobilkran ist damit wie geschaffen für schnelle Montageeinsätze in Windkraft, Industriebau oder Infrastruktur. </w:t>
      </w:r>
      <w:r>
        <w:rPr>
          <w:lang w:val="de-DE"/>
        </w:rPr>
        <w:t>D</w:t>
      </w:r>
      <w:r w:rsidRPr="0061451A">
        <w:rPr>
          <w:lang w:val="de-DE"/>
        </w:rPr>
        <w:t xml:space="preserve">as Fahrgestell fährt mit allen vier Abstützungen bei </w:t>
      </w:r>
      <w:r w:rsidR="004514EA">
        <w:rPr>
          <w:lang w:val="de-DE"/>
        </w:rPr>
        <w:t>96 Tonnen</w:t>
      </w:r>
      <w:r w:rsidRPr="0061451A">
        <w:rPr>
          <w:lang w:val="de-DE"/>
        </w:rPr>
        <w:t xml:space="preserve"> Gesamtgewicht selbständig zur Baustelle. Bei Bedarf können die Abstützungen des </w:t>
      </w:r>
      <w:r w:rsidR="004514EA">
        <w:rPr>
          <w:lang w:val="de-DE"/>
        </w:rPr>
        <w:t>LG 1750</w:t>
      </w:r>
      <w:r w:rsidRPr="0061451A">
        <w:rPr>
          <w:lang w:val="de-DE"/>
        </w:rPr>
        <w:t xml:space="preserve"> abgenommen und so das Gewicht auf </w:t>
      </w:r>
      <w:r w:rsidR="004514EA">
        <w:rPr>
          <w:lang w:val="de-DE"/>
        </w:rPr>
        <w:t>48 Tonnen</w:t>
      </w:r>
      <w:r w:rsidRPr="0061451A">
        <w:rPr>
          <w:lang w:val="de-DE"/>
        </w:rPr>
        <w:t xml:space="preserve"> reduziert werden.</w:t>
      </w:r>
    </w:p>
    <w:p w14:paraId="30F52C06" w14:textId="7019482B" w:rsidR="00011F99" w:rsidRDefault="0018460B" w:rsidP="003C6AE6">
      <w:pPr>
        <w:pStyle w:val="Copytext11Pt"/>
        <w:rPr>
          <w:lang w:val="de-DE"/>
        </w:rPr>
      </w:pPr>
      <w:r>
        <w:rPr>
          <w:lang w:val="de-DE"/>
        </w:rPr>
        <w:t xml:space="preserve">Liebherr bietet für den </w:t>
      </w:r>
      <w:r w:rsidR="004514EA">
        <w:rPr>
          <w:lang w:val="de-DE"/>
        </w:rPr>
        <w:t>LG 1750</w:t>
      </w:r>
      <w:r>
        <w:rPr>
          <w:lang w:val="de-DE"/>
        </w:rPr>
        <w:t xml:space="preserve"> ein breites Spektrum an speziellen Windkraft-Auslegersystemen an, die für kleinere und mittlere Anlagen sowie für die neueste Generation von Windenergieanlagen mit Turmhöhen </w:t>
      </w:r>
      <w:r w:rsidR="000E5EC6">
        <w:rPr>
          <w:lang w:val="de-DE"/>
        </w:rPr>
        <w:t xml:space="preserve">bis </w:t>
      </w:r>
      <w:r>
        <w:rPr>
          <w:lang w:val="de-DE"/>
        </w:rPr>
        <w:t xml:space="preserve">über </w:t>
      </w:r>
      <w:r w:rsidR="004514EA">
        <w:rPr>
          <w:lang w:val="de-DE"/>
        </w:rPr>
        <w:t>160 Meter</w:t>
      </w:r>
      <w:r>
        <w:rPr>
          <w:lang w:val="de-DE"/>
        </w:rPr>
        <w:t xml:space="preserve"> optimiert sind. „Wir haben uns für die Konfiguration SL8HS mit </w:t>
      </w:r>
      <w:r w:rsidR="004514EA">
        <w:rPr>
          <w:lang w:val="de-DE"/>
        </w:rPr>
        <w:t>119 Metern</w:t>
      </w:r>
      <w:r>
        <w:rPr>
          <w:lang w:val="de-DE"/>
        </w:rPr>
        <w:t xml:space="preserve"> entschieden, die für kleine bis mittlere Anlagen ideal ist. Dazu müssen wir kein </w:t>
      </w:r>
      <w:proofErr w:type="spellStart"/>
      <w:r>
        <w:rPr>
          <w:lang w:val="de-DE"/>
        </w:rPr>
        <w:t>Derricksystem</w:t>
      </w:r>
      <w:proofErr w:type="spellEnd"/>
      <w:r>
        <w:rPr>
          <w:lang w:val="de-DE"/>
        </w:rPr>
        <w:t xml:space="preserve"> aufbauen. Das spart Zeit und Geld. Aber wir können den Kran später problemlos erweitern, bis hin zu dem neuen starken SX3-System </w:t>
      </w:r>
      <w:r w:rsidR="0013711B">
        <w:rPr>
          <w:lang w:val="de-DE"/>
        </w:rPr>
        <w:t xml:space="preserve">mit </w:t>
      </w:r>
      <w:r w:rsidR="004514EA">
        <w:rPr>
          <w:lang w:val="de-DE"/>
        </w:rPr>
        <w:t>165 Metern</w:t>
      </w:r>
      <w:r w:rsidR="0013711B">
        <w:rPr>
          <w:lang w:val="de-DE"/>
        </w:rPr>
        <w:t xml:space="preserve">“, so </w:t>
      </w:r>
      <w:proofErr w:type="spellStart"/>
      <w:r w:rsidR="0013711B">
        <w:rPr>
          <w:lang w:val="de-DE"/>
        </w:rPr>
        <w:t>Paradiso</w:t>
      </w:r>
      <w:proofErr w:type="spellEnd"/>
      <w:r w:rsidR="0013711B">
        <w:rPr>
          <w:lang w:val="de-DE"/>
        </w:rPr>
        <w:t>.</w:t>
      </w:r>
    </w:p>
    <w:p w14:paraId="13917E04" w14:textId="4420A3B1" w:rsidR="0013711B" w:rsidRDefault="004A16C7" w:rsidP="0013711B">
      <w:pPr>
        <w:spacing w:after="300" w:line="300" w:lineRule="exact"/>
        <w:rPr>
          <w:rFonts w:ascii="Arial" w:eastAsia="Times New Roman" w:hAnsi="Arial" w:cs="Times New Roman"/>
          <w:szCs w:val="18"/>
          <w:lang w:eastAsia="de-DE"/>
        </w:rPr>
      </w:pPr>
      <w:proofErr w:type="spellStart"/>
      <w:r w:rsidRPr="004A16C7">
        <w:rPr>
          <w:rFonts w:ascii="Arial" w:eastAsia="Times New Roman" w:hAnsi="Arial" w:cs="Times New Roman"/>
          <w:szCs w:val="18"/>
          <w:lang w:eastAsia="de-DE"/>
        </w:rPr>
        <w:lastRenderedPageBreak/>
        <w:t>Fratelli</w:t>
      </w:r>
      <w:proofErr w:type="spellEnd"/>
      <w:r w:rsidRPr="004A16C7">
        <w:rPr>
          <w:rFonts w:ascii="Arial" w:eastAsia="Times New Roman" w:hAnsi="Arial" w:cs="Times New Roman"/>
          <w:szCs w:val="18"/>
          <w:lang w:eastAsia="de-DE"/>
        </w:rPr>
        <w:t xml:space="preserve"> </w:t>
      </w:r>
      <w:proofErr w:type="spellStart"/>
      <w:r w:rsidRPr="004A16C7">
        <w:rPr>
          <w:rFonts w:ascii="Arial" w:eastAsia="Times New Roman" w:hAnsi="Arial" w:cs="Times New Roman"/>
          <w:szCs w:val="18"/>
          <w:lang w:eastAsia="de-DE"/>
        </w:rPr>
        <w:t>Paradiso</w:t>
      </w:r>
      <w:proofErr w:type="spellEnd"/>
      <w:r>
        <w:rPr>
          <w:rFonts w:ascii="Arial" w:eastAsia="Times New Roman" w:hAnsi="Arial" w:cs="Times New Roman"/>
          <w:szCs w:val="18"/>
          <w:lang w:eastAsia="de-DE"/>
        </w:rPr>
        <w:t xml:space="preserve"> </w:t>
      </w:r>
      <w:proofErr w:type="spellStart"/>
      <w:r>
        <w:rPr>
          <w:rFonts w:ascii="Arial" w:eastAsia="Times New Roman" w:hAnsi="Arial" w:cs="Times New Roman"/>
          <w:szCs w:val="18"/>
          <w:lang w:eastAsia="de-DE"/>
        </w:rPr>
        <w:t>S.r.l</w:t>
      </w:r>
      <w:proofErr w:type="spellEnd"/>
      <w:r>
        <w:rPr>
          <w:rFonts w:ascii="Arial" w:eastAsia="Times New Roman" w:hAnsi="Arial" w:cs="Times New Roman"/>
          <w:szCs w:val="18"/>
          <w:lang w:eastAsia="de-DE"/>
        </w:rPr>
        <w:t>.</w:t>
      </w:r>
      <w:r w:rsidRPr="004A16C7">
        <w:rPr>
          <w:rFonts w:ascii="Arial" w:eastAsia="Times New Roman" w:hAnsi="Arial" w:cs="Times New Roman"/>
          <w:szCs w:val="18"/>
          <w:lang w:eastAsia="de-DE"/>
        </w:rPr>
        <w:t xml:space="preserve"> wurde im Jahr 1967 von Vito </w:t>
      </w:r>
      <w:proofErr w:type="spellStart"/>
      <w:r w:rsidRPr="004A16C7">
        <w:rPr>
          <w:rFonts w:ascii="Arial" w:eastAsia="Times New Roman" w:hAnsi="Arial" w:cs="Times New Roman"/>
          <w:szCs w:val="18"/>
          <w:lang w:eastAsia="de-DE"/>
        </w:rPr>
        <w:t>Paradiso</w:t>
      </w:r>
      <w:proofErr w:type="spellEnd"/>
      <w:r w:rsidRPr="004A16C7">
        <w:rPr>
          <w:rFonts w:ascii="Arial" w:eastAsia="Times New Roman" w:hAnsi="Arial" w:cs="Times New Roman"/>
          <w:szCs w:val="18"/>
          <w:lang w:eastAsia="de-DE"/>
        </w:rPr>
        <w:t xml:space="preserve"> gegründet. Das Familienunternehmen wird in zweiter Generation von Michele, Francesca und Silvia </w:t>
      </w:r>
      <w:proofErr w:type="spellStart"/>
      <w:r w:rsidRPr="004A16C7">
        <w:rPr>
          <w:rFonts w:ascii="Arial" w:eastAsia="Times New Roman" w:hAnsi="Arial" w:cs="Times New Roman"/>
          <w:szCs w:val="18"/>
          <w:lang w:eastAsia="de-DE"/>
        </w:rPr>
        <w:t>Paradiso</w:t>
      </w:r>
      <w:proofErr w:type="spellEnd"/>
      <w:r w:rsidRPr="004A16C7">
        <w:rPr>
          <w:rFonts w:ascii="Arial" w:eastAsia="Times New Roman" w:hAnsi="Arial" w:cs="Times New Roman"/>
          <w:szCs w:val="18"/>
          <w:lang w:eastAsia="de-DE"/>
        </w:rPr>
        <w:t xml:space="preserve"> geführt. </w:t>
      </w:r>
      <w:r>
        <w:rPr>
          <w:rFonts w:ascii="Arial" w:eastAsia="Times New Roman" w:hAnsi="Arial" w:cs="Times New Roman"/>
          <w:szCs w:val="18"/>
          <w:lang w:eastAsia="de-DE"/>
        </w:rPr>
        <w:t>Es betreibt</w:t>
      </w:r>
      <w:r w:rsidR="0013711B" w:rsidRPr="0013711B">
        <w:rPr>
          <w:rFonts w:ascii="Arial" w:eastAsia="Times New Roman" w:hAnsi="Arial" w:cs="Times New Roman"/>
          <w:szCs w:val="18"/>
          <w:lang w:eastAsia="de-DE"/>
        </w:rPr>
        <w:t xml:space="preserve"> eine umfangreiche Flotte mittl</w:t>
      </w:r>
      <w:r w:rsidR="000E5EC6">
        <w:rPr>
          <w:rFonts w:ascii="Arial" w:eastAsia="Times New Roman" w:hAnsi="Arial" w:cs="Times New Roman"/>
          <w:szCs w:val="18"/>
          <w:lang w:eastAsia="de-DE"/>
        </w:rPr>
        <w:t xml:space="preserve">erer bis </w:t>
      </w:r>
      <w:r w:rsidR="0013711B" w:rsidRPr="0013711B">
        <w:rPr>
          <w:rFonts w:ascii="Arial" w:eastAsia="Times New Roman" w:hAnsi="Arial" w:cs="Times New Roman"/>
          <w:szCs w:val="18"/>
          <w:lang w:eastAsia="de-DE"/>
        </w:rPr>
        <w:t xml:space="preserve">großer Krane, darunter </w:t>
      </w:r>
      <w:r w:rsidR="000E5EC6">
        <w:rPr>
          <w:rFonts w:ascii="Arial" w:eastAsia="Times New Roman" w:hAnsi="Arial" w:cs="Times New Roman"/>
          <w:szCs w:val="18"/>
          <w:lang w:eastAsia="de-DE"/>
        </w:rPr>
        <w:t>z</w:t>
      </w:r>
      <w:r w:rsidR="0013711B" w:rsidRPr="0013711B">
        <w:rPr>
          <w:rFonts w:ascii="Arial" w:eastAsia="Times New Roman" w:hAnsi="Arial" w:cs="Times New Roman"/>
          <w:szCs w:val="18"/>
          <w:lang w:eastAsia="de-DE"/>
        </w:rPr>
        <w:t>ehn</w:t>
      </w:r>
      <w:r w:rsidR="000E5EC6">
        <w:rPr>
          <w:rFonts w:ascii="Arial" w:eastAsia="Times New Roman" w:hAnsi="Arial" w:cs="Times New Roman"/>
          <w:szCs w:val="18"/>
          <w:lang w:eastAsia="de-DE"/>
        </w:rPr>
        <w:t xml:space="preserve"> Liebherr-Kran</w:t>
      </w:r>
      <w:r>
        <w:rPr>
          <w:rFonts w:ascii="Arial" w:eastAsia="Times New Roman" w:hAnsi="Arial" w:cs="Times New Roman"/>
          <w:szCs w:val="18"/>
          <w:lang w:eastAsia="de-DE"/>
        </w:rPr>
        <w:t>e</w:t>
      </w:r>
      <w:r w:rsidR="000E5EC6">
        <w:rPr>
          <w:rFonts w:ascii="Arial" w:eastAsia="Times New Roman" w:hAnsi="Arial" w:cs="Times New Roman"/>
          <w:szCs w:val="18"/>
          <w:lang w:eastAsia="de-DE"/>
        </w:rPr>
        <w:t xml:space="preserve"> über </w:t>
      </w:r>
      <w:r w:rsidR="004514EA">
        <w:rPr>
          <w:rFonts w:ascii="Arial" w:eastAsia="Times New Roman" w:hAnsi="Arial" w:cs="Times New Roman"/>
          <w:szCs w:val="18"/>
          <w:lang w:eastAsia="de-DE"/>
        </w:rPr>
        <w:t>230 Tonnen</w:t>
      </w:r>
      <w:r w:rsidR="000E5EC6">
        <w:rPr>
          <w:rFonts w:ascii="Arial" w:eastAsia="Times New Roman" w:hAnsi="Arial" w:cs="Times New Roman"/>
          <w:szCs w:val="18"/>
          <w:lang w:eastAsia="de-DE"/>
        </w:rPr>
        <w:t xml:space="preserve">. </w:t>
      </w:r>
      <w:r w:rsidR="0013711B" w:rsidRPr="0013711B">
        <w:rPr>
          <w:rFonts w:ascii="Arial" w:eastAsia="Times New Roman" w:hAnsi="Arial" w:cs="Times New Roman"/>
          <w:szCs w:val="18"/>
          <w:lang w:eastAsia="de-DE"/>
        </w:rPr>
        <w:t xml:space="preserve">Das Unternehmen ist in Italien, aber auch in ganz Europa und Nordafrika eine anerkannte Referenz für </w:t>
      </w:r>
      <w:r w:rsidR="000E5EC6">
        <w:rPr>
          <w:rFonts w:ascii="Arial" w:eastAsia="Times New Roman" w:hAnsi="Arial" w:cs="Times New Roman"/>
          <w:szCs w:val="18"/>
          <w:lang w:eastAsia="de-DE"/>
        </w:rPr>
        <w:t>Kranarbeiten, insbesondere für Windkraft</w:t>
      </w:r>
      <w:r w:rsidR="0013711B" w:rsidRPr="0013711B">
        <w:rPr>
          <w:rFonts w:ascii="Arial" w:eastAsia="Times New Roman" w:hAnsi="Arial" w:cs="Times New Roman"/>
          <w:szCs w:val="18"/>
          <w:lang w:eastAsia="de-DE"/>
        </w:rPr>
        <w:t>anwendungen.</w:t>
      </w:r>
    </w:p>
    <w:p w14:paraId="4DA82980" w14:textId="77777777" w:rsidR="000E5EC6" w:rsidRDefault="000E5EC6" w:rsidP="0013711B">
      <w:pPr>
        <w:spacing w:after="300" w:line="300" w:lineRule="exact"/>
        <w:rPr>
          <w:rFonts w:ascii="Arial" w:eastAsia="Times New Roman" w:hAnsi="Arial" w:cs="Times New Roman"/>
          <w:szCs w:val="18"/>
          <w:lang w:eastAsia="de-DE"/>
        </w:rPr>
      </w:pPr>
    </w:p>
    <w:p w14:paraId="41F6DF6B" w14:textId="77777777" w:rsidR="00AC5316" w:rsidRDefault="00AC5316" w:rsidP="00AC5316">
      <w:pPr>
        <w:pStyle w:val="BoilerplateCopyhead9Pt"/>
        <w:rPr>
          <w:lang w:val="de-DE"/>
        </w:rPr>
      </w:pPr>
      <w:r w:rsidRPr="00FB1531">
        <w:rPr>
          <w:lang w:val="de-DE"/>
        </w:rPr>
        <w:t>Über die Liebherr-Werk Ehingen GmbH</w:t>
      </w:r>
    </w:p>
    <w:p w14:paraId="36E5F286" w14:textId="106D973D" w:rsidR="00AC5316" w:rsidRDefault="00AC5316" w:rsidP="00AC5316">
      <w:pPr>
        <w:pStyle w:val="BoilerplateCopyhead9Pt"/>
        <w:rPr>
          <w:b w:val="0"/>
          <w:lang w:val="de-DE"/>
        </w:rPr>
      </w:pPr>
      <w:r w:rsidRPr="00FB1531">
        <w:rPr>
          <w:b w:val="0"/>
          <w:lang w:val="de-DE"/>
        </w:rPr>
        <w:t xml:space="preserve">Die Liebherr-Werk Ehingen GmbH ist einer der führenden Hersteller von Mobil- und Raupenkranen. Die Palette der Mobilkrane reicht vom 2-achsigen 35 Tonnen-Kran bis zum Schwerlastkran mit 1.200 Tonnen Traglast und 9-achsigem Fahrgestell. </w:t>
      </w:r>
      <w:proofErr w:type="gramStart"/>
      <w:r w:rsidRPr="00FB1531">
        <w:rPr>
          <w:b w:val="0"/>
          <w:lang w:val="de-DE"/>
        </w:rPr>
        <w:t>Die</w:t>
      </w:r>
      <w:r>
        <w:rPr>
          <w:b w:val="0"/>
          <w:lang w:val="de-DE"/>
        </w:rPr>
        <w:t xml:space="preserve"> </w:t>
      </w:r>
      <w:r w:rsidRPr="00FB1531">
        <w:rPr>
          <w:b w:val="0"/>
          <w:lang w:val="de-DE"/>
        </w:rPr>
        <w:t>Gittermastkrane</w:t>
      </w:r>
      <w:proofErr w:type="gramEnd"/>
      <w:r w:rsidRPr="00FB1531">
        <w:rPr>
          <w:b w:val="0"/>
          <w:lang w:val="de-DE"/>
        </w:rPr>
        <w:t xml:space="preserve"> auf Mobil- oder Raupenfahrwerken erreichen Traglasten bis 3.000 Tonnen. Mit universellen Auslegersystemen und umfangreicher Zusatzausrüstung sind sie auf den Baustellen in der ganzen Welt im Einsatz. 3.</w:t>
      </w:r>
      <w:r>
        <w:rPr>
          <w:b w:val="0"/>
          <w:lang w:val="de-DE"/>
        </w:rPr>
        <w:t>6</w:t>
      </w:r>
      <w:r w:rsidRPr="00FB1531">
        <w:rPr>
          <w:b w:val="0"/>
          <w:lang w:val="de-DE"/>
        </w:rPr>
        <w:t>00 Mitarbeiter sind am Standort in Ehingen beschäftigt. Ein umfassender, weltweiter Service garantiert eine hohe Verfügbarkeit der Mobil- und Raupenkrane. Im Jahr 20</w:t>
      </w:r>
      <w:r>
        <w:rPr>
          <w:b w:val="0"/>
          <w:lang w:val="de-DE"/>
        </w:rPr>
        <w:t>20</w:t>
      </w:r>
      <w:r w:rsidRPr="00FB1531">
        <w:rPr>
          <w:b w:val="0"/>
          <w:lang w:val="de-DE"/>
        </w:rPr>
        <w:t xml:space="preserve"> wurde ein Umsatz von 2 Milliarden Euro im Ehinger Liebherr-Werk erwirtschaftet.</w:t>
      </w:r>
    </w:p>
    <w:p w14:paraId="2E95D2AD" w14:textId="77777777" w:rsidR="00AC5316" w:rsidRPr="00DE6E5C" w:rsidRDefault="00AC5316" w:rsidP="00AC5316">
      <w:pPr>
        <w:pStyle w:val="BoilerplateCopyhead9Pt"/>
        <w:rPr>
          <w:lang w:val="de-DE"/>
        </w:rPr>
      </w:pPr>
      <w:r w:rsidRPr="00DE6E5C">
        <w:rPr>
          <w:lang w:val="de-DE"/>
        </w:rPr>
        <w:t>Über die Firmengruppe Liebherr</w:t>
      </w:r>
    </w:p>
    <w:p w14:paraId="44C00213" w14:textId="77777777" w:rsidR="00AC5316" w:rsidRPr="00DE6E5C" w:rsidRDefault="00AC5316" w:rsidP="00AC5316">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040EB3B8" w14:textId="31A52A23" w:rsidR="000D3996" w:rsidRDefault="000D3996" w:rsidP="00BF5E30">
      <w:pPr>
        <w:pStyle w:val="LHbase-type11ptregular"/>
        <w:spacing w:after="120" w:line="240" w:lineRule="auto"/>
        <w:rPr>
          <w:b/>
        </w:rPr>
      </w:pPr>
    </w:p>
    <w:p w14:paraId="284E438D" w14:textId="77777777" w:rsidR="000E5EC6" w:rsidRDefault="000E5EC6" w:rsidP="00BF5E30">
      <w:pPr>
        <w:pStyle w:val="LHbase-type11ptregular"/>
        <w:spacing w:after="120" w:line="240" w:lineRule="auto"/>
        <w:rPr>
          <w:b/>
        </w:rPr>
      </w:pPr>
    </w:p>
    <w:p w14:paraId="43114AEC" w14:textId="77777777" w:rsidR="00BF5E30" w:rsidRPr="00C27DD4" w:rsidRDefault="00BF5E30" w:rsidP="00BF5E30">
      <w:pPr>
        <w:pStyle w:val="LHbase-type11ptregular"/>
        <w:spacing w:after="120" w:line="240" w:lineRule="auto"/>
        <w:rPr>
          <w:b/>
        </w:rPr>
      </w:pPr>
      <w:r w:rsidRPr="00C27DD4">
        <w:rPr>
          <w:b/>
        </w:rPr>
        <w:t>Bild</w:t>
      </w:r>
      <w:r w:rsidR="00C27DD4" w:rsidRPr="00C27DD4">
        <w:rPr>
          <w:b/>
        </w:rPr>
        <w:t>:</w:t>
      </w:r>
      <w:r w:rsidRPr="00C27DD4">
        <w:rPr>
          <w:b/>
        </w:rPr>
        <w:t xml:space="preserve"> </w:t>
      </w:r>
    </w:p>
    <w:p w14:paraId="45E08FC1" w14:textId="3EB5EC58" w:rsidR="00BF5E30" w:rsidRDefault="00A303D2" w:rsidP="00BF5E30">
      <w:pPr>
        <w:pStyle w:val="LHbase-type11ptregular"/>
        <w:spacing w:after="120" w:line="240" w:lineRule="auto"/>
      </w:pPr>
      <w:r>
        <w:rPr>
          <w:noProof/>
        </w:rPr>
        <w:drawing>
          <wp:inline distT="0" distB="0" distL="0" distR="0" wp14:anchorId="6438C090" wp14:editId="218B2C7F">
            <wp:extent cx="4599709" cy="3064369"/>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g1750-paradiso-96dpi.jpg"/>
                    <pic:cNvPicPr/>
                  </pic:nvPicPr>
                  <pic:blipFill>
                    <a:blip r:embed="rId11">
                      <a:extLst>
                        <a:ext uri="{28A0092B-C50C-407E-A947-70E740481C1C}">
                          <a14:useLocalDpi xmlns:a14="http://schemas.microsoft.com/office/drawing/2010/main" val="0"/>
                        </a:ext>
                      </a:extLst>
                    </a:blip>
                    <a:stretch>
                      <a:fillRect/>
                    </a:stretch>
                  </pic:blipFill>
                  <pic:spPr>
                    <a:xfrm>
                      <a:off x="0" y="0"/>
                      <a:ext cx="4629191" cy="3084010"/>
                    </a:xfrm>
                    <a:prstGeom prst="rect">
                      <a:avLst/>
                    </a:prstGeom>
                  </pic:spPr>
                </pic:pic>
              </a:graphicData>
            </a:graphic>
          </wp:inline>
        </w:drawing>
      </w:r>
    </w:p>
    <w:p w14:paraId="52F7C7B6" w14:textId="52013E3A" w:rsidR="00BF5E30" w:rsidRDefault="000504F6" w:rsidP="00AA5604">
      <w:pPr>
        <w:pStyle w:val="Caption9Pt"/>
      </w:pPr>
      <w:r>
        <w:t>liebherr-l</w:t>
      </w:r>
      <w:r w:rsidR="0061451A">
        <w:t>g1750-paradiso</w:t>
      </w:r>
      <w:r w:rsidR="00AC5316">
        <w:t>.jpg</w:t>
      </w:r>
      <w:r w:rsidR="00AC5316">
        <w:br/>
      </w:r>
      <w:r w:rsidR="0061451A">
        <w:t>Der Schlüssel zu „</w:t>
      </w:r>
      <w:proofErr w:type="spellStart"/>
      <w:r w:rsidR="0061451A">
        <w:t>Paradiso</w:t>
      </w:r>
      <w:proofErr w:type="spellEnd"/>
      <w:r w:rsidR="0061451A">
        <w:t xml:space="preserve">“: Fabio </w:t>
      </w:r>
      <w:proofErr w:type="spellStart"/>
      <w:r w:rsidR="0061451A">
        <w:t>F</w:t>
      </w:r>
      <w:r w:rsidR="00B56DF3">
        <w:t>e</w:t>
      </w:r>
      <w:r w:rsidR="0061451A">
        <w:t>nzi</w:t>
      </w:r>
      <w:proofErr w:type="spellEnd"/>
      <w:r w:rsidR="0061451A">
        <w:t xml:space="preserve"> von </w:t>
      </w:r>
      <w:r w:rsidR="0061451A" w:rsidRPr="0061451A">
        <w:t xml:space="preserve">Liebherr Italia </w:t>
      </w:r>
      <w:proofErr w:type="spellStart"/>
      <w:r w:rsidR="0061451A" w:rsidRPr="0061451A">
        <w:t>S.p.A</w:t>
      </w:r>
      <w:proofErr w:type="spellEnd"/>
      <w:r w:rsidR="0061451A" w:rsidRPr="0061451A">
        <w:t>.</w:t>
      </w:r>
      <w:r w:rsidR="00B56DF3" w:rsidRPr="00B56DF3">
        <w:t xml:space="preserve"> (rechts)</w:t>
      </w:r>
      <w:r w:rsidR="0061451A" w:rsidRPr="0061451A">
        <w:t xml:space="preserve"> </w:t>
      </w:r>
      <w:r w:rsidR="0061451A">
        <w:t xml:space="preserve">übergibt den </w:t>
      </w:r>
      <w:r w:rsidR="004514EA">
        <w:t>LG 1750</w:t>
      </w:r>
      <w:r w:rsidR="0061451A">
        <w:t xml:space="preserve"> an </w:t>
      </w:r>
      <w:r w:rsidR="0061451A" w:rsidRPr="0061451A">
        <w:t xml:space="preserve">Michele </w:t>
      </w:r>
      <w:proofErr w:type="spellStart"/>
      <w:r w:rsidR="0061451A" w:rsidRPr="0061451A">
        <w:t>Paradiso</w:t>
      </w:r>
      <w:proofErr w:type="spellEnd"/>
      <w:r w:rsidR="00E07C3D">
        <w:t>.</w:t>
      </w:r>
    </w:p>
    <w:p w14:paraId="454B6B21" w14:textId="77777777" w:rsidR="007A29DC" w:rsidRDefault="007A29DC">
      <w:pPr>
        <w:rPr>
          <w:rFonts w:ascii="Arial" w:eastAsia="Times New Roman" w:hAnsi="Arial" w:cs="Times New Roman"/>
          <w:b/>
          <w:szCs w:val="20"/>
          <w:lang w:eastAsia="de-DE"/>
        </w:rPr>
      </w:pPr>
      <w:r>
        <w:rPr>
          <w:b/>
          <w:szCs w:val="20"/>
        </w:rPr>
        <w:br w:type="page"/>
      </w:r>
    </w:p>
    <w:p w14:paraId="7C1C64E9" w14:textId="26DB474F" w:rsidR="00277C8D" w:rsidRPr="0079449A" w:rsidRDefault="00277C8D" w:rsidP="00CD0DB2">
      <w:pPr>
        <w:pStyle w:val="Copytext11Pt"/>
        <w:rPr>
          <w:b/>
          <w:lang w:val="de-DE"/>
        </w:rPr>
      </w:pPr>
      <w:r w:rsidRPr="0079449A">
        <w:rPr>
          <w:b/>
          <w:lang w:val="de-DE"/>
        </w:rPr>
        <w:lastRenderedPageBreak/>
        <w:t>Ansprechpartner:</w:t>
      </w:r>
    </w:p>
    <w:p w14:paraId="6858304F" w14:textId="77777777" w:rsidR="005618E9" w:rsidRPr="003A4977" w:rsidRDefault="00CD0DB2" w:rsidP="00CD0DB2">
      <w:pPr>
        <w:pStyle w:val="Copytext11Pt"/>
        <w:rPr>
          <w:lang w:val="de-DE"/>
        </w:rPr>
      </w:pPr>
      <w:r w:rsidRPr="003A4977">
        <w:rPr>
          <w:lang w:val="de-DE"/>
        </w:rPr>
        <w:t>Wolfgang Beringer</w:t>
      </w:r>
      <w:r w:rsidRPr="003A4977">
        <w:rPr>
          <w:lang w:val="de-DE"/>
        </w:rPr>
        <w:br/>
        <w:t xml:space="preserve">Marketing </w:t>
      </w:r>
      <w:proofErr w:type="spellStart"/>
      <w:r w:rsidRPr="003A4977">
        <w:rPr>
          <w:lang w:val="de-DE"/>
        </w:rPr>
        <w:t>and</w:t>
      </w:r>
      <w:proofErr w:type="spellEnd"/>
      <w:r w:rsidRPr="003A4977">
        <w:rPr>
          <w:lang w:val="de-DE"/>
        </w:rPr>
        <w:t xml:space="preserve"> Communication</w:t>
      </w:r>
      <w:r w:rsidRPr="003A4977">
        <w:rPr>
          <w:lang w:val="de-DE"/>
        </w:rPr>
        <w:br/>
        <w:t>Telefon: +49 7391/502-3663</w:t>
      </w:r>
      <w:r w:rsidRPr="003A4977">
        <w:rPr>
          <w:lang w:val="de-DE"/>
        </w:rPr>
        <w:br/>
        <w:t>E-Mail: wolfgang.beringer@liebherr.com</w:t>
      </w:r>
    </w:p>
    <w:p w14:paraId="1A4235AC" w14:textId="77777777" w:rsidR="005618E9" w:rsidRPr="003A4977" w:rsidRDefault="005618E9" w:rsidP="005618E9">
      <w:pPr>
        <w:pStyle w:val="Copyhead11Pt"/>
        <w:rPr>
          <w:lang w:val="de-DE"/>
        </w:rPr>
      </w:pPr>
      <w:r w:rsidRPr="003A4977">
        <w:rPr>
          <w:lang w:val="de-DE"/>
        </w:rPr>
        <w:t>Veröffentlicht von</w:t>
      </w:r>
    </w:p>
    <w:p w14:paraId="7911BB55" w14:textId="0381D529" w:rsidR="00785F8A" w:rsidRDefault="00CD0DB2" w:rsidP="00785F8A">
      <w:pPr>
        <w:pStyle w:val="Copytext11Pt"/>
        <w:rPr>
          <w:lang w:val="de-DE"/>
        </w:rPr>
      </w:pPr>
      <w:r w:rsidRPr="003A4977">
        <w:rPr>
          <w:lang w:val="de-DE"/>
        </w:rPr>
        <w:t xml:space="preserve">Liebherr-Werk Ehingen GmbH </w:t>
      </w:r>
      <w:r w:rsidRPr="003A4977">
        <w:rPr>
          <w:lang w:val="de-DE"/>
        </w:rPr>
        <w:br/>
        <w:t>Ehingen (Donau)</w:t>
      </w:r>
      <w:r w:rsidR="006902CD" w:rsidRPr="003A4977">
        <w:rPr>
          <w:lang w:val="de-DE"/>
        </w:rPr>
        <w:t> / </w:t>
      </w:r>
      <w:r w:rsidRPr="003A4977">
        <w:rPr>
          <w:lang w:val="de-DE"/>
        </w:rPr>
        <w:t>Deutschland</w:t>
      </w:r>
      <w:r w:rsidR="005618E9" w:rsidRPr="003A4977">
        <w:rPr>
          <w:lang w:val="de-DE"/>
        </w:rPr>
        <w:br/>
      </w:r>
      <w:r w:rsidR="003B3D95" w:rsidRPr="007A29DC">
        <w:rPr>
          <w:lang w:val="de-DE"/>
        </w:rPr>
        <w:t>www.liebherr.com</w:t>
      </w:r>
    </w:p>
    <w:p w14:paraId="2C747E76" w14:textId="77777777" w:rsidR="003B3D95" w:rsidRPr="003A4977" w:rsidRDefault="003B3D95" w:rsidP="00785F8A">
      <w:pPr>
        <w:pStyle w:val="Copytext11Pt"/>
        <w:rPr>
          <w:lang w:val="de-DE"/>
        </w:rPr>
      </w:pPr>
    </w:p>
    <w:sectPr w:rsidR="003B3D95" w:rsidRPr="003A4977" w:rsidSect="00785F8A">
      <w:headerReference w:type="default" r:id="rId12"/>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3B196" w14:textId="77777777" w:rsidR="00D37AF6" w:rsidRDefault="00D37AF6" w:rsidP="00785F8A">
      <w:pPr>
        <w:spacing w:after="0" w:line="240" w:lineRule="auto"/>
      </w:pPr>
      <w:r>
        <w:separator/>
      </w:r>
    </w:p>
    <w:p w14:paraId="53A0B4E3" w14:textId="77777777" w:rsidR="00D37AF6" w:rsidRDefault="00D37AF6"/>
  </w:endnote>
  <w:endnote w:type="continuationSeparator" w:id="0">
    <w:p w14:paraId="574849CC" w14:textId="77777777" w:rsidR="00D37AF6" w:rsidRDefault="00D37AF6" w:rsidP="00785F8A">
      <w:pPr>
        <w:spacing w:after="0" w:line="240" w:lineRule="auto"/>
      </w:pPr>
      <w:r>
        <w:continuationSeparator/>
      </w:r>
    </w:p>
    <w:p w14:paraId="0B43EF14" w14:textId="77777777" w:rsidR="00D37AF6" w:rsidRDefault="00D37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834A" w14:textId="77777777" w:rsidR="00D37AF6" w:rsidRDefault="00D37AF6" w:rsidP="00785F8A">
      <w:pPr>
        <w:spacing w:after="0" w:line="240" w:lineRule="auto"/>
      </w:pPr>
      <w:r>
        <w:separator/>
      </w:r>
    </w:p>
    <w:p w14:paraId="13318A6C" w14:textId="77777777" w:rsidR="00D37AF6" w:rsidRDefault="00D37AF6"/>
  </w:footnote>
  <w:footnote w:type="continuationSeparator" w:id="0">
    <w:p w14:paraId="6E981138" w14:textId="77777777" w:rsidR="00D37AF6" w:rsidRDefault="00D37AF6" w:rsidP="00785F8A">
      <w:pPr>
        <w:spacing w:after="0" w:line="240" w:lineRule="auto"/>
      </w:pPr>
      <w:r>
        <w:continuationSeparator/>
      </w:r>
    </w:p>
    <w:p w14:paraId="5AD99631" w14:textId="77777777" w:rsidR="00D37AF6" w:rsidRDefault="00D37A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0EC5E" w14:textId="5DD068E2" w:rsidR="00E07C3D" w:rsidRDefault="00E07C3D" w:rsidP="00D810F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11F99"/>
    <w:rsid w:val="000169FD"/>
    <w:rsid w:val="000231A3"/>
    <w:rsid w:val="0004548D"/>
    <w:rsid w:val="00047C83"/>
    <w:rsid w:val="000504F6"/>
    <w:rsid w:val="00065D04"/>
    <w:rsid w:val="000B3BB1"/>
    <w:rsid w:val="000C0C41"/>
    <w:rsid w:val="000C1392"/>
    <w:rsid w:val="000D3996"/>
    <w:rsid w:val="000D4574"/>
    <w:rsid w:val="000D660E"/>
    <w:rsid w:val="000E507A"/>
    <w:rsid w:val="000E5EC6"/>
    <w:rsid w:val="00112840"/>
    <w:rsid w:val="00136448"/>
    <w:rsid w:val="0013711B"/>
    <w:rsid w:val="00145DB7"/>
    <w:rsid w:val="00180050"/>
    <w:rsid w:val="0018460B"/>
    <w:rsid w:val="00185E09"/>
    <w:rsid w:val="001B2F21"/>
    <w:rsid w:val="001D1076"/>
    <w:rsid w:val="00207ED5"/>
    <w:rsid w:val="00236946"/>
    <w:rsid w:val="00241F40"/>
    <w:rsid w:val="00257F69"/>
    <w:rsid w:val="00270E86"/>
    <w:rsid w:val="00277C8D"/>
    <w:rsid w:val="0029209F"/>
    <w:rsid w:val="002A0259"/>
    <w:rsid w:val="002C144B"/>
    <w:rsid w:val="002C7476"/>
    <w:rsid w:val="00300AFF"/>
    <w:rsid w:val="0031380A"/>
    <w:rsid w:val="003174CB"/>
    <w:rsid w:val="003343C9"/>
    <w:rsid w:val="003352E5"/>
    <w:rsid w:val="003420E9"/>
    <w:rsid w:val="0036167C"/>
    <w:rsid w:val="00367E64"/>
    <w:rsid w:val="003920AF"/>
    <w:rsid w:val="00392E8D"/>
    <w:rsid w:val="003A4977"/>
    <w:rsid w:val="003B3D95"/>
    <w:rsid w:val="003C6AE6"/>
    <w:rsid w:val="003E14D1"/>
    <w:rsid w:val="004250AB"/>
    <w:rsid w:val="004321DA"/>
    <w:rsid w:val="00434D4C"/>
    <w:rsid w:val="00437919"/>
    <w:rsid w:val="004514EA"/>
    <w:rsid w:val="00464B0A"/>
    <w:rsid w:val="004A16C7"/>
    <w:rsid w:val="004C3B8D"/>
    <w:rsid w:val="004E4B7F"/>
    <w:rsid w:val="00525B78"/>
    <w:rsid w:val="00531475"/>
    <w:rsid w:val="005369D0"/>
    <w:rsid w:val="00547925"/>
    <w:rsid w:val="005618E9"/>
    <w:rsid w:val="00570977"/>
    <w:rsid w:val="00594027"/>
    <w:rsid w:val="005947ED"/>
    <w:rsid w:val="005C6039"/>
    <w:rsid w:val="005C7FEC"/>
    <w:rsid w:val="005F2132"/>
    <w:rsid w:val="0060765E"/>
    <w:rsid w:val="0061451A"/>
    <w:rsid w:val="0062084E"/>
    <w:rsid w:val="0062656F"/>
    <w:rsid w:val="006307C4"/>
    <w:rsid w:val="0063091C"/>
    <w:rsid w:val="00643EB5"/>
    <w:rsid w:val="00673CAF"/>
    <w:rsid w:val="00684FD2"/>
    <w:rsid w:val="006902CD"/>
    <w:rsid w:val="006B3DE7"/>
    <w:rsid w:val="007057CD"/>
    <w:rsid w:val="00721225"/>
    <w:rsid w:val="00771D53"/>
    <w:rsid w:val="007769A9"/>
    <w:rsid w:val="00782708"/>
    <w:rsid w:val="00785F8A"/>
    <w:rsid w:val="0079449A"/>
    <w:rsid w:val="007A29DC"/>
    <w:rsid w:val="007C118E"/>
    <w:rsid w:val="007C645E"/>
    <w:rsid w:val="00810AC1"/>
    <w:rsid w:val="008228E5"/>
    <w:rsid w:val="008471F5"/>
    <w:rsid w:val="00850D57"/>
    <w:rsid w:val="00851CC9"/>
    <w:rsid w:val="00873BF3"/>
    <w:rsid w:val="00890390"/>
    <w:rsid w:val="008B125F"/>
    <w:rsid w:val="008B5AF8"/>
    <w:rsid w:val="008C01F4"/>
    <w:rsid w:val="008D7D64"/>
    <w:rsid w:val="00910DDB"/>
    <w:rsid w:val="00925F66"/>
    <w:rsid w:val="00975ABF"/>
    <w:rsid w:val="00977E46"/>
    <w:rsid w:val="00991056"/>
    <w:rsid w:val="009A3501"/>
    <w:rsid w:val="009B0745"/>
    <w:rsid w:val="009B1FEC"/>
    <w:rsid w:val="009E797A"/>
    <w:rsid w:val="009F0B93"/>
    <w:rsid w:val="00A03092"/>
    <w:rsid w:val="00A061E5"/>
    <w:rsid w:val="00A14EF6"/>
    <w:rsid w:val="00A303D2"/>
    <w:rsid w:val="00A45BEE"/>
    <w:rsid w:val="00A619B4"/>
    <w:rsid w:val="00A678A7"/>
    <w:rsid w:val="00A70182"/>
    <w:rsid w:val="00AA0026"/>
    <w:rsid w:val="00AA015B"/>
    <w:rsid w:val="00AA5604"/>
    <w:rsid w:val="00AC5316"/>
    <w:rsid w:val="00AC7743"/>
    <w:rsid w:val="00AD1737"/>
    <w:rsid w:val="00AF1F99"/>
    <w:rsid w:val="00B074E3"/>
    <w:rsid w:val="00B23D14"/>
    <w:rsid w:val="00B32F1A"/>
    <w:rsid w:val="00B4192B"/>
    <w:rsid w:val="00B45824"/>
    <w:rsid w:val="00B56DF3"/>
    <w:rsid w:val="00B75B2C"/>
    <w:rsid w:val="00B80254"/>
    <w:rsid w:val="00B814BB"/>
    <w:rsid w:val="00B90BD2"/>
    <w:rsid w:val="00B9157B"/>
    <w:rsid w:val="00BA2C01"/>
    <w:rsid w:val="00BC503E"/>
    <w:rsid w:val="00BD25EB"/>
    <w:rsid w:val="00BE54A8"/>
    <w:rsid w:val="00BE5D9A"/>
    <w:rsid w:val="00BF1FBC"/>
    <w:rsid w:val="00BF5E30"/>
    <w:rsid w:val="00C10E03"/>
    <w:rsid w:val="00C20E41"/>
    <w:rsid w:val="00C27DD4"/>
    <w:rsid w:val="00C32AD5"/>
    <w:rsid w:val="00C56076"/>
    <w:rsid w:val="00C61D32"/>
    <w:rsid w:val="00C8274C"/>
    <w:rsid w:val="00CB36DD"/>
    <w:rsid w:val="00CD0DB2"/>
    <w:rsid w:val="00CE09F0"/>
    <w:rsid w:val="00CF5035"/>
    <w:rsid w:val="00D00898"/>
    <w:rsid w:val="00D00FCA"/>
    <w:rsid w:val="00D27AAF"/>
    <w:rsid w:val="00D342E3"/>
    <w:rsid w:val="00D37AF6"/>
    <w:rsid w:val="00D43D1B"/>
    <w:rsid w:val="00D76C15"/>
    <w:rsid w:val="00D77933"/>
    <w:rsid w:val="00D810F7"/>
    <w:rsid w:val="00D86A62"/>
    <w:rsid w:val="00DB35E9"/>
    <w:rsid w:val="00DB41B0"/>
    <w:rsid w:val="00DE0371"/>
    <w:rsid w:val="00DF6E52"/>
    <w:rsid w:val="00E07C3D"/>
    <w:rsid w:val="00E169ED"/>
    <w:rsid w:val="00E20C77"/>
    <w:rsid w:val="00E20F19"/>
    <w:rsid w:val="00E32A81"/>
    <w:rsid w:val="00E5466E"/>
    <w:rsid w:val="00E85F7B"/>
    <w:rsid w:val="00E91B7D"/>
    <w:rsid w:val="00EA7CE8"/>
    <w:rsid w:val="00EB30B6"/>
    <w:rsid w:val="00EC3622"/>
    <w:rsid w:val="00ED25FB"/>
    <w:rsid w:val="00F000FE"/>
    <w:rsid w:val="00F13E73"/>
    <w:rsid w:val="00F40FCC"/>
    <w:rsid w:val="00F556F9"/>
    <w:rsid w:val="00F64A1C"/>
    <w:rsid w:val="00F7193E"/>
    <w:rsid w:val="00F90499"/>
    <w:rsid w:val="00FB1531"/>
    <w:rsid w:val="00FB1719"/>
    <w:rsid w:val="00FD2CF6"/>
    <w:rsid w:val="00FF6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666198"/>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basedOn w:val="Absatz-Standardschriftart"/>
    <w:uiPriority w:val="99"/>
    <w:unhideWhenUsed/>
    <w:rsid w:val="00CD0DB2"/>
    <w:rPr>
      <w:color w:val="0563C1" w:themeColor="hyperlink"/>
      <w:u w:val="single"/>
    </w:rPr>
  </w:style>
  <w:style w:type="paragraph" w:customStyle="1" w:styleId="LHbase-type11ptregular">
    <w:name w:val="LH_base-type 11pt regular"/>
    <w:qFormat/>
    <w:rsid w:val="00BF5E30"/>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8D7D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7D64"/>
    <w:rPr>
      <w:rFonts w:ascii="Segoe UI" w:hAnsi="Segoe UI" w:cs="Segoe UI"/>
      <w:sz w:val="18"/>
      <w:szCs w:val="18"/>
    </w:rPr>
  </w:style>
  <w:style w:type="character" w:styleId="Kommentarzeichen">
    <w:name w:val="annotation reference"/>
    <w:basedOn w:val="Absatz-Standardschriftart"/>
    <w:uiPriority w:val="99"/>
    <w:semiHidden/>
    <w:unhideWhenUsed/>
    <w:rsid w:val="007C118E"/>
    <w:rPr>
      <w:sz w:val="16"/>
      <w:szCs w:val="16"/>
    </w:rPr>
  </w:style>
  <w:style w:type="paragraph" w:styleId="Kommentartext">
    <w:name w:val="annotation text"/>
    <w:basedOn w:val="Standard"/>
    <w:link w:val="KommentartextZchn"/>
    <w:uiPriority w:val="99"/>
    <w:semiHidden/>
    <w:unhideWhenUsed/>
    <w:rsid w:val="007C11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118E"/>
    <w:rPr>
      <w:sz w:val="20"/>
      <w:szCs w:val="20"/>
    </w:rPr>
  </w:style>
  <w:style w:type="paragraph" w:styleId="Kommentarthema">
    <w:name w:val="annotation subject"/>
    <w:basedOn w:val="Kommentartext"/>
    <w:next w:val="Kommentartext"/>
    <w:link w:val="KommentarthemaZchn"/>
    <w:uiPriority w:val="99"/>
    <w:semiHidden/>
    <w:unhideWhenUsed/>
    <w:rsid w:val="007C118E"/>
    <w:rPr>
      <w:b/>
      <w:bCs/>
    </w:rPr>
  </w:style>
  <w:style w:type="character" w:customStyle="1" w:styleId="KommentarthemaZchn">
    <w:name w:val="Kommentarthema Zchn"/>
    <w:basedOn w:val="KommentartextZchn"/>
    <w:link w:val="Kommentarthema"/>
    <w:uiPriority w:val="99"/>
    <w:semiHidden/>
    <w:rsid w:val="007C11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4445">
      <w:bodyDiv w:val="1"/>
      <w:marLeft w:val="0"/>
      <w:marRight w:val="0"/>
      <w:marTop w:val="0"/>
      <w:marBottom w:val="0"/>
      <w:divBdr>
        <w:top w:val="none" w:sz="0" w:space="0" w:color="auto"/>
        <w:left w:val="none" w:sz="0" w:space="0" w:color="auto"/>
        <w:bottom w:val="none" w:sz="0" w:space="0" w:color="auto"/>
        <w:right w:val="none" w:sz="0" w:space="0" w:color="auto"/>
      </w:divBdr>
    </w:div>
    <w:div w:id="1300453910">
      <w:bodyDiv w:val="1"/>
      <w:marLeft w:val="0"/>
      <w:marRight w:val="0"/>
      <w:marTop w:val="0"/>
      <w:marBottom w:val="0"/>
      <w:divBdr>
        <w:top w:val="none" w:sz="0" w:space="0" w:color="auto"/>
        <w:left w:val="none" w:sz="0" w:space="0" w:color="auto"/>
        <w:bottom w:val="none" w:sz="0" w:space="0" w:color="auto"/>
        <w:right w:val="none" w:sz="0" w:space="0" w:color="auto"/>
      </w:divBdr>
    </w:div>
    <w:div w:id="1371763066">
      <w:bodyDiv w:val="1"/>
      <w:marLeft w:val="0"/>
      <w:marRight w:val="0"/>
      <w:marTop w:val="0"/>
      <w:marBottom w:val="0"/>
      <w:divBdr>
        <w:top w:val="none" w:sz="0" w:space="0" w:color="auto"/>
        <w:left w:val="none" w:sz="0" w:space="0" w:color="auto"/>
        <w:bottom w:val="none" w:sz="0" w:space="0" w:color="auto"/>
        <w:right w:val="none" w:sz="0" w:space="0" w:color="auto"/>
      </w:divBdr>
    </w:div>
    <w:div w:id="1457142892">
      <w:bodyDiv w:val="1"/>
      <w:marLeft w:val="0"/>
      <w:marRight w:val="0"/>
      <w:marTop w:val="0"/>
      <w:marBottom w:val="0"/>
      <w:divBdr>
        <w:top w:val="none" w:sz="0" w:space="0" w:color="auto"/>
        <w:left w:val="none" w:sz="0" w:space="0" w:color="auto"/>
        <w:bottom w:val="none" w:sz="0" w:space="0" w:color="auto"/>
        <w:right w:val="none" w:sz="0" w:space="0" w:color="auto"/>
      </w:divBdr>
    </w:div>
    <w:div w:id="1723945328">
      <w:bodyDiv w:val="1"/>
      <w:marLeft w:val="0"/>
      <w:marRight w:val="0"/>
      <w:marTop w:val="0"/>
      <w:marBottom w:val="0"/>
      <w:divBdr>
        <w:top w:val="none" w:sz="0" w:space="0" w:color="auto"/>
        <w:left w:val="none" w:sz="0" w:space="0" w:color="auto"/>
        <w:bottom w:val="none" w:sz="0" w:space="0" w:color="auto"/>
        <w:right w:val="none" w:sz="0" w:space="0" w:color="auto"/>
      </w:divBdr>
    </w:div>
    <w:div w:id="1855682250">
      <w:bodyDiv w:val="1"/>
      <w:marLeft w:val="0"/>
      <w:marRight w:val="0"/>
      <w:marTop w:val="0"/>
      <w:marBottom w:val="0"/>
      <w:divBdr>
        <w:top w:val="none" w:sz="0" w:space="0" w:color="auto"/>
        <w:left w:val="none" w:sz="0" w:space="0" w:color="auto"/>
        <w:bottom w:val="none" w:sz="0" w:space="0" w:color="auto"/>
        <w:right w:val="none" w:sz="0" w:space="0" w:color="auto"/>
      </w:divBdr>
    </w:div>
    <w:div w:id="20338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789DB-44BA-4B95-85F3-6CD857D1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655FF4-32FC-4819-8531-734CB73D8BA9}">
  <ds:schemaRefs>
    <ds:schemaRef ds:uri="http://schemas.microsoft.com/sharepoint/v3/contenttype/forms"/>
  </ds:schemaRefs>
</ds:datastoreItem>
</file>

<file path=customXml/itemProps3.xml><?xml version="1.0" encoding="utf-8"?>
<ds:datastoreItem xmlns:ds="http://schemas.openxmlformats.org/officeDocument/2006/customXml" ds:itemID="{719D3FE0-4275-4F98-8BBF-DF5E0BCA4DB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6DD5E1-4C13-4523-9348-1A8A36E5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4</cp:revision>
  <cp:lastPrinted>2021-07-08T08:50:00Z</cp:lastPrinted>
  <dcterms:created xsi:type="dcterms:W3CDTF">2021-08-05T06:40:00Z</dcterms:created>
  <dcterms:modified xsi:type="dcterms:W3CDTF">2021-08-10T06:16:00Z</dcterms:modified>
</cp:coreProperties>
</file>