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D6" w:rsidRDefault="00B81ED6" w:rsidP="00033002">
      <w:pPr>
        <w:pStyle w:val="TitleLogotoprightLH"/>
        <w:framePr w:h="1021" w:hRule="exact" w:wrap="notBeside"/>
      </w:pPr>
      <w:r>
        <w:rPr>
          <w:noProof/>
          <w:lang w:val="de-DE" w:eastAsia="de-DE"/>
        </w:rPr>
        <w:drawing>
          <wp:inline distT="0" distB="0" distL="0" distR="0" wp14:anchorId="4A999250" wp14:editId="008ED36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rsidR="00B81ED6" w:rsidRPr="007631F9" w:rsidRDefault="00474557" w:rsidP="00EA26F3">
      <w:pPr>
        <w:pStyle w:val="Topline16"/>
        <w:rPr>
          <w:lang w:val="fr-FR"/>
        </w:rPr>
      </w:pPr>
      <w:sdt>
        <w:sdtPr>
          <w:rPr>
            <w:lang w:val="fr-FR"/>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1E5B74" w:rsidRPr="007631F9">
            <w:rPr>
              <w:lang w:val="fr-FR"/>
            </w:rPr>
            <w:t>Communiqué de presse</w:t>
          </w:r>
        </w:sdtContent>
      </w:sdt>
      <w:r w:rsidR="00B81ED6" w:rsidRPr="007631F9">
        <w:rPr>
          <w:lang w:val="fr-FR"/>
        </w:rPr>
        <w:t xml:space="preserve"> </w:t>
      </w:r>
    </w:p>
    <w:p w:rsidR="00F62892" w:rsidRPr="00120F53" w:rsidRDefault="00474557" w:rsidP="00AC2129">
      <w:pPr>
        <w:pStyle w:val="Titel"/>
        <w:spacing w:line="660" w:lineRule="exact"/>
        <w:rPr>
          <w:lang w:val="fr-FR"/>
        </w:rPr>
      </w:pPr>
      <w:sdt>
        <w:sdtPr>
          <w:rPr>
            <w:lang w:val="fr-FR"/>
          </w:rPr>
          <w:alias w:val="Title"/>
          <w:tag w:val=""/>
          <w:id w:val="1012880580"/>
          <w:placeholder>
            <w:docPart w:val="C6150C3C3E1B47F1940B16263947D655"/>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120F53" w:rsidRPr="00120F53">
            <w:rPr>
              <w:lang w:val="fr-FR"/>
            </w:rPr>
            <w:t>La société Nouvelles Carrières d’Alsace (N.C.A) opte à nouveau pour la qualité Liebherr</w:t>
          </w:r>
        </w:sdtContent>
      </w:sdt>
      <w:r w:rsidR="007631F9" w:rsidRPr="00120F53">
        <w:rPr>
          <w:lang w:val="fr-FR"/>
        </w:rPr>
        <w:t xml:space="preserve"> </w:t>
      </w:r>
    </w:p>
    <w:p w:rsidR="00B81ED6" w:rsidRPr="007631F9" w:rsidRDefault="00B81ED6" w:rsidP="00B81ED6">
      <w:pPr>
        <w:pStyle w:val="HeadlineH233Pt"/>
        <w:spacing w:before="240" w:after="240" w:line="140" w:lineRule="exact"/>
        <w:rPr>
          <w:rFonts w:ascii="Tahoma" w:hAnsi="Tahoma" w:cs="Tahoma"/>
          <w:lang w:val="fr-FR"/>
        </w:rPr>
      </w:pPr>
      <w:r w:rsidRPr="007631F9">
        <w:rPr>
          <w:rFonts w:ascii="Tahoma" w:hAnsi="Tahoma" w:cs="Tahoma"/>
          <w:lang w:val="fr-FR"/>
        </w:rPr>
        <w:t>⸺</w:t>
      </w:r>
    </w:p>
    <w:p w:rsidR="00120F53" w:rsidRDefault="00120F53" w:rsidP="00120F53">
      <w:pPr>
        <w:pStyle w:val="Bulletpoints11Pt"/>
        <w:rPr>
          <w:lang w:val="fr-FR"/>
        </w:rPr>
      </w:pPr>
      <w:r w:rsidRPr="00120F53">
        <w:rPr>
          <w:lang w:val="fr-FR"/>
        </w:rPr>
        <w:t xml:space="preserve">Le choix d’une machine performante avec des temps de cycle de chargement optimisés </w:t>
      </w:r>
    </w:p>
    <w:p w:rsidR="00120F53" w:rsidRDefault="00120F53" w:rsidP="00120F53">
      <w:pPr>
        <w:pStyle w:val="Bulletpoints11Pt"/>
        <w:rPr>
          <w:lang w:val="fr-FR"/>
        </w:rPr>
      </w:pPr>
      <w:r w:rsidRPr="00120F53">
        <w:rPr>
          <w:lang w:val="fr-FR"/>
        </w:rPr>
        <w:t xml:space="preserve">Une productivité accrue avec une pelle de la dernière génération 8 </w:t>
      </w:r>
    </w:p>
    <w:p w:rsidR="00120F53" w:rsidRPr="00120F53" w:rsidRDefault="00120F53" w:rsidP="00120F53">
      <w:pPr>
        <w:pStyle w:val="Bulletpoints11Pt"/>
        <w:rPr>
          <w:lang w:val="fr-FR"/>
        </w:rPr>
      </w:pPr>
      <w:r w:rsidRPr="00120F53">
        <w:rPr>
          <w:lang w:val="fr-FR"/>
        </w:rPr>
        <w:t>Nouvelles Carrières d’Alsace : un partenariat de longue date</w:t>
      </w:r>
    </w:p>
    <w:p w:rsidR="008677D5" w:rsidRDefault="008677D5" w:rsidP="00120F53">
      <w:pPr>
        <w:pStyle w:val="Copytext11Pt"/>
        <w:jc w:val="both"/>
        <w:rPr>
          <w:lang w:val="fr-FR"/>
        </w:rPr>
      </w:pPr>
    </w:p>
    <w:p w:rsidR="008677D5" w:rsidRPr="008677D5" w:rsidRDefault="008677D5" w:rsidP="00120F53">
      <w:pPr>
        <w:pStyle w:val="Copytext11Pt"/>
        <w:jc w:val="both"/>
        <w:rPr>
          <w:b/>
          <w:lang w:val="fr-FR"/>
        </w:rPr>
      </w:pPr>
      <w:r w:rsidRPr="008677D5">
        <w:rPr>
          <w:b/>
          <w:lang w:val="fr-FR"/>
        </w:rPr>
        <w:t xml:space="preserve">La société Nouvelles Carrières d’Alsace cherchait une nouvelle pelle Liebherr pour remplacer la pelle R 944 C. Suite à une phase de tests concluante, Nouvelles Carrières d’Alsace a opté pour la R 945 G8 dont la force d’excavation est égale à celle de la R 944 C. </w:t>
      </w:r>
    </w:p>
    <w:p w:rsidR="00120F53" w:rsidRPr="00120F53" w:rsidRDefault="00474557" w:rsidP="00120F53">
      <w:pPr>
        <w:pStyle w:val="Copytext11Pt"/>
        <w:jc w:val="both"/>
        <w:rPr>
          <w:b/>
          <w:lang w:val="fr-FR"/>
        </w:rPr>
      </w:pPr>
      <w:r w:rsidRPr="003655F1">
        <w:rPr>
          <w:lang w:val="fr-FR"/>
        </w:rPr>
        <w:t>Colmar (France) 27 août 2021</w:t>
      </w:r>
      <w:r w:rsidRPr="007631F9">
        <w:rPr>
          <w:lang w:val="fr-FR"/>
        </w:rPr>
        <w:t xml:space="preserve"> </w:t>
      </w:r>
      <w:r>
        <w:rPr>
          <w:lang w:val="fr-FR"/>
        </w:rPr>
        <w:t xml:space="preserve">– </w:t>
      </w:r>
      <w:r w:rsidR="00120F53" w:rsidRPr="00120F53">
        <w:rPr>
          <w:lang w:val="fr-FR"/>
        </w:rPr>
        <w:t xml:space="preserve">Nouvelles Carrières d’Alsace et Liebherr entretiennent un partenariat pérenne depuis 1965. Cette relation historique, la qualité du SAV et la possibilité de commander une pelle sur mesure sont des critères déterminants pour Nouvelles Carrières d’Alsace dans le choix d’une pelle Liebherr. La production française et de surcroît alsacienne est un gage de qualité aux yeux de la société haut-rhinoise. </w:t>
      </w:r>
    </w:p>
    <w:p w:rsidR="009A3D17" w:rsidRPr="00120F53" w:rsidRDefault="008677D5" w:rsidP="009A3D17">
      <w:pPr>
        <w:pStyle w:val="Copyhead11Pt"/>
        <w:rPr>
          <w:lang w:val="fr-FR"/>
        </w:rPr>
      </w:pPr>
      <w:r>
        <w:rPr>
          <w:lang w:val="fr-FR"/>
        </w:rPr>
        <w:t xml:space="preserve">La R </w:t>
      </w:r>
      <w:r w:rsidR="00120F53" w:rsidRPr="00120F53">
        <w:rPr>
          <w:lang w:val="fr-FR"/>
        </w:rPr>
        <w:t>945 G8 : une pelle sur chenilles performante et économique</w:t>
      </w:r>
    </w:p>
    <w:p w:rsidR="009A3D17" w:rsidRPr="00120F53" w:rsidRDefault="00120F53" w:rsidP="00D338B6">
      <w:pPr>
        <w:pStyle w:val="Copytext11Pt"/>
        <w:jc w:val="both"/>
        <w:rPr>
          <w:lang w:val="fr-FR"/>
        </w:rPr>
      </w:pPr>
      <w:r w:rsidRPr="00120F53">
        <w:rPr>
          <w:lang w:val="fr-FR"/>
        </w:rPr>
        <w:t>La R 945 G8 est en activité 8 heures/jour. Elle est manipulée par le même chauffeur et pour l’extraction du granit de la carrière essentiellement. Elle trie les blocs selon leur taille et les charge dans les tombereaux pour les transporter directement aux clients. La R 945 G8 se caractérise par une souplesse et une précision des mouvements supérieures à celles de la R 944 C pour une meilleure productivité et offre un confort amélioré. Pour plus de sécurité, elle est équipée d’un éclairage LED puissant et d’un champ de vision augmenté. La R 945 G8 se distingue de la R 944 C par une consommation de carburant réduite. La société a pu déjà constater une économie de carburant : la R 945 G8 consomme 19</w:t>
      </w:r>
      <w:r w:rsidR="00D338B6">
        <w:rPr>
          <w:lang w:val="fr-FR"/>
        </w:rPr>
        <w:t> </w:t>
      </w:r>
      <w:r w:rsidRPr="00120F53">
        <w:rPr>
          <w:lang w:val="fr-FR"/>
        </w:rPr>
        <w:t xml:space="preserve">litres/heure, presque deux fois moins que la R 944 C. Les clients peuvent d’ailleurs eux-mêmes estimer leurs futures économies grâce au </w:t>
      </w:r>
      <w:hyperlink r:id="rId9" w:history="1">
        <w:r w:rsidR="008677D5" w:rsidRPr="008677D5">
          <w:rPr>
            <w:rStyle w:val="Hyperlink"/>
            <w:lang w:val="fr-FR"/>
          </w:rPr>
          <w:t xml:space="preserve">calculateur </w:t>
        </w:r>
        <w:r w:rsidR="00D338B6">
          <w:rPr>
            <w:rStyle w:val="Hyperlink"/>
            <w:lang w:val="fr-FR"/>
          </w:rPr>
          <w:t>d’économie de car</w:t>
        </w:r>
        <w:r w:rsidR="00D338B6">
          <w:rPr>
            <w:rStyle w:val="Hyperlink"/>
            <w:lang w:val="fr-FR"/>
          </w:rPr>
          <w:t>b</w:t>
        </w:r>
        <w:r w:rsidR="00D338B6">
          <w:rPr>
            <w:rStyle w:val="Hyperlink"/>
            <w:lang w:val="fr-FR"/>
          </w:rPr>
          <w:t>urant</w:t>
        </w:r>
        <w:r w:rsidR="008677D5" w:rsidRPr="008677D5">
          <w:rPr>
            <w:rStyle w:val="Hyperlink"/>
            <w:lang w:val="fr-FR"/>
          </w:rPr>
          <w:t>.</w:t>
        </w:r>
      </w:hyperlink>
    </w:p>
    <w:p w:rsidR="001E5B74" w:rsidRPr="00120F53" w:rsidRDefault="00120F53" w:rsidP="001E5B74">
      <w:pPr>
        <w:pStyle w:val="Copyhead11Pt"/>
        <w:rPr>
          <w:lang w:val="fr-FR"/>
        </w:rPr>
      </w:pPr>
      <w:r w:rsidRPr="00120F53">
        <w:rPr>
          <w:lang w:val="fr-FR"/>
        </w:rPr>
        <w:t>Une pelle adaptée aux besoins de la société</w:t>
      </w:r>
    </w:p>
    <w:p w:rsidR="00120F53" w:rsidRPr="00120F53" w:rsidRDefault="00120F53" w:rsidP="00120F53">
      <w:pPr>
        <w:pStyle w:val="Copytext11Pt"/>
        <w:jc w:val="both"/>
        <w:rPr>
          <w:lang w:val="fr-FR"/>
        </w:rPr>
      </w:pPr>
      <w:r w:rsidRPr="00120F53">
        <w:rPr>
          <w:lang w:val="fr-FR"/>
        </w:rPr>
        <w:t xml:space="preserve">La R 945 G8 est configurée selon les attentes de Nouvelles Carrières d’Alsace. Elle est </w:t>
      </w:r>
      <w:r w:rsidR="0063749E" w:rsidRPr="00120F53">
        <w:rPr>
          <w:lang w:val="fr-FR"/>
        </w:rPr>
        <w:t>équipée</w:t>
      </w:r>
      <w:r w:rsidRPr="00120F53">
        <w:rPr>
          <w:lang w:val="fr-FR"/>
        </w:rPr>
        <w:t xml:space="preserve"> d’une flèche SME de 6,15 m et un grand </w:t>
      </w:r>
      <w:r w:rsidR="008677D5">
        <w:rPr>
          <w:lang w:val="fr-FR"/>
        </w:rPr>
        <w:t>godet sur mesure renforcé a été</w:t>
      </w:r>
      <w:r w:rsidRPr="00120F53">
        <w:rPr>
          <w:lang w:val="fr-FR"/>
        </w:rPr>
        <w:t xml:space="preserve"> livré pour répondre au mieux aux besoins de la société. Son balancier SME de 2,60 m permet de charger un camion semi-remorque jusqu’à l’extrémité de la benne plus facilement. Notre client dispose du système </w:t>
      </w:r>
      <w:proofErr w:type="spellStart"/>
      <w:r w:rsidRPr="00120F53">
        <w:rPr>
          <w:lang w:val="fr-FR"/>
        </w:rPr>
        <w:t>LiDat</w:t>
      </w:r>
      <w:proofErr w:type="spellEnd"/>
      <w:r w:rsidRPr="00120F53">
        <w:rPr>
          <w:lang w:val="fr-FR"/>
        </w:rPr>
        <w:t xml:space="preserve"> qui lui permet de contrôler la consommation de sa flotte Liebherr à distance et de comparer la consommation de sa pelle par rapport </w:t>
      </w:r>
      <w:r w:rsidRPr="00120F53">
        <w:rPr>
          <w:lang w:val="fr-FR"/>
        </w:rPr>
        <w:lastRenderedPageBreak/>
        <w:t xml:space="preserve">aux différentes applications qu’il en fait. </w:t>
      </w:r>
      <w:r w:rsidR="00080C40">
        <w:rPr>
          <w:lang w:val="fr-FR"/>
        </w:rPr>
        <w:t xml:space="preserve">En particulier pour le service après-vente, </w:t>
      </w:r>
      <w:r w:rsidRPr="00120F53">
        <w:rPr>
          <w:lang w:val="fr-FR"/>
        </w:rPr>
        <w:t>Nouvelles Carrières d’Alsace profite également de sa proximité avec le site de production Liebherr-France SAS situé à Colmar.</w:t>
      </w:r>
    </w:p>
    <w:p w:rsidR="008677D5" w:rsidRPr="00120F53" w:rsidRDefault="008677D5" w:rsidP="008677D5">
      <w:pPr>
        <w:pStyle w:val="Copyhead11Pt"/>
        <w:rPr>
          <w:lang w:val="fr-FR"/>
        </w:rPr>
      </w:pPr>
      <w:r>
        <w:rPr>
          <w:lang w:val="fr-FR"/>
        </w:rPr>
        <w:t>Nouvelles Carrières d’Alsace</w:t>
      </w:r>
    </w:p>
    <w:p w:rsidR="009A3D17" w:rsidRPr="008677D5" w:rsidRDefault="008677D5" w:rsidP="008677D5">
      <w:pPr>
        <w:pStyle w:val="Teaser11Pt"/>
        <w:jc w:val="both"/>
        <w:rPr>
          <w:b w:val="0"/>
          <w:lang w:val="fr-FR"/>
        </w:rPr>
      </w:pPr>
      <w:r w:rsidRPr="008677D5">
        <w:rPr>
          <w:b w:val="0"/>
          <w:color w:val="000000" w:themeColor="text1"/>
          <w:lang w:val="fr-FR"/>
        </w:rPr>
        <w:t>Nouvelles Carrières d’Alsace est une société française de 10 salariés créée en 1965 et située à Metzeral dans le département alsacien du Haut-Rhin. Ses activités sont variées : exploitation de carrière, extraction, concassage, vente de concassés, granits et pierres de taille. Elle travaille notamment avec le Conseil Général du Haut-Rhin pour l’enrochement des berges des rivières d’Alsace</w:t>
      </w:r>
      <w:r w:rsidR="00B91AE6">
        <w:rPr>
          <w:b w:val="0"/>
          <w:color w:val="000000" w:themeColor="text1"/>
          <w:lang w:val="fr-FR"/>
        </w:rPr>
        <w:t>.</w:t>
      </w:r>
    </w:p>
    <w:p w:rsidR="001E5B74" w:rsidRPr="001E5B74" w:rsidRDefault="001E5B74" w:rsidP="001E5B74">
      <w:pPr>
        <w:pStyle w:val="BoilerplateCopyhead9Pt"/>
        <w:rPr>
          <w:lang w:val="fr-FR"/>
        </w:rPr>
      </w:pPr>
      <w:r w:rsidRPr="001E5B74">
        <w:rPr>
          <w:lang w:val="fr-FR"/>
        </w:rPr>
        <w:t>À propos du Groupe Liebherr</w:t>
      </w:r>
    </w:p>
    <w:p w:rsidR="001E5B74" w:rsidRPr="001E3EA7" w:rsidRDefault="001E5B74" w:rsidP="00120F53">
      <w:pPr>
        <w:pStyle w:val="BoilerplateCopytext9Pt"/>
        <w:jc w:val="both"/>
        <w:rPr>
          <w:lang w:val="fr-FR"/>
        </w:rPr>
      </w:pPr>
      <w:r w:rsidRPr="001E3EA7">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2020, il a employé près de 48 000 personnes et a enregistré un chiffre d'affaires consolidé de plus de 10,3 milliards d'euros. Liebherr a été fondé en 1949 à </w:t>
      </w:r>
      <w:proofErr w:type="spellStart"/>
      <w:r w:rsidRPr="001E3EA7">
        <w:rPr>
          <w:lang w:val="fr-FR"/>
        </w:rPr>
        <w:t>Kirchdorf</w:t>
      </w:r>
      <w:proofErr w:type="spellEnd"/>
      <w:r w:rsidRPr="001E3EA7">
        <w:rPr>
          <w:lang w:val="fr-FR"/>
        </w:rPr>
        <w:t xml:space="preserve"> an der Iller, dans le sud de l'Allemagne. Depuis, les employés ont pour objectif de convaincre leurs clients par des solutions exigeantes tout en contribuant au progrès technique. </w:t>
      </w:r>
    </w:p>
    <w:p w:rsidR="009A3D17" w:rsidRPr="00D338B6" w:rsidRDefault="001E5B74" w:rsidP="00120F53">
      <w:pPr>
        <w:pStyle w:val="Copyhead11Pt"/>
      </w:pPr>
      <w:r w:rsidRPr="00D338B6">
        <w:t>Photos</w:t>
      </w:r>
    </w:p>
    <w:p w:rsidR="00120F53" w:rsidRPr="00474557" w:rsidRDefault="00D338B6" w:rsidP="00D338B6">
      <w:pPr>
        <w:pStyle w:val="LHbase-type11ptbold"/>
        <w:jc w:val="both"/>
        <w:rPr>
          <w:b w:val="0"/>
          <w:noProof/>
          <w:lang w:val="en-U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144780</wp:posOffset>
            </wp:positionV>
            <wp:extent cx="1484630" cy="2228850"/>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crawler-excavator-r-945-g8-1-96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4630" cy="2228850"/>
                    </a:xfrm>
                    <a:prstGeom prst="rect">
                      <a:avLst/>
                    </a:prstGeom>
                  </pic:spPr>
                </pic:pic>
              </a:graphicData>
            </a:graphic>
            <wp14:sizeRelH relativeFrom="margin">
              <wp14:pctWidth>0</wp14:pctWidth>
            </wp14:sizeRelH>
            <wp14:sizeRelV relativeFrom="margin">
              <wp14:pctHeight>0</wp14:pctHeight>
            </wp14:sizeRelV>
          </wp:anchor>
        </w:drawing>
      </w:r>
    </w:p>
    <w:p w:rsidR="00D338B6" w:rsidRPr="00D338B6" w:rsidRDefault="00D338B6" w:rsidP="00D338B6">
      <w:pPr>
        <w:pStyle w:val="LHbase-type11ptbold"/>
        <w:jc w:val="both"/>
        <w:rPr>
          <w:noProof/>
          <w:lang w:val="en-US"/>
        </w:rPr>
      </w:pPr>
    </w:p>
    <w:p w:rsidR="00D338B6" w:rsidRPr="00D338B6" w:rsidRDefault="00D338B6" w:rsidP="00120F53">
      <w:pPr>
        <w:pStyle w:val="Caption9Pt"/>
        <w:rPr>
          <w:noProof/>
          <w:lang w:val="en-US" w:eastAsia="de-DE"/>
        </w:rPr>
      </w:pPr>
    </w:p>
    <w:p w:rsidR="00D338B6" w:rsidRPr="00D338B6" w:rsidRDefault="00D338B6" w:rsidP="00120F53">
      <w:pPr>
        <w:pStyle w:val="Caption9Pt"/>
        <w:rPr>
          <w:noProof/>
          <w:lang w:val="en-US" w:eastAsia="de-DE"/>
        </w:rPr>
      </w:pPr>
    </w:p>
    <w:p w:rsidR="00D338B6" w:rsidRPr="00D338B6" w:rsidRDefault="00D338B6" w:rsidP="00120F53">
      <w:pPr>
        <w:pStyle w:val="Caption9Pt"/>
        <w:rPr>
          <w:noProof/>
          <w:lang w:val="en-US" w:eastAsia="de-DE"/>
        </w:rPr>
      </w:pPr>
    </w:p>
    <w:p w:rsidR="00D338B6" w:rsidRDefault="00D338B6" w:rsidP="00120F53">
      <w:pPr>
        <w:pStyle w:val="Caption9Pt"/>
        <w:rPr>
          <w:noProof/>
          <w:lang w:val="en-US" w:eastAsia="de-DE"/>
        </w:rPr>
      </w:pPr>
    </w:p>
    <w:p w:rsidR="00D338B6" w:rsidRDefault="00D338B6" w:rsidP="00120F53">
      <w:pPr>
        <w:pStyle w:val="Caption9Pt"/>
        <w:rPr>
          <w:noProof/>
          <w:lang w:val="en-US" w:eastAsia="de-DE"/>
        </w:rPr>
      </w:pPr>
    </w:p>
    <w:p w:rsidR="00D338B6" w:rsidRPr="00D338B6" w:rsidRDefault="00D338B6" w:rsidP="00120F53">
      <w:pPr>
        <w:pStyle w:val="Caption9Pt"/>
        <w:rPr>
          <w:noProof/>
          <w:lang w:val="en-US" w:eastAsia="de-DE"/>
        </w:rPr>
      </w:pPr>
    </w:p>
    <w:p w:rsidR="00D338B6" w:rsidRPr="00D338B6" w:rsidRDefault="00D338B6" w:rsidP="00120F53">
      <w:pPr>
        <w:pStyle w:val="Caption9Pt"/>
        <w:rPr>
          <w:noProof/>
          <w:lang w:val="en-US" w:eastAsia="de-DE"/>
        </w:rPr>
      </w:pPr>
    </w:p>
    <w:p w:rsidR="00D338B6" w:rsidRPr="00D338B6" w:rsidRDefault="00D338B6" w:rsidP="00120F53">
      <w:pPr>
        <w:pStyle w:val="Caption9Pt"/>
        <w:rPr>
          <w:lang w:val="en-US"/>
        </w:rPr>
      </w:pPr>
    </w:p>
    <w:p w:rsidR="00120F53" w:rsidRDefault="00120F53" w:rsidP="00120F53">
      <w:pPr>
        <w:pStyle w:val="Caption9Pt"/>
        <w:rPr>
          <w:lang w:val="fr-FR"/>
        </w:rPr>
      </w:pPr>
      <w:r w:rsidRPr="00120F53">
        <w:rPr>
          <w:lang w:val="fr-FR"/>
        </w:rPr>
        <w:t>liebherr-</w:t>
      </w:r>
      <w:r>
        <w:rPr>
          <w:lang w:val="fr-FR"/>
        </w:rPr>
        <w:t>crawler-excavator-</w:t>
      </w:r>
      <w:r w:rsidR="00CE05EF">
        <w:rPr>
          <w:lang w:val="fr-FR"/>
        </w:rPr>
        <w:t>r-945-</w:t>
      </w:r>
      <w:r w:rsidR="00D338B6">
        <w:rPr>
          <w:lang w:val="fr-FR"/>
        </w:rPr>
        <w:t>g</w:t>
      </w:r>
      <w:r w:rsidR="00CE05EF">
        <w:rPr>
          <w:lang w:val="fr-FR"/>
        </w:rPr>
        <w:t>8-1</w:t>
      </w:r>
      <w:r w:rsidRPr="00120F53">
        <w:rPr>
          <w:lang w:val="fr-FR"/>
        </w:rPr>
        <w:t>.jpg</w:t>
      </w:r>
      <w:r w:rsidRPr="00120F53">
        <w:rPr>
          <w:lang w:val="fr-FR"/>
        </w:rPr>
        <w:br/>
        <w:t>La pelle sur chenilles R 945 se distingue</w:t>
      </w:r>
      <w:r>
        <w:rPr>
          <w:lang w:val="fr-FR"/>
        </w:rPr>
        <w:t xml:space="preserve"> par la souplesse et la précision de ses mouvements.</w:t>
      </w:r>
    </w:p>
    <w:p w:rsidR="00D338B6" w:rsidRPr="00474557" w:rsidRDefault="00D338B6" w:rsidP="00120F53">
      <w:pPr>
        <w:pStyle w:val="Caption9Pt"/>
        <w:rPr>
          <w:sz w:val="22"/>
          <w:lang w:val="fr-FR"/>
        </w:rPr>
      </w:pPr>
      <w:r w:rsidRPr="00474557">
        <w:rPr>
          <w:noProof/>
          <w:sz w:val="22"/>
          <w:lang w:eastAsia="de-DE"/>
        </w:rPr>
        <w:drawing>
          <wp:anchor distT="0" distB="0" distL="114300" distR="114300" simplePos="0" relativeHeight="251659264" behindDoc="0" locked="0" layoutInCell="1" allowOverlap="1">
            <wp:simplePos x="0" y="0"/>
            <wp:positionH relativeFrom="column">
              <wp:posOffset>-1905</wp:posOffset>
            </wp:positionH>
            <wp:positionV relativeFrom="paragraph">
              <wp:posOffset>240348</wp:posOffset>
            </wp:positionV>
            <wp:extent cx="2543175" cy="1694056"/>
            <wp:effectExtent l="0" t="0" r="0" b="190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crawler-excavator-r-945-g8-2-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3175" cy="1694056"/>
                    </a:xfrm>
                    <a:prstGeom prst="rect">
                      <a:avLst/>
                    </a:prstGeom>
                  </pic:spPr>
                </pic:pic>
              </a:graphicData>
            </a:graphic>
            <wp14:sizeRelH relativeFrom="margin">
              <wp14:pctWidth>0</wp14:pctWidth>
            </wp14:sizeRelH>
            <wp14:sizeRelV relativeFrom="margin">
              <wp14:pctHeight>0</wp14:pctHeight>
            </wp14:sizeRelV>
          </wp:anchor>
        </w:drawing>
      </w:r>
    </w:p>
    <w:p w:rsidR="00120F53" w:rsidRPr="00D338B6" w:rsidRDefault="00120F53" w:rsidP="00120F53">
      <w:pPr>
        <w:pStyle w:val="Caption9Pt"/>
        <w:rPr>
          <w:lang w:val="en-US"/>
        </w:rPr>
      </w:pPr>
    </w:p>
    <w:p w:rsidR="00D338B6" w:rsidRPr="00D338B6" w:rsidRDefault="00D338B6" w:rsidP="00120F53">
      <w:pPr>
        <w:pStyle w:val="Caption9Pt"/>
        <w:rPr>
          <w:lang w:val="en-US"/>
        </w:rPr>
      </w:pPr>
    </w:p>
    <w:p w:rsidR="00D338B6" w:rsidRPr="00D338B6" w:rsidRDefault="00D338B6" w:rsidP="00120F53">
      <w:pPr>
        <w:pStyle w:val="Caption9Pt"/>
        <w:rPr>
          <w:lang w:val="en-US"/>
        </w:rPr>
      </w:pPr>
    </w:p>
    <w:p w:rsidR="00D338B6" w:rsidRDefault="00D338B6" w:rsidP="00120F53">
      <w:pPr>
        <w:pStyle w:val="Caption9Pt"/>
        <w:rPr>
          <w:lang w:val="en-US"/>
        </w:rPr>
      </w:pPr>
    </w:p>
    <w:p w:rsidR="00D338B6" w:rsidRDefault="00D338B6" w:rsidP="00120F53">
      <w:pPr>
        <w:pStyle w:val="Caption9Pt"/>
        <w:rPr>
          <w:lang w:val="en-US"/>
        </w:rPr>
      </w:pPr>
    </w:p>
    <w:p w:rsidR="00D338B6" w:rsidRDefault="00D338B6" w:rsidP="00120F53">
      <w:pPr>
        <w:pStyle w:val="Caption9Pt"/>
        <w:rPr>
          <w:lang w:val="en-US"/>
        </w:rPr>
      </w:pPr>
    </w:p>
    <w:p w:rsidR="00D338B6" w:rsidRPr="00D338B6" w:rsidRDefault="00D338B6" w:rsidP="00120F53">
      <w:pPr>
        <w:pStyle w:val="Caption9Pt"/>
        <w:rPr>
          <w:lang w:val="en-US"/>
        </w:rPr>
      </w:pPr>
    </w:p>
    <w:p w:rsidR="00120F53" w:rsidRPr="00120F53" w:rsidRDefault="00120F53" w:rsidP="00120F53">
      <w:pPr>
        <w:pStyle w:val="Caption9Pt"/>
        <w:rPr>
          <w:lang w:val="fr-FR"/>
        </w:rPr>
      </w:pPr>
      <w:r w:rsidRPr="00120F53">
        <w:rPr>
          <w:lang w:val="fr-FR"/>
        </w:rPr>
        <w:t>liebherr-</w:t>
      </w:r>
      <w:r>
        <w:rPr>
          <w:lang w:val="fr-FR"/>
        </w:rPr>
        <w:t>crawler-excavator-</w:t>
      </w:r>
      <w:r w:rsidRPr="00120F53">
        <w:rPr>
          <w:lang w:val="fr-FR"/>
        </w:rPr>
        <w:t>r</w:t>
      </w:r>
      <w:r>
        <w:rPr>
          <w:lang w:val="fr-FR"/>
        </w:rPr>
        <w:t>-945-</w:t>
      </w:r>
      <w:r w:rsidR="00D338B6">
        <w:rPr>
          <w:lang w:val="fr-FR"/>
        </w:rPr>
        <w:t>g</w:t>
      </w:r>
      <w:r>
        <w:rPr>
          <w:lang w:val="fr-FR"/>
        </w:rPr>
        <w:t>8-2</w:t>
      </w:r>
      <w:r w:rsidRPr="00120F53">
        <w:rPr>
          <w:lang w:val="fr-FR"/>
        </w:rPr>
        <w:t>.jpg</w:t>
      </w:r>
      <w:r w:rsidRPr="00120F53">
        <w:rPr>
          <w:lang w:val="fr-FR"/>
        </w:rPr>
        <w:br/>
      </w:r>
      <w:r>
        <w:rPr>
          <w:lang w:val="fr-FR"/>
        </w:rPr>
        <w:t>Son balancier SME permet de charger le camion remorque plus facilement, jusqu’à l’extrémité de la benne.</w:t>
      </w:r>
    </w:p>
    <w:p w:rsidR="00B91AE6" w:rsidRDefault="00B91AE6">
      <w:pPr>
        <w:rPr>
          <w:rFonts w:ascii="Arial" w:eastAsiaTheme="minorHAnsi" w:hAnsi="Arial" w:cs="Arial"/>
          <w:sz w:val="18"/>
          <w:szCs w:val="18"/>
          <w:lang w:val="fr-FR" w:eastAsia="en-US"/>
        </w:rPr>
      </w:pPr>
      <w:r>
        <w:rPr>
          <w:lang w:val="fr-FR"/>
        </w:rPr>
        <w:br w:type="page"/>
      </w:r>
    </w:p>
    <w:p w:rsidR="00D338B6" w:rsidRDefault="00D338B6" w:rsidP="00120F53">
      <w:pPr>
        <w:pStyle w:val="Caption9Pt"/>
        <w:rPr>
          <w:lang w:val="fr-FR"/>
        </w:rPr>
      </w:pPr>
      <w:r>
        <w:rPr>
          <w:noProof/>
          <w:lang w:eastAsia="de-DE"/>
        </w:rPr>
        <w:lastRenderedPageBreak/>
        <w:drawing>
          <wp:anchor distT="0" distB="0" distL="114300" distR="114300" simplePos="0" relativeHeight="251660288" behindDoc="0" locked="0" layoutInCell="1" allowOverlap="1">
            <wp:simplePos x="0" y="0"/>
            <wp:positionH relativeFrom="column">
              <wp:posOffset>-1270</wp:posOffset>
            </wp:positionH>
            <wp:positionV relativeFrom="paragraph">
              <wp:posOffset>2540</wp:posOffset>
            </wp:positionV>
            <wp:extent cx="2552072" cy="1700213"/>
            <wp:effectExtent l="0" t="0" r="63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ebherr-crawler-excavator-r-945-g8-3-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2072" cy="1700213"/>
                    </a:xfrm>
                    <a:prstGeom prst="rect">
                      <a:avLst/>
                    </a:prstGeom>
                  </pic:spPr>
                </pic:pic>
              </a:graphicData>
            </a:graphic>
            <wp14:sizeRelH relativeFrom="margin">
              <wp14:pctWidth>0</wp14:pctWidth>
            </wp14:sizeRelH>
            <wp14:sizeRelV relativeFrom="margin">
              <wp14:pctHeight>0</wp14:pctHeight>
            </wp14:sizeRelV>
          </wp:anchor>
        </w:drawing>
      </w:r>
    </w:p>
    <w:p w:rsidR="00D338B6" w:rsidRDefault="00D338B6" w:rsidP="00120F53">
      <w:pPr>
        <w:pStyle w:val="Caption9Pt"/>
        <w:rPr>
          <w:lang w:val="fr-FR"/>
        </w:rPr>
      </w:pPr>
    </w:p>
    <w:p w:rsidR="00D338B6" w:rsidRDefault="00D338B6" w:rsidP="00120F53">
      <w:pPr>
        <w:pStyle w:val="Caption9Pt"/>
        <w:rPr>
          <w:lang w:val="fr-FR"/>
        </w:rPr>
      </w:pPr>
    </w:p>
    <w:p w:rsidR="00D338B6" w:rsidRDefault="00D338B6" w:rsidP="00120F53">
      <w:pPr>
        <w:pStyle w:val="Caption9Pt"/>
        <w:rPr>
          <w:lang w:val="fr-FR"/>
        </w:rPr>
      </w:pPr>
    </w:p>
    <w:p w:rsidR="00D338B6" w:rsidRDefault="00D338B6" w:rsidP="00120F53">
      <w:pPr>
        <w:pStyle w:val="Caption9Pt"/>
        <w:rPr>
          <w:lang w:val="fr-FR"/>
        </w:rPr>
      </w:pPr>
    </w:p>
    <w:p w:rsidR="00D338B6" w:rsidRDefault="00D338B6" w:rsidP="00120F53">
      <w:pPr>
        <w:pStyle w:val="Caption9Pt"/>
        <w:rPr>
          <w:lang w:val="fr-FR"/>
        </w:rPr>
      </w:pPr>
    </w:p>
    <w:p w:rsidR="00D338B6" w:rsidRDefault="00D338B6" w:rsidP="00120F53">
      <w:pPr>
        <w:pStyle w:val="Caption9Pt"/>
        <w:rPr>
          <w:lang w:val="fr-FR"/>
        </w:rPr>
      </w:pPr>
    </w:p>
    <w:p w:rsidR="00120F53" w:rsidRPr="00120F53" w:rsidRDefault="00120F53" w:rsidP="00120F53">
      <w:pPr>
        <w:pStyle w:val="Caption9Pt"/>
        <w:rPr>
          <w:lang w:val="fr-FR"/>
        </w:rPr>
      </w:pPr>
      <w:r w:rsidRPr="00120F53">
        <w:rPr>
          <w:lang w:val="fr-FR"/>
        </w:rPr>
        <w:t>liebherr-crawler-excavator-r-945-</w:t>
      </w:r>
      <w:r w:rsidR="00D338B6">
        <w:rPr>
          <w:lang w:val="fr-FR"/>
        </w:rPr>
        <w:t>g</w:t>
      </w:r>
      <w:r w:rsidRPr="00120F53">
        <w:rPr>
          <w:lang w:val="fr-FR"/>
        </w:rPr>
        <w:t>8-3.jpg</w:t>
      </w:r>
      <w:r w:rsidRPr="00120F53">
        <w:rPr>
          <w:lang w:val="fr-FR"/>
        </w:rPr>
        <w:br/>
      </w:r>
      <w:r>
        <w:rPr>
          <w:lang w:val="fr-FR"/>
        </w:rPr>
        <w:t xml:space="preserve">La R 945 G8 consomme peu de carburant. Equipés du système </w:t>
      </w:r>
      <w:proofErr w:type="spellStart"/>
      <w:r>
        <w:rPr>
          <w:lang w:val="fr-FR"/>
        </w:rPr>
        <w:t>LiDAT</w:t>
      </w:r>
      <w:proofErr w:type="spellEnd"/>
      <w:r>
        <w:rPr>
          <w:lang w:val="fr-FR"/>
        </w:rPr>
        <w:t xml:space="preserve">, les clients ont la capacité de contrôler la consommation de leur flotte à distance. </w:t>
      </w:r>
    </w:p>
    <w:p w:rsidR="009A3D17" w:rsidRPr="00120F53" w:rsidRDefault="009A3D17" w:rsidP="009A3D17">
      <w:pPr>
        <w:pStyle w:val="Copyhead11Pt"/>
        <w:rPr>
          <w:b w:val="0"/>
          <w:lang w:val="fr-FR"/>
        </w:rPr>
      </w:pPr>
    </w:p>
    <w:p w:rsidR="001E5B74" w:rsidRPr="001E5B74" w:rsidRDefault="001E5B74" w:rsidP="001E5B74">
      <w:pPr>
        <w:pStyle w:val="Copyhead11Pt"/>
        <w:rPr>
          <w:lang w:val="fr-FR"/>
        </w:rPr>
      </w:pPr>
      <w:r w:rsidRPr="001E5B74">
        <w:rPr>
          <w:lang w:val="fr-FR"/>
        </w:rPr>
        <w:t>Interlocuteur</w:t>
      </w:r>
    </w:p>
    <w:p w:rsidR="001E5B74" w:rsidRPr="001E3EA7" w:rsidRDefault="00120F53" w:rsidP="001E5B74">
      <w:pPr>
        <w:pStyle w:val="Copytext11Pt"/>
        <w:rPr>
          <w:lang w:val="fr-FR"/>
        </w:rPr>
      </w:pPr>
      <w:r>
        <w:rPr>
          <w:lang w:val="fr-FR"/>
        </w:rPr>
        <w:t>Alban Villaumé</w:t>
      </w:r>
      <w:r>
        <w:rPr>
          <w:lang w:val="fr-FR"/>
        </w:rPr>
        <w:br/>
        <w:t>Marketing Manager</w:t>
      </w:r>
      <w:r>
        <w:rPr>
          <w:lang w:val="fr-FR"/>
        </w:rPr>
        <w:br/>
        <w:t>Téléphone : +0033 89 21 36 09</w:t>
      </w:r>
      <w:r w:rsidR="001E5B74" w:rsidRPr="001E3EA7">
        <w:rPr>
          <w:lang w:val="fr-FR"/>
        </w:rPr>
        <w:br/>
        <w:t xml:space="preserve">E-mail : </w:t>
      </w:r>
      <w:r>
        <w:rPr>
          <w:lang w:val="fr-FR"/>
        </w:rPr>
        <w:t>alban.villaume</w:t>
      </w:r>
      <w:r w:rsidR="001E5B74" w:rsidRPr="001E3EA7">
        <w:rPr>
          <w:lang w:val="fr-FR"/>
        </w:rPr>
        <w:t xml:space="preserve">@liebherr.com </w:t>
      </w:r>
    </w:p>
    <w:p w:rsidR="001E5B74" w:rsidRPr="001E5B74" w:rsidRDefault="001E5B74" w:rsidP="001E5B74">
      <w:pPr>
        <w:pStyle w:val="Copyhead11Pt"/>
        <w:rPr>
          <w:lang w:val="fr-FR"/>
        </w:rPr>
      </w:pPr>
      <w:r w:rsidRPr="001E5B74">
        <w:rPr>
          <w:lang w:val="fr-FR"/>
        </w:rPr>
        <w:t>Publié par</w:t>
      </w:r>
    </w:p>
    <w:p w:rsidR="00B81ED6" w:rsidRPr="001E5B74" w:rsidRDefault="00474557" w:rsidP="001E5B74">
      <w:pPr>
        <w:pStyle w:val="Copytext11Pt"/>
        <w:rPr>
          <w:lang w:val="fr-FR"/>
        </w:rPr>
      </w:pPr>
      <w:r w:rsidRPr="00474557">
        <w:rPr>
          <w:lang w:val="fr-FR"/>
        </w:rPr>
        <w:t>Liebherr-France SAS</w:t>
      </w:r>
      <w:r w:rsidR="001E5B74" w:rsidRPr="001E5B74">
        <w:rPr>
          <w:lang w:val="fr-FR"/>
        </w:rPr>
        <w:br/>
      </w:r>
      <w:r>
        <w:rPr>
          <w:lang w:val="fr-FR"/>
        </w:rPr>
        <w:t>Colmar</w:t>
      </w:r>
      <w:bookmarkStart w:id="0" w:name="_GoBack"/>
      <w:bookmarkEnd w:id="0"/>
      <w:r w:rsidR="001E5B74" w:rsidRPr="001E5B74">
        <w:rPr>
          <w:lang w:val="fr-FR"/>
        </w:rPr>
        <w:t> / </w:t>
      </w:r>
      <w:r>
        <w:rPr>
          <w:lang w:val="fr-FR"/>
        </w:rPr>
        <w:t>France</w:t>
      </w:r>
      <w:r w:rsidR="001E5B74" w:rsidRPr="001E5B74">
        <w:rPr>
          <w:lang w:val="fr-FR"/>
        </w:rPr>
        <w:br/>
        <w:t>www.liebherr.com</w:t>
      </w:r>
    </w:p>
    <w:sectPr w:rsidR="00B81ED6" w:rsidRPr="001E5B74" w:rsidSect="009169F9">
      <w:footerReference w:type="default" r:id="rId13"/>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BB3" w:rsidRDefault="00944BB3" w:rsidP="00B81ED6">
      <w:pPr>
        <w:spacing w:after="0" w:line="240" w:lineRule="auto"/>
      </w:pPr>
      <w:r>
        <w:separator/>
      </w:r>
    </w:p>
  </w:endnote>
  <w:endnote w:type="continuationSeparator" w:id="0">
    <w:p w:rsidR="00944BB3" w:rsidRDefault="00944BB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74557">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74557">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74557">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D338B6">
      <w:rPr>
        <w:rFonts w:ascii="Arial" w:hAnsi="Arial" w:cs="Arial"/>
      </w:rPr>
      <w:fldChar w:fldCharType="separate"/>
    </w:r>
    <w:r w:rsidR="00474557">
      <w:rPr>
        <w:rFonts w:ascii="Arial" w:hAnsi="Arial" w:cs="Arial"/>
        <w:noProof/>
      </w:rPr>
      <w:t>3</w:t>
    </w:r>
    <w:r w:rsidR="00474557" w:rsidRPr="0093605C">
      <w:rPr>
        <w:rFonts w:ascii="Arial" w:hAnsi="Arial" w:cs="Arial"/>
        <w:noProof/>
      </w:rPr>
      <w:t>/</w:t>
    </w:r>
    <w:r w:rsidR="00474557">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BB3" w:rsidRDefault="00944BB3" w:rsidP="00B81ED6">
      <w:pPr>
        <w:spacing w:after="0" w:line="240" w:lineRule="auto"/>
      </w:pPr>
      <w:r>
        <w:separator/>
      </w:r>
    </w:p>
  </w:footnote>
  <w:footnote w:type="continuationSeparator" w:id="0">
    <w:p w:rsidR="00944BB3" w:rsidRDefault="00944BB3"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1597A79"/>
    <w:multiLevelType w:val="multilevel"/>
    <w:tmpl w:val="9AF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80C40"/>
    <w:rsid w:val="00112DC1"/>
    <w:rsid w:val="00120F53"/>
    <w:rsid w:val="001419B4"/>
    <w:rsid w:val="00145DB7"/>
    <w:rsid w:val="001E5B74"/>
    <w:rsid w:val="00217078"/>
    <w:rsid w:val="003524D2"/>
    <w:rsid w:val="00474557"/>
    <w:rsid w:val="00556698"/>
    <w:rsid w:val="0063749E"/>
    <w:rsid w:val="00652E53"/>
    <w:rsid w:val="006B28A6"/>
    <w:rsid w:val="007631F9"/>
    <w:rsid w:val="007F2586"/>
    <w:rsid w:val="008677D5"/>
    <w:rsid w:val="008E2DF2"/>
    <w:rsid w:val="009169F9"/>
    <w:rsid w:val="0093605C"/>
    <w:rsid w:val="00944BB3"/>
    <w:rsid w:val="00965077"/>
    <w:rsid w:val="009A3D17"/>
    <w:rsid w:val="009B2293"/>
    <w:rsid w:val="009D65D7"/>
    <w:rsid w:val="00AC2129"/>
    <w:rsid w:val="00AF1F99"/>
    <w:rsid w:val="00B81ED6"/>
    <w:rsid w:val="00B91AE6"/>
    <w:rsid w:val="00BD7045"/>
    <w:rsid w:val="00CE05EF"/>
    <w:rsid w:val="00D338B6"/>
    <w:rsid w:val="00EA26F3"/>
    <w:rsid w:val="00F258E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EDF9D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qFormat/>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LHlistbulletpoints11ptbold">
    <w:name w:val="LH_list bullet points 11pt bold"/>
    <w:basedOn w:val="Standard"/>
    <w:qFormat/>
    <w:rsid w:val="00120F53"/>
    <w:pPr>
      <w:numPr>
        <w:numId w:val="4"/>
      </w:numPr>
      <w:tabs>
        <w:tab w:val="clear" w:pos="357"/>
        <w:tab w:val="left" w:pos="170"/>
      </w:tabs>
      <w:suppressAutoHyphens/>
      <w:spacing w:after="0" w:line="360" w:lineRule="auto"/>
      <w:ind w:left="187"/>
    </w:pPr>
    <w:rPr>
      <w:rFonts w:ascii="Arial" w:hAnsi="Arial"/>
      <w:b/>
      <w:szCs w:val="18"/>
      <w:lang w:val="fr-FR" w:eastAsia="de-DE"/>
    </w:rPr>
  </w:style>
  <w:style w:type="paragraph" w:customStyle="1" w:styleId="LHbase-type11ptbold">
    <w:name w:val="LH_base-type 11pt bold"/>
    <w:basedOn w:val="Standard"/>
    <w:qFormat/>
    <w:rsid w:val="00120F53"/>
    <w:pPr>
      <w:tabs>
        <w:tab w:val="left" w:pos="1247"/>
        <w:tab w:val="left" w:pos="2892"/>
        <w:tab w:val="left" w:pos="4366"/>
        <w:tab w:val="left" w:pos="6804"/>
      </w:tabs>
      <w:spacing w:after="0" w:line="360" w:lineRule="auto"/>
      <w:outlineLvl w:val="0"/>
    </w:pPr>
    <w:rPr>
      <w:rFonts w:ascii="Arial" w:eastAsia="Times New Roman" w:hAnsi="Arial" w:cs="Times New Roman"/>
      <w:b/>
      <w:szCs w:val="20"/>
      <w:lang w:val="fr-FR" w:eastAsia="de-DE"/>
    </w:rPr>
  </w:style>
  <w:style w:type="paragraph" w:customStyle="1" w:styleId="LHbase-type10ptbold">
    <w:name w:val="LH_base-type 10pt bold"/>
    <w:basedOn w:val="Standard"/>
    <w:qFormat/>
    <w:rsid w:val="00120F53"/>
    <w:pPr>
      <w:keepNext/>
      <w:tabs>
        <w:tab w:val="left" w:pos="1247"/>
        <w:tab w:val="left" w:pos="2892"/>
        <w:tab w:val="left" w:pos="4366"/>
        <w:tab w:val="left" w:pos="6804"/>
      </w:tabs>
      <w:spacing w:after="0" w:line="300" w:lineRule="exact"/>
      <w:outlineLvl w:val="0"/>
    </w:pPr>
    <w:rPr>
      <w:rFonts w:ascii="Arial" w:eastAsia="Times New Roman" w:hAnsi="Arial" w:cs="Times New Roman"/>
      <w:b/>
      <w:sz w:val="20"/>
      <w:szCs w:val="20"/>
      <w:lang w:val="fr-FR" w:eastAsia="de-DE"/>
    </w:rPr>
  </w:style>
  <w:style w:type="character" w:styleId="BesuchterLink">
    <w:name w:val="FollowedHyperlink"/>
    <w:basedOn w:val="Absatz-Standardschriftart"/>
    <w:uiPriority w:val="99"/>
    <w:semiHidden/>
    <w:unhideWhenUsed/>
    <w:rsid w:val="006374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liebherr.com/fr/deu/specials/calculateur-d-economie-de-carburant/tool/calculatrice.htm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C6150C3C3E1B47F1940B16263947D655"/>
        <w:category>
          <w:name w:val="Allgemein"/>
          <w:gallery w:val="placeholder"/>
        </w:category>
        <w:types>
          <w:type w:val="bbPlcHdr"/>
        </w:types>
        <w:behaviors>
          <w:behavior w:val="content"/>
        </w:behaviors>
        <w:guid w:val="{270FA1E8-8D1D-4D36-913D-DCFCEEB2239B}"/>
      </w:docPartPr>
      <w:docPartBody>
        <w:p w:rsidR="00853665" w:rsidRDefault="00EC722D" w:rsidP="00EC722D">
          <w:pPr>
            <w:pStyle w:val="C6150C3C3E1B47F1940B16263947D655"/>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E7285"/>
    <w:rsid w:val="00281395"/>
    <w:rsid w:val="003B6B35"/>
    <w:rsid w:val="00432563"/>
    <w:rsid w:val="00442886"/>
    <w:rsid w:val="008201CD"/>
    <w:rsid w:val="00853665"/>
    <w:rsid w:val="008C2187"/>
    <w:rsid w:val="009072FA"/>
    <w:rsid w:val="00C67096"/>
    <w:rsid w:val="00D10E43"/>
    <w:rsid w:val="00EC722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C722D"/>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 w:type="paragraph" w:customStyle="1" w:styleId="C6150C3C3E1B47F1940B16263947D655">
    <w:name w:val="C6150C3C3E1B47F1940B16263947D655"/>
    <w:rsid w:val="00EC722D"/>
  </w:style>
  <w:style w:type="paragraph" w:customStyle="1" w:styleId="F31BFC50459648A5AA4B3C77DBD8BBD7">
    <w:name w:val="F31BFC50459648A5AA4B3C77DBD8BBD7"/>
    <w:rsid w:val="00EC72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770C3-0007-4FB3-9A54-8FB958F3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4137</Characters>
  <Application>Microsoft Office Word</Application>
  <DocSecurity>0</DocSecurity>
  <Lines>94</Lines>
  <Paragraphs>27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La société Nouvelles Carrières d’Alsace (N.C.A) opte à nouveau pour la qualité Liebherr</vt:lpstr>
      <vt:lpstr>La société Nouvelles Carrières d’Alsace (N.C.A) opte à nouveau pour la qualité Liebherr</vt:lpstr>
    </vt:vector>
  </TitlesOfParts>
  <Company>Liebherr</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société Nouvelles Carrières d’Alsace (N.C.A) opte à nouveau pour la qualité Liebherr</dc:title>
  <dc:subject/>
  <dc:creator>Goetz Manuel (LHO)</dc:creator>
  <cp:keywords/>
  <dc:description/>
  <cp:lastModifiedBy>Kuzia Astrid (LHO)</cp:lastModifiedBy>
  <cp:revision>8</cp:revision>
  <dcterms:created xsi:type="dcterms:W3CDTF">2021-08-17T13:38:00Z</dcterms:created>
  <dcterms:modified xsi:type="dcterms:W3CDTF">2021-08-27T12:30:00Z</dcterms:modified>
  <cp:category>Communiqué de presse</cp:category>
</cp:coreProperties>
</file>