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AA2" w:rsidRDefault="00033AA2" w:rsidP="00033AA2">
      <w:pPr>
        <w:pStyle w:val="TitleLogotoprightLH"/>
        <w:framePr w:h="1021" w:hRule="exact" w:wrap="notBeside"/>
      </w:pPr>
      <w:r>
        <w:rPr>
          <w:noProof/>
          <w:lang w:val="de-DE" w:eastAsia="de-DE"/>
        </w:rPr>
        <w:drawing>
          <wp:inline distT="0" distB="0" distL="0" distR="0" wp14:anchorId="3434870F" wp14:editId="5E2E154D">
            <wp:extent cx="2167200" cy="270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rsidR="00033AA2" w:rsidRPr="00EA26F3" w:rsidRDefault="009A4EE7" w:rsidP="00033AA2">
      <w:pPr>
        <w:pStyle w:val="Topline16"/>
      </w:pPr>
      <w:sdt>
        <w:sdtPr>
          <w:rPr>
            <w:rFonts w:cs="Arial"/>
            <w:szCs w:val="33"/>
            <w:lang w:val="en-US"/>
          </w:rPr>
          <w:alias w:val="Category"/>
          <w:tag w:val=""/>
          <w:id w:val="-76220485"/>
          <w:placeholder>
            <w:docPart w:val="0C2490EC64944F44844A2CC0DC0F3532"/>
          </w:placeholder>
          <w:dataBinding w:prefixMappings="xmlns:ns0='http://purl.org/dc/elements/1.1/' xmlns:ns1='http://schemas.openxmlformats.org/package/2006/metadata/core-properties' " w:xpath="/ns1:coreProperties[1]/ns1:category[1]" w:storeItemID="{6C3C8BC8-F283-45AE-878A-BAB7291924A1}"/>
          <w:text/>
        </w:sdtPr>
        <w:sdtEndPr/>
        <w:sdtContent>
          <w:r w:rsidR="00033AA2" w:rsidRPr="005A0DE3">
            <w:rPr>
              <w:rFonts w:cs="Arial"/>
              <w:szCs w:val="33"/>
              <w:lang w:val="en-US"/>
            </w:rPr>
            <w:t>Press release</w:t>
          </w:r>
        </w:sdtContent>
      </w:sdt>
      <w:r w:rsidR="00033AA2" w:rsidRPr="00EA26F3">
        <w:t xml:space="preserve"> </w:t>
      </w:r>
    </w:p>
    <w:p w:rsidR="00033AA2" w:rsidRPr="00033AA2" w:rsidRDefault="009A4EE7" w:rsidP="00033AA2">
      <w:pPr>
        <w:pStyle w:val="Titel"/>
        <w:spacing w:line="660" w:lineRule="exact"/>
        <w:rPr>
          <w:lang w:val="en-US"/>
        </w:rPr>
      </w:pPr>
      <w:sdt>
        <w:sdtPr>
          <w:rPr>
            <w:szCs w:val="32"/>
            <w:lang w:val="en-US"/>
          </w:rPr>
          <w:alias w:val="Title"/>
          <w:tag w:val=""/>
          <w:id w:val="1012880580"/>
          <w:placeholder>
            <w:docPart w:val="C40848ADECBD4302BFD96D5788F73523"/>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2216D2" w:rsidRPr="002216D2">
            <w:rPr>
              <w:szCs w:val="32"/>
              <w:lang w:val="en-US"/>
            </w:rPr>
            <w:t xml:space="preserve">The </w:t>
          </w:r>
          <w:r w:rsidR="009147AE">
            <w:rPr>
              <w:szCs w:val="32"/>
              <w:lang w:val="en-US"/>
            </w:rPr>
            <w:t xml:space="preserve">first </w:t>
          </w:r>
          <w:proofErr w:type="spellStart"/>
          <w:r w:rsidR="009147AE">
            <w:rPr>
              <w:szCs w:val="32"/>
              <w:lang w:val="en-US"/>
            </w:rPr>
            <w:t>Liebherr</w:t>
          </w:r>
          <w:proofErr w:type="spellEnd"/>
          <w:r w:rsidR="009147AE">
            <w:rPr>
              <w:szCs w:val="32"/>
              <w:lang w:val="en-US"/>
            </w:rPr>
            <w:t xml:space="preserve"> R</w:t>
          </w:r>
          <w:r w:rsidR="00C67EEB">
            <w:rPr>
              <w:szCs w:val="32"/>
              <w:lang w:val="en-US"/>
            </w:rPr>
            <w:t> </w:t>
          </w:r>
          <w:r w:rsidR="009147AE">
            <w:rPr>
              <w:szCs w:val="32"/>
              <w:lang w:val="en-US"/>
            </w:rPr>
            <w:t>936</w:t>
          </w:r>
          <w:r w:rsidR="00C67EEB">
            <w:rPr>
              <w:szCs w:val="32"/>
              <w:lang w:val="en-US"/>
            </w:rPr>
            <w:t xml:space="preserve"> </w:t>
          </w:r>
          <w:r w:rsidR="009147AE">
            <w:rPr>
              <w:szCs w:val="32"/>
              <w:lang w:val="en-US"/>
            </w:rPr>
            <w:t>Compact crawler excavator on Corsica</w:t>
          </w:r>
        </w:sdtContent>
      </w:sdt>
    </w:p>
    <w:p w:rsidR="00033AA2" w:rsidRPr="001F6805" w:rsidRDefault="00033AA2" w:rsidP="00033AA2">
      <w:pPr>
        <w:pStyle w:val="HeadlineH233Pt"/>
        <w:spacing w:before="240" w:after="240" w:line="140" w:lineRule="exact"/>
        <w:rPr>
          <w:rFonts w:ascii="Tahoma" w:hAnsi="Tahoma" w:cs="Tahoma"/>
        </w:rPr>
      </w:pPr>
      <w:r w:rsidRPr="008F5F17">
        <w:rPr>
          <w:rFonts w:ascii="Tahoma" w:hAnsi="Tahoma" w:cs="Tahoma"/>
        </w:rPr>
        <w:t>⸺</w:t>
      </w:r>
    </w:p>
    <w:p w:rsidR="002216D2" w:rsidRDefault="009147AE" w:rsidP="002216D2">
      <w:pPr>
        <w:pStyle w:val="Bulletpoints11Pt"/>
      </w:pPr>
      <w:r>
        <w:t>Power and robustness convince</w:t>
      </w:r>
    </w:p>
    <w:p w:rsidR="002216D2" w:rsidRDefault="009147AE" w:rsidP="002216D2">
      <w:pPr>
        <w:pStyle w:val="Bulletpoints11Pt"/>
      </w:pPr>
      <w:r>
        <w:t>Excellent maneuverability in confined spaces</w:t>
      </w:r>
    </w:p>
    <w:p w:rsidR="002216D2" w:rsidRPr="00B32F1A" w:rsidRDefault="009147AE" w:rsidP="002216D2">
      <w:pPr>
        <w:pStyle w:val="Bulletpoints11Pt"/>
      </w:pPr>
      <w:proofErr w:type="spellStart"/>
      <w:r>
        <w:t>Lanfranchi</w:t>
      </w:r>
      <w:proofErr w:type="spellEnd"/>
      <w:r>
        <w:t xml:space="preserve"> opts for a reliable and comfortable excavator</w:t>
      </w:r>
    </w:p>
    <w:p w:rsidR="00033AA2" w:rsidRPr="00C67EEB" w:rsidRDefault="009147AE" w:rsidP="00C67EEB">
      <w:pPr>
        <w:pStyle w:val="Teaser11Pt"/>
        <w:jc w:val="both"/>
        <w:rPr>
          <w:lang w:val="en-GB"/>
        </w:rPr>
      </w:pPr>
      <w:r w:rsidRPr="009147AE">
        <w:t>The Lanfranchi company performs earthworks and rock filling work in the Porto-Vecchio region on the island of Corsica, as well as work on traffic routes and various pipeline networks. The company was looking for an excavator with a weight of approx. 35 tonnes so that it could also handle more complex projects. It was to be versatile, easy to handle in confined spaces and comfortable for the operator.</w:t>
      </w:r>
    </w:p>
    <w:p w:rsidR="009147AE" w:rsidRDefault="009147AE" w:rsidP="009147AE">
      <w:pPr>
        <w:pStyle w:val="Copytext11Pt"/>
        <w:jc w:val="both"/>
      </w:pPr>
      <w:r>
        <w:rPr>
          <w:lang w:val="en-GB"/>
        </w:rPr>
        <w:t xml:space="preserve">Corsica (France), </w:t>
      </w:r>
      <w:r w:rsidR="009A4EE7">
        <w:rPr>
          <w:lang w:val="en-GB"/>
        </w:rPr>
        <w:t>6</w:t>
      </w:r>
      <w:r w:rsidR="00C67EEB">
        <w:rPr>
          <w:lang w:val="en-GB"/>
        </w:rPr>
        <w:t xml:space="preserve"> September </w:t>
      </w:r>
      <w:r>
        <w:rPr>
          <w:lang w:val="en-GB"/>
        </w:rPr>
        <w:t>2021</w:t>
      </w:r>
      <w:r w:rsidR="00033AA2" w:rsidRPr="00033AA2">
        <w:rPr>
          <w:lang w:val="en-GB"/>
        </w:rPr>
        <w:t xml:space="preserve"> –</w:t>
      </w:r>
      <w:r w:rsidR="009A4EE7">
        <w:rPr>
          <w:lang w:val="en-GB"/>
        </w:rPr>
        <w:t xml:space="preserve"> </w:t>
      </w:r>
      <w:r>
        <w:t xml:space="preserve">The </w:t>
      </w:r>
      <w:proofErr w:type="spellStart"/>
      <w:r>
        <w:t>Liebherr</w:t>
      </w:r>
      <w:proofErr w:type="spellEnd"/>
      <w:r>
        <w:t xml:space="preserve"> branch in </w:t>
      </w:r>
      <w:proofErr w:type="spellStart"/>
      <w:r>
        <w:t>Rognac</w:t>
      </w:r>
      <w:proofErr w:type="spellEnd"/>
      <w:r>
        <w:t xml:space="preserve"> near Marseilles offered the company a type R 936 Compact crawler excavator. This excavator, with a weight of approx. 35 </w:t>
      </w:r>
      <w:proofErr w:type="spellStart"/>
      <w:r>
        <w:t>tonnes</w:t>
      </w:r>
      <w:proofErr w:type="spellEnd"/>
      <w:r>
        <w:t xml:space="preserve">, rounds off the Liebherr range of compact excavators from 14 to 38 </w:t>
      </w:r>
      <w:proofErr w:type="spellStart"/>
      <w:r>
        <w:t>tonnes</w:t>
      </w:r>
      <w:proofErr w:type="spellEnd"/>
      <w:r>
        <w:t>. A range of working equipment is available to make it even more versatile. The structural design of this machine facilitates safe working, even in cramped conditions.</w:t>
      </w:r>
    </w:p>
    <w:p w:rsidR="002216D2" w:rsidRPr="00763B38" w:rsidRDefault="009147AE" w:rsidP="002216D2">
      <w:pPr>
        <w:pStyle w:val="Copytext11Pt"/>
      </w:pPr>
      <w:r>
        <w:t xml:space="preserve">Thomas </w:t>
      </w:r>
      <w:proofErr w:type="spellStart"/>
      <w:r>
        <w:t>Lanfranchi</w:t>
      </w:r>
      <w:proofErr w:type="spellEnd"/>
      <w:r>
        <w:t xml:space="preserve">, CEO of </w:t>
      </w:r>
      <w:proofErr w:type="spellStart"/>
      <w:r>
        <w:t>Lanfranchi</w:t>
      </w:r>
      <w:proofErr w:type="spellEnd"/>
      <w:r>
        <w:t>, values the reliability of Liebherr machines as well as the new generation of Stage V engines with their lower exhaust emissions.</w:t>
      </w:r>
    </w:p>
    <w:p w:rsidR="00033AA2" w:rsidRPr="00033AA2" w:rsidRDefault="002216D2" w:rsidP="00033AA2">
      <w:pPr>
        <w:pStyle w:val="Copyhead11Pt"/>
        <w:rPr>
          <w:lang w:val="en-GB"/>
        </w:rPr>
      </w:pPr>
      <w:r>
        <w:rPr>
          <w:lang w:val="en-GB"/>
        </w:rPr>
        <w:t xml:space="preserve">The </w:t>
      </w:r>
      <w:r w:rsidR="009147AE">
        <w:rPr>
          <w:lang w:val="en-GB"/>
        </w:rPr>
        <w:t>compact excavator – powerful and manoeuvrable</w:t>
      </w:r>
    </w:p>
    <w:p w:rsidR="009147AE" w:rsidRPr="009147AE" w:rsidRDefault="009147AE" w:rsidP="009147AE">
      <w:pPr>
        <w:pStyle w:val="Copytext11Pt"/>
        <w:jc w:val="both"/>
        <w:rPr>
          <w:lang w:val="en-GB"/>
        </w:rPr>
      </w:pPr>
      <w:proofErr w:type="spellStart"/>
      <w:r w:rsidRPr="009147AE">
        <w:rPr>
          <w:lang w:val="en-GB"/>
        </w:rPr>
        <w:t>Lanfranchi</w:t>
      </w:r>
      <w:proofErr w:type="spellEnd"/>
      <w:r w:rsidRPr="009147AE">
        <w:rPr>
          <w:lang w:val="en-GB"/>
        </w:rPr>
        <w:t xml:space="preserve"> has chosen the R 936 Compact to expand its machinery fleet. A Liebherr R 914 Compact crawler excavator had already been part of the fleet. Mr. </w:t>
      </w:r>
      <w:proofErr w:type="spellStart"/>
      <w:r w:rsidRPr="009147AE">
        <w:rPr>
          <w:lang w:val="en-GB"/>
        </w:rPr>
        <w:t>Lanfranchi</w:t>
      </w:r>
      <w:proofErr w:type="spellEnd"/>
      <w:r w:rsidRPr="009147AE">
        <w:rPr>
          <w:lang w:val="en-GB"/>
        </w:rPr>
        <w:t xml:space="preserve"> is extremely satisfied with the reliability, the comfort of the cab and the fast service provided by </w:t>
      </w:r>
      <w:proofErr w:type="spellStart"/>
      <w:r w:rsidRPr="009147AE">
        <w:rPr>
          <w:lang w:val="en-GB"/>
        </w:rPr>
        <w:t>Liebherr's</w:t>
      </w:r>
      <w:proofErr w:type="spellEnd"/>
      <w:r w:rsidRPr="009147AE">
        <w:rPr>
          <w:lang w:val="en-GB"/>
        </w:rPr>
        <w:t xml:space="preserve"> customer service department. The new machine is now able to take on more demanding tasks such as backfilling embankments or lifting heavy loads. </w:t>
      </w:r>
    </w:p>
    <w:p w:rsidR="002216D2" w:rsidRPr="002216D2" w:rsidRDefault="009147AE" w:rsidP="009147AE">
      <w:pPr>
        <w:pStyle w:val="Copytext11Pt"/>
        <w:jc w:val="both"/>
        <w:rPr>
          <w:lang w:val="en-GB"/>
        </w:rPr>
      </w:pPr>
      <w:r w:rsidRPr="009147AE">
        <w:rPr>
          <w:lang w:val="en-GB"/>
        </w:rPr>
        <w:t xml:space="preserve">The new 190 kW / 258 </w:t>
      </w:r>
      <w:proofErr w:type="spellStart"/>
      <w:r w:rsidRPr="009147AE">
        <w:rPr>
          <w:lang w:val="en-GB"/>
        </w:rPr>
        <w:t>hp</w:t>
      </w:r>
      <w:proofErr w:type="spellEnd"/>
      <w:r w:rsidRPr="009147AE">
        <w:rPr>
          <w:lang w:val="en-GB"/>
        </w:rPr>
        <w:t xml:space="preserve"> engine with exhaust Stage V boasts lower fuel consumption than the previous generation of the R 914 compact excavator with exhaust Stage IV. The dozer blade as well as the </w:t>
      </w:r>
      <w:proofErr w:type="spellStart"/>
      <w:r w:rsidRPr="009147AE">
        <w:rPr>
          <w:lang w:val="en-GB"/>
        </w:rPr>
        <w:t>Likufix</w:t>
      </w:r>
      <w:proofErr w:type="spellEnd"/>
      <w:r w:rsidRPr="009147AE">
        <w:rPr>
          <w:lang w:val="en-GB"/>
        </w:rPr>
        <w:t xml:space="preserve"> hydraulic coupling system in combination with the quick tool change system turn the excavator into a versatile machine. The technical performance of the excavator </w:t>
      </w:r>
      <w:proofErr w:type="gramStart"/>
      <w:r w:rsidRPr="009147AE">
        <w:rPr>
          <w:lang w:val="en-GB"/>
        </w:rPr>
        <w:t>has been optimised</w:t>
      </w:r>
      <w:proofErr w:type="gramEnd"/>
      <w:r w:rsidRPr="009147AE">
        <w:rPr>
          <w:lang w:val="en-GB"/>
        </w:rPr>
        <w:t xml:space="preserve"> to achieve an even greater load capacity. The compact design of the top carriage, in combination with the assistance systems based on cameras, facilitates excellent handling and ensures enhanced safety even in confined spaces.</w:t>
      </w:r>
    </w:p>
    <w:p w:rsidR="009147AE" w:rsidRPr="00033AA2" w:rsidRDefault="009147AE" w:rsidP="00033AA2">
      <w:pPr>
        <w:pStyle w:val="Copyhead11Pt"/>
        <w:rPr>
          <w:lang w:val="en-GB"/>
        </w:rPr>
      </w:pPr>
      <w:r w:rsidRPr="009147AE">
        <w:rPr>
          <w:lang w:val="en-GB"/>
        </w:rPr>
        <w:lastRenderedPageBreak/>
        <w:t>Gentle motion sequences ensure a high level of operator comfort</w:t>
      </w:r>
    </w:p>
    <w:p w:rsidR="009147AE" w:rsidRPr="009147AE" w:rsidRDefault="009147AE" w:rsidP="009147AE">
      <w:pPr>
        <w:pStyle w:val="Copytext11Pt"/>
        <w:jc w:val="both"/>
      </w:pPr>
      <w:r w:rsidRPr="009147AE">
        <w:t xml:space="preserve">The </w:t>
      </w:r>
      <w:proofErr w:type="spellStart"/>
      <w:r w:rsidRPr="009147AE">
        <w:t>Lanfranchi</w:t>
      </w:r>
      <w:proofErr w:type="spellEnd"/>
      <w:r w:rsidRPr="009147AE">
        <w:t xml:space="preserve"> </w:t>
      </w:r>
      <w:proofErr w:type="gramStart"/>
      <w:r w:rsidRPr="009147AE">
        <w:t>company</w:t>
      </w:r>
      <w:proofErr w:type="gramEnd"/>
      <w:r w:rsidRPr="009147AE">
        <w:t xml:space="preserve"> wanted, above all, a machine that offered the operator a high level of comfort. Mathieu, the brother of the company boss and the only operator of the excavator, works on the machine for an average of seven hours a day. He appreciates how smooth the movements </w:t>
      </w:r>
      <w:proofErr w:type="gramStart"/>
      <w:r w:rsidRPr="009147AE">
        <w:t>are combined</w:t>
      </w:r>
      <w:proofErr w:type="gramEnd"/>
      <w:r w:rsidRPr="009147AE">
        <w:t xml:space="preserve"> with very high performance and breakout force. The low noise level in the cabin means that you can work all day without getting tired. The new LED lighting surrounding the excavator enlarges the driver's field of vision and thereby significantly increases the safety of people on the construction site.</w:t>
      </w:r>
    </w:p>
    <w:p w:rsidR="00033AA2" w:rsidRPr="002D1A7C" w:rsidRDefault="00033AA2" w:rsidP="00033AA2">
      <w:pPr>
        <w:pStyle w:val="BoilerplateCopyhead9Pt"/>
      </w:pPr>
      <w:r w:rsidRPr="002D1A7C">
        <w:t>About the Liebherr Group</w:t>
      </w:r>
    </w:p>
    <w:p w:rsidR="00033AA2" w:rsidRDefault="00033AA2" w:rsidP="009147AE">
      <w:pPr>
        <w:pStyle w:val="BoilerplateCopytext9Pt"/>
        <w:jc w:val="both"/>
      </w:pPr>
      <w:r w:rsidRPr="00C7099A">
        <w:t xml:space="preserve">The Liebherr Group is a family-run technology company with a highly diversified product portfolio. The company is one of the largest construction equipment manufacturers in the world. It also provides </w:t>
      </w:r>
      <w:proofErr w:type="gramStart"/>
      <w:r w:rsidRPr="00C7099A">
        <w:t>high-quality</w:t>
      </w:r>
      <w:proofErr w:type="gramEnd"/>
      <w:r w:rsidRPr="00C7099A">
        <w:t xml:space="preserve"> and user-oriented products and services in a wide range of other areas. The Liebherr Group includes over 140 companies across</w:t>
      </w:r>
      <w:r>
        <w:t xml:space="preserve"> all continents. In 2020, it</w:t>
      </w:r>
      <w:r w:rsidRPr="00C7099A">
        <w:t xml:space="preserve"> </w:t>
      </w:r>
      <w:r>
        <w:t>employed</w:t>
      </w:r>
      <w:r w:rsidRPr="00C7099A">
        <w:t xml:space="preserve"> around 48,000 staff and achieved combined revenues of over 10.3 billion euros. Liebherr was founded in </w:t>
      </w:r>
      <w:proofErr w:type="spellStart"/>
      <w:r w:rsidRPr="00C7099A">
        <w:t>Kirchdorf</w:t>
      </w:r>
      <w:proofErr w:type="spellEnd"/>
      <w:r w:rsidRPr="00C7099A">
        <w:t xml:space="preserve"> </w:t>
      </w:r>
      <w:proofErr w:type="gramStart"/>
      <w:r w:rsidRPr="00C7099A">
        <w:t>an</w:t>
      </w:r>
      <w:proofErr w:type="gramEnd"/>
      <w:r w:rsidRPr="00C7099A">
        <w:t xml:space="preserve"> der </w:t>
      </w:r>
      <w:proofErr w:type="spellStart"/>
      <w:r w:rsidRPr="00C7099A">
        <w:t>Iller</w:t>
      </w:r>
      <w:proofErr w:type="spellEnd"/>
      <w:r w:rsidRPr="00C7099A">
        <w:t xml:space="preserve"> in Southern Germany</w:t>
      </w:r>
      <w:r>
        <w:t xml:space="preserve"> </w:t>
      </w:r>
      <w:r w:rsidRPr="00C7099A">
        <w:t>in 1949. Since then, the employees have been pursuing the goal of achieving continuous technological innovation, and bringing industry-leading solutions to its customers.</w:t>
      </w:r>
    </w:p>
    <w:p w:rsidR="00C67EEB" w:rsidRPr="00C67EEB" w:rsidRDefault="00C67EEB" w:rsidP="009147AE">
      <w:pPr>
        <w:pStyle w:val="BoilerplateCopytext9Pt"/>
        <w:jc w:val="both"/>
        <w:rPr>
          <w:sz w:val="22"/>
        </w:rPr>
      </w:pPr>
    </w:p>
    <w:p w:rsidR="002216D2" w:rsidRPr="009147AE" w:rsidRDefault="00FE4621" w:rsidP="009147AE">
      <w:pPr>
        <w:pStyle w:val="Copyhead11Pt"/>
      </w:pPr>
      <w:r>
        <w:rPr>
          <w:noProof/>
          <w:lang w:val="de-DE"/>
        </w:rPr>
        <w:drawing>
          <wp:anchor distT="0" distB="0" distL="114300" distR="114300" simplePos="0" relativeHeight="251659264" behindDoc="0" locked="0" layoutInCell="1" allowOverlap="1" wp14:anchorId="3DF820E3" wp14:editId="73127B4E">
            <wp:simplePos x="0" y="0"/>
            <wp:positionH relativeFrom="margin">
              <wp:align>left</wp:align>
            </wp:positionH>
            <wp:positionV relativeFrom="paragraph">
              <wp:posOffset>288290</wp:posOffset>
            </wp:positionV>
            <wp:extent cx="2747645" cy="1830705"/>
            <wp:effectExtent l="0" t="0" r="0"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frlol1\AppData\Local\Temp\2fo4ynwm.wk5.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747992" cy="1830705"/>
                    </a:xfrm>
                    <a:prstGeom prst="rect">
                      <a:avLst/>
                    </a:prstGeom>
                    <a:noFill/>
                    <a:ln>
                      <a:noFill/>
                    </a:ln>
                  </pic:spPr>
                </pic:pic>
              </a:graphicData>
            </a:graphic>
            <wp14:sizeRelH relativeFrom="page">
              <wp14:pctWidth>0</wp14:pctWidth>
            </wp14:sizeRelH>
            <wp14:sizeRelV relativeFrom="page">
              <wp14:pctHeight>0</wp14:pctHeight>
            </wp14:sizeRelV>
          </wp:anchor>
        </w:drawing>
      </w:r>
      <w:r w:rsidR="00033AA2" w:rsidRPr="006A0B5E">
        <w:t>Images</w:t>
      </w:r>
    </w:p>
    <w:p w:rsidR="002216D2" w:rsidRPr="009A4EE7" w:rsidRDefault="009147AE" w:rsidP="009A4EE7">
      <w:pPr>
        <w:pStyle w:val="Caption9Pt"/>
      </w:pPr>
      <w:r w:rsidRPr="009A4EE7">
        <w:t>liebherr-crawler-excavator-r-936-compact</w:t>
      </w:r>
      <w:r w:rsidR="002216D2" w:rsidRPr="009A4EE7">
        <w:t>-1.jpg</w:t>
      </w:r>
      <w:r w:rsidR="002216D2" w:rsidRPr="009A4EE7">
        <w:br/>
      </w:r>
      <w:r w:rsidRPr="009A4EE7">
        <w:t xml:space="preserve">The R 936 Compact </w:t>
      </w:r>
      <w:proofErr w:type="spellStart"/>
      <w:r w:rsidRPr="009A4EE7">
        <w:t>excavator</w:t>
      </w:r>
      <w:proofErr w:type="spellEnd"/>
      <w:r w:rsidRPr="009A4EE7">
        <w:t xml:space="preserve"> </w:t>
      </w:r>
      <w:proofErr w:type="spellStart"/>
      <w:r w:rsidRPr="009A4EE7">
        <w:t>is</w:t>
      </w:r>
      <w:proofErr w:type="spellEnd"/>
      <w:r w:rsidRPr="009A4EE7">
        <w:t xml:space="preserve"> an </w:t>
      </w:r>
      <w:proofErr w:type="spellStart"/>
      <w:r w:rsidRPr="009A4EE7">
        <w:t>excellent</w:t>
      </w:r>
      <w:proofErr w:type="spellEnd"/>
      <w:r w:rsidRPr="009A4EE7">
        <w:t xml:space="preserve"> </w:t>
      </w:r>
      <w:proofErr w:type="spellStart"/>
      <w:r w:rsidRPr="009A4EE7">
        <w:t>solution</w:t>
      </w:r>
      <w:proofErr w:type="spellEnd"/>
      <w:r w:rsidRPr="009A4EE7">
        <w:t xml:space="preserve"> </w:t>
      </w:r>
      <w:proofErr w:type="spellStart"/>
      <w:r w:rsidRPr="009A4EE7">
        <w:t>for</w:t>
      </w:r>
      <w:proofErr w:type="spellEnd"/>
      <w:r w:rsidRPr="009A4EE7">
        <w:t xml:space="preserve"> </w:t>
      </w:r>
      <w:proofErr w:type="spellStart"/>
      <w:r w:rsidRPr="009A4EE7">
        <w:t>use</w:t>
      </w:r>
      <w:proofErr w:type="spellEnd"/>
      <w:r w:rsidRPr="009A4EE7">
        <w:t xml:space="preserve"> on </w:t>
      </w:r>
      <w:proofErr w:type="spellStart"/>
      <w:r w:rsidRPr="009A4EE7">
        <w:t>narrow</w:t>
      </w:r>
      <w:proofErr w:type="spellEnd"/>
      <w:r w:rsidRPr="009A4EE7">
        <w:t xml:space="preserve"> </w:t>
      </w:r>
      <w:proofErr w:type="spellStart"/>
      <w:r w:rsidRPr="009A4EE7">
        <w:t>construction</w:t>
      </w:r>
      <w:proofErr w:type="spellEnd"/>
      <w:r w:rsidRPr="009A4EE7">
        <w:t xml:space="preserve"> </w:t>
      </w:r>
      <w:proofErr w:type="spellStart"/>
      <w:r w:rsidRPr="009A4EE7">
        <w:t>sites</w:t>
      </w:r>
      <w:proofErr w:type="spellEnd"/>
      <w:r w:rsidRPr="009A4EE7">
        <w:t xml:space="preserve"> </w:t>
      </w:r>
      <w:proofErr w:type="spellStart"/>
      <w:r w:rsidRPr="009A4EE7">
        <w:t>right</w:t>
      </w:r>
      <w:proofErr w:type="spellEnd"/>
      <w:r w:rsidRPr="009A4EE7">
        <w:t xml:space="preserve"> </w:t>
      </w:r>
      <w:proofErr w:type="spellStart"/>
      <w:r w:rsidRPr="009A4EE7">
        <w:t>up</w:t>
      </w:r>
      <w:proofErr w:type="spellEnd"/>
      <w:r w:rsidRPr="009A4EE7">
        <w:t xml:space="preserve"> </w:t>
      </w:r>
      <w:proofErr w:type="spellStart"/>
      <w:r w:rsidRPr="009A4EE7">
        <w:t>to</w:t>
      </w:r>
      <w:proofErr w:type="spellEnd"/>
      <w:r w:rsidRPr="009A4EE7">
        <w:t xml:space="preserve"> HGV </w:t>
      </w:r>
      <w:proofErr w:type="spellStart"/>
      <w:r w:rsidRPr="009A4EE7">
        <w:t>loading</w:t>
      </w:r>
      <w:proofErr w:type="spellEnd"/>
      <w:r w:rsidRPr="009A4EE7">
        <w:t>.</w:t>
      </w:r>
    </w:p>
    <w:p w:rsidR="00C67EEB" w:rsidRDefault="00C67EEB" w:rsidP="002216D2">
      <w:pPr>
        <w:pStyle w:val="Caption9Pt"/>
        <w:rPr>
          <w:lang w:val="en-US"/>
        </w:rPr>
      </w:pPr>
    </w:p>
    <w:p w:rsidR="00FE4621" w:rsidRDefault="009147AE" w:rsidP="00C67EEB">
      <w:pPr>
        <w:pStyle w:val="LHbase-type11ptbold"/>
        <w:jc w:val="both"/>
        <w:rPr>
          <w:b w:val="0"/>
          <w:color w:val="000000" w:themeColor="text1"/>
          <w:sz w:val="18"/>
          <w:szCs w:val="18"/>
        </w:rPr>
      </w:pPr>
      <w:r>
        <w:rPr>
          <w:b w:val="0"/>
          <w:noProof/>
          <w:color w:val="000000" w:themeColor="text1"/>
          <w:sz w:val="18"/>
          <w:szCs w:val="18"/>
          <w:lang w:val="de-DE"/>
        </w:rPr>
        <w:drawing>
          <wp:inline distT="0" distB="0" distL="0" distR="0" wp14:anchorId="37A7268D">
            <wp:extent cx="2730500" cy="1819051"/>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738900" cy="1824647"/>
                    </a:xfrm>
                    <a:prstGeom prst="rect">
                      <a:avLst/>
                    </a:prstGeom>
                    <a:noFill/>
                  </pic:spPr>
                </pic:pic>
              </a:graphicData>
            </a:graphic>
          </wp:inline>
        </w:drawing>
      </w:r>
      <w:bookmarkStart w:id="0" w:name="_GoBack"/>
      <w:bookmarkEnd w:id="0"/>
    </w:p>
    <w:p w:rsidR="002216D2" w:rsidRPr="00C67EEB" w:rsidRDefault="002216D2" w:rsidP="009A4EE7">
      <w:pPr>
        <w:pStyle w:val="Caption9Pt"/>
        <w:rPr>
          <w:b/>
          <w:lang w:val="en-US"/>
        </w:rPr>
      </w:pPr>
      <w:r w:rsidRPr="00FE4621">
        <w:rPr>
          <w:rStyle w:val="Caption9PtZchn"/>
          <w:sz w:val="20"/>
        </w:rPr>
        <w:t>liebh</w:t>
      </w:r>
      <w:r w:rsidR="009147AE" w:rsidRPr="00FE4621">
        <w:rPr>
          <w:rStyle w:val="Caption9PtZchn"/>
          <w:sz w:val="20"/>
        </w:rPr>
        <w:t>err-crawler-excavator-r-936-compact</w:t>
      </w:r>
      <w:r w:rsidRPr="00FE4621">
        <w:rPr>
          <w:rStyle w:val="Caption9PtZchn"/>
          <w:sz w:val="20"/>
        </w:rPr>
        <w:t>-2.jpg</w:t>
      </w:r>
      <w:r w:rsidRPr="00FE4621">
        <w:rPr>
          <w:rStyle w:val="Caption9PtZchn"/>
          <w:sz w:val="20"/>
        </w:rPr>
        <w:br/>
      </w:r>
      <w:r w:rsidR="009147AE" w:rsidRPr="00FE4621">
        <w:rPr>
          <w:rStyle w:val="Caption9PtZchn"/>
          <w:sz w:val="20"/>
        </w:rPr>
        <w:t>The R936 Compact excavator is an excellent solution for use on narrow construction sites right up to HGV loading.</w:t>
      </w:r>
    </w:p>
    <w:p w:rsidR="00C67EEB" w:rsidRDefault="00C67EEB">
      <w:pPr>
        <w:rPr>
          <w:rFonts w:ascii="Arial" w:eastAsia="Times New Roman" w:hAnsi="Arial" w:cs="Times New Roman"/>
          <w:szCs w:val="18"/>
          <w:lang w:val="en-US" w:eastAsia="de-DE"/>
        </w:rPr>
      </w:pPr>
      <w:r w:rsidRPr="00FE4621">
        <w:rPr>
          <w:b/>
          <w:lang w:val="en-US"/>
        </w:rPr>
        <w:br w:type="page"/>
      </w:r>
    </w:p>
    <w:p w:rsidR="00033AA2" w:rsidRPr="00112840" w:rsidRDefault="00033AA2" w:rsidP="00033AA2">
      <w:pPr>
        <w:pStyle w:val="Copyhead11Pt"/>
      </w:pPr>
      <w:r w:rsidRPr="00112840">
        <w:lastRenderedPageBreak/>
        <w:t>Contact person</w:t>
      </w:r>
    </w:p>
    <w:p w:rsidR="00033AA2" w:rsidRPr="00EA253F" w:rsidRDefault="002216D2" w:rsidP="00033AA2">
      <w:pPr>
        <w:pStyle w:val="Copytext11Pt"/>
      </w:pPr>
      <w:r>
        <w:t>Alban Villaumé</w:t>
      </w:r>
      <w:r w:rsidR="00033AA2">
        <w:br/>
      </w:r>
      <w:r>
        <w:t>Marketing Manager</w:t>
      </w:r>
      <w:r w:rsidR="00033AA2" w:rsidRPr="00EA253F">
        <w:br/>
      </w:r>
      <w:r w:rsidR="009147AE">
        <w:t>Tel</w:t>
      </w:r>
      <w:r w:rsidR="00033AA2" w:rsidRPr="00EA253F">
        <w:t>: +00</w:t>
      </w:r>
      <w:r>
        <w:t>33 89 21 36 09</w:t>
      </w:r>
      <w:r>
        <w:br/>
        <w:t>E-Mail: alban.villaume</w:t>
      </w:r>
      <w:r w:rsidR="00033AA2" w:rsidRPr="00EA253F">
        <w:t xml:space="preserve">@liebherr.com </w:t>
      </w:r>
    </w:p>
    <w:p w:rsidR="00033AA2" w:rsidRPr="00EA253F" w:rsidRDefault="00033AA2" w:rsidP="00033AA2">
      <w:pPr>
        <w:pStyle w:val="Copyhead11Pt"/>
      </w:pPr>
      <w:r w:rsidRPr="00EA253F">
        <w:t>Published by</w:t>
      </w:r>
    </w:p>
    <w:p w:rsidR="00F62892" w:rsidRPr="00C67EEB" w:rsidRDefault="002216D2" w:rsidP="00033AA2">
      <w:pPr>
        <w:pStyle w:val="Copytext11Pt"/>
      </w:pPr>
      <w:proofErr w:type="spellStart"/>
      <w:r w:rsidRPr="00C67EEB">
        <w:t>Liebherr</w:t>
      </w:r>
      <w:proofErr w:type="spellEnd"/>
      <w:r w:rsidRPr="00C67EEB">
        <w:t xml:space="preserve">-France SAS </w:t>
      </w:r>
      <w:r w:rsidRPr="00C67EEB">
        <w:br/>
        <w:t>Colmar / France</w:t>
      </w:r>
      <w:r w:rsidR="00033AA2" w:rsidRPr="00C67EEB">
        <w:br/>
        <w:t>www.liebherr.com</w:t>
      </w:r>
    </w:p>
    <w:sectPr w:rsidR="00F62892" w:rsidRPr="00C67EEB" w:rsidSect="00033AA2">
      <w:footerReference w:type="default" r:id="rId13"/>
      <w:pgSz w:w="11906" w:h="16838"/>
      <w:pgMar w:top="851"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EC3" w:rsidRDefault="00FF2EC3">
      <w:pPr>
        <w:spacing w:after="0" w:line="240" w:lineRule="auto"/>
      </w:pPr>
      <w:r>
        <w:separator/>
      </w:r>
    </w:p>
  </w:endnote>
  <w:endnote w:type="continuationSeparator" w:id="0">
    <w:p w:rsidR="00FF2EC3" w:rsidRDefault="00FF2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DengXian Light">
    <w:altName w:val="SimSun"/>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077" w:rsidRPr="00652E53" w:rsidRDefault="00033AA2"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A4EE7">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9A4EE7">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A4EE7">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9A4EE7">
      <w:rPr>
        <w:rFonts w:ascii="Arial" w:hAnsi="Arial" w:cs="Arial"/>
      </w:rPr>
      <w:fldChar w:fldCharType="separate"/>
    </w:r>
    <w:r w:rsidR="009A4EE7">
      <w:rPr>
        <w:rFonts w:ascii="Arial" w:hAnsi="Arial" w:cs="Arial"/>
        <w:noProof/>
      </w:rPr>
      <w:t>3</w:t>
    </w:r>
    <w:r w:rsidR="009A4EE7" w:rsidRPr="0093605C">
      <w:rPr>
        <w:rFonts w:ascii="Arial" w:hAnsi="Arial" w:cs="Arial"/>
        <w:noProof/>
      </w:rPr>
      <w:t>/</w:t>
    </w:r>
    <w:r w:rsidR="009A4EE7">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EC3" w:rsidRDefault="00FF2EC3">
      <w:pPr>
        <w:spacing w:after="0" w:line="240" w:lineRule="auto"/>
      </w:pPr>
      <w:r>
        <w:separator/>
      </w:r>
    </w:p>
  </w:footnote>
  <w:footnote w:type="continuationSeparator" w:id="0">
    <w:p w:rsidR="00FF2EC3" w:rsidRDefault="00FF2E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0">
    <w:nsid w:val="21597A79"/>
    <w:multiLevelType w:val="multilevel"/>
    <w:tmpl w:val="9AFE9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277C66"/>
    <w:multiLevelType w:val="hybridMultilevel"/>
    <w:tmpl w:val="3FAE7952"/>
    <w:lvl w:ilvl="0" w:tplc="9F423ECE">
      <w:start w:val="1"/>
      <w:numFmt w:val="bullet"/>
      <w:pStyle w:val="LHlistbulletpoints11ptbold"/>
      <w:lvlText w:val=""/>
      <w:lvlJc w:val="left"/>
      <w:pPr>
        <w:tabs>
          <w:tab w:val="num" w:pos="357"/>
        </w:tabs>
        <w:ind w:left="357" w:hanging="187"/>
      </w:pPr>
      <w:rPr>
        <w:rFonts w:ascii="Symbol" w:hAnsi="Symbol" w:hint="default"/>
        <w:sz w:val="16"/>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AA2"/>
    <w:rsid w:val="00033AA2"/>
    <w:rsid w:val="00145DB7"/>
    <w:rsid w:val="002216D2"/>
    <w:rsid w:val="003357A4"/>
    <w:rsid w:val="00763B38"/>
    <w:rsid w:val="008205B9"/>
    <w:rsid w:val="009147AE"/>
    <w:rsid w:val="009A4EE7"/>
    <w:rsid w:val="00AF1F99"/>
    <w:rsid w:val="00B8206A"/>
    <w:rsid w:val="00BD7045"/>
    <w:rsid w:val="00C67EEB"/>
    <w:rsid w:val="00FE4621"/>
    <w:rsid w:val="00FF2EC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75FF0"/>
  <w15:chartTrackingRefBased/>
  <w15:docId w15:val="{79EA4709-BC7E-4FDE-8AF6-1492EC322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033AA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033AA2"/>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customStyle="1" w:styleId="HeadlineH233Pt">
    <w:name w:val="Headline H2 33Pt"/>
    <w:basedOn w:val="Standard"/>
    <w:link w:val="HeadlineH233PtZchn"/>
    <w:rsid w:val="00033AA2"/>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033AA2"/>
    <w:rPr>
      <w:rFonts w:ascii="Arial" w:eastAsiaTheme="majorEastAsia" w:hAnsi="Arial" w:cstheme="majorBidi"/>
      <w:b/>
      <w:sz w:val="66"/>
      <w:szCs w:val="32"/>
      <w:lang w:eastAsia="en-US"/>
    </w:rPr>
  </w:style>
  <w:style w:type="paragraph" w:styleId="Titel">
    <w:name w:val="Title"/>
    <w:aliases w:val="Headline H2 33Pt."/>
    <w:basedOn w:val="Standard"/>
    <w:next w:val="Standard"/>
    <w:link w:val="TitelZchn"/>
    <w:uiPriority w:val="10"/>
    <w:qFormat/>
    <w:rsid w:val="00033AA2"/>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033AA2"/>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033AA2"/>
    <w:pPr>
      <w:keepNext/>
      <w:keepLines/>
      <w:spacing w:after="120" w:line="240" w:lineRule="auto"/>
    </w:pPr>
    <w:rPr>
      <w:rFonts w:ascii="Arial" w:eastAsiaTheme="minorHAnsi" w:hAnsi="Arial"/>
      <w:kern w:val="12"/>
      <w:sz w:val="33"/>
      <w:szCs w:val="18"/>
      <w:lang w:val="en-GB" w:eastAsia="en-US"/>
    </w:rPr>
  </w:style>
  <w:style w:type="paragraph" w:customStyle="1" w:styleId="Bulletpoints11Pt1">
    <w:name w:val="Bulletpoints 11Pt1"/>
    <w:basedOn w:val="Standard"/>
    <w:rsid w:val="00033AA2"/>
    <w:pPr>
      <w:numPr>
        <w:numId w:val="1"/>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033AA2"/>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033AA2"/>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033AA2"/>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033AA2"/>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033AA2"/>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033AA2"/>
    <w:rPr>
      <w:rFonts w:ascii="Arial" w:hAnsi="Arial"/>
      <w:b/>
      <w:noProof/>
      <w:lang w:val="en-US" w:eastAsia="de-DE"/>
    </w:rPr>
  </w:style>
  <w:style w:type="paragraph" w:customStyle="1" w:styleId="Bulletpoints11Pt">
    <w:name w:val="Bulletpoints 11Pt"/>
    <w:basedOn w:val="Bulletpoints11Pt1"/>
    <w:link w:val="Bulletpoints11PtZchn"/>
    <w:qFormat/>
    <w:rsid w:val="00033AA2"/>
    <w:pPr>
      <w:ind w:left="284" w:hanging="284"/>
    </w:pPr>
  </w:style>
  <w:style w:type="character" w:customStyle="1" w:styleId="Bulletpoints11PtZchn">
    <w:name w:val="Bulletpoints 11Pt Zchn"/>
    <w:basedOn w:val="Absatz-Standardschriftart"/>
    <w:link w:val="Bulletpoints11Pt"/>
    <w:rsid w:val="00033AA2"/>
    <w:rPr>
      <w:rFonts w:ascii="Arial" w:eastAsiaTheme="minorHAnsi" w:hAnsi="Arial" w:cs="Arial"/>
      <w:b/>
      <w:lang w:val="en-US" w:eastAsia="en-US"/>
    </w:rPr>
  </w:style>
  <w:style w:type="paragraph" w:customStyle="1" w:styleId="BoilerplateCopyhead9Pt">
    <w:name w:val="Boilerplate Copyhead 9Pt"/>
    <w:link w:val="BoilerplateCopyhead9PtZchn"/>
    <w:qFormat/>
    <w:rsid w:val="00033AA2"/>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033AA2"/>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033AA2"/>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033AA2"/>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033AA2"/>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033AA2"/>
    <w:rPr>
      <w:rFonts w:ascii="Arial" w:eastAsiaTheme="minorHAnsi" w:hAnsi="Arial" w:cs="Arial"/>
      <w:sz w:val="18"/>
      <w:szCs w:val="18"/>
      <w:lang w:eastAsia="en-US"/>
    </w:rPr>
  </w:style>
  <w:style w:type="paragraph" w:customStyle="1" w:styleId="zzPageNumberLine">
    <w:name w:val="zz_PageNumberLine"/>
    <w:basedOn w:val="Fuzeile"/>
    <w:uiPriority w:val="99"/>
    <w:rsid w:val="00033AA2"/>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Fuzeile">
    <w:name w:val="footer"/>
    <w:basedOn w:val="Standard"/>
    <w:link w:val="FuzeileZchn"/>
    <w:uiPriority w:val="99"/>
    <w:semiHidden/>
    <w:unhideWhenUsed/>
    <w:rsid w:val="00033AA2"/>
    <w:pPr>
      <w:tabs>
        <w:tab w:val="center" w:pos="4513"/>
        <w:tab w:val="right" w:pos="9026"/>
      </w:tabs>
      <w:spacing w:after="0" w:line="240" w:lineRule="auto"/>
    </w:pPr>
  </w:style>
  <w:style w:type="character" w:customStyle="1" w:styleId="FuzeileZchn">
    <w:name w:val="Fußzeile Zchn"/>
    <w:basedOn w:val="Absatz-Standardschriftart"/>
    <w:link w:val="Fuzeile"/>
    <w:uiPriority w:val="99"/>
    <w:semiHidden/>
    <w:rsid w:val="00033AA2"/>
  </w:style>
  <w:style w:type="character" w:styleId="Platzhaltertext">
    <w:name w:val="Placeholder Text"/>
    <w:basedOn w:val="Absatz-Standardschriftart"/>
    <w:uiPriority w:val="99"/>
    <w:semiHidden/>
    <w:rsid w:val="00033AA2"/>
    <w:rPr>
      <w:color w:val="808080"/>
    </w:rPr>
  </w:style>
  <w:style w:type="paragraph" w:customStyle="1" w:styleId="LHlistbulletpoints11ptbold">
    <w:name w:val="LH_list bullet points 11pt bold"/>
    <w:basedOn w:val="Standard"/>
    <w:qFormat/>
    <w:rsid w:val="002216D2"/>
    <w:pPr>
      <w:numPr>
        <w:numId w:val="2"/>
      </w:numPr>
      <w:tabs>
        <w:tab w:val="left" w:pos="170"/>
      </w:tabs>
      <w:suppressAutoHyphens/>
      <w:spacing w:after="0" w:line="360" w:lineRule="auto"/>
      <w:ind w:left="187"/>
    </w:pPr>
    <w:rPr>
      <w:rFonts w:ascii="Arial" w:hAnsi="Arial"/>
      <w:b/>
      <w:szCs w:val="18"/>
      <w:lang w:val="en-GB" w:eastAsia="de-DE"/>
    </w:rPr>
  </w:style>
  <w:style w:type="character" w:styleId="Hyperlink">
    <w:name w:val="Hyperlink"/>
    <w:basedOn w:val="Absatz-Standardschriftart"/>
    <w:uiPriority w:val="99"/>
    <w:unhideWhenUsed/>
    <w:rsid w:val="002216D2"/>
    <w:rPr>
      <w:color w:val="0563C1" w:themeColor="hyperlink"/>
      <w:u w:val="single"/>
    </w:rPr>
  </w:style>
  <w:style w:type="paragraph" w:customStyle="1" w:styleId="LHbase-type11ptregular">
    <w:name w:val="LH_base-type 11pt regular"/>
    <w:qFormat/>
    <w:rsid w:val="002216D2"/>
    <w:pPr>
      <w:tabs>
        <w:tab w:val="left" w:pos="1247"/>
        <w:tab w:val="left" w:pos="2892"/>
        <w:tab w:val="left" w:pos="4366"/>
        <w:tab w:val="left" w:pos="6804"/>
      </w:tabs>
      <w:spacing w:after="0" w:line="360" w:lineRule="auto"/>
      <w:outlineLvl w:val="0"/>
    </w:pPr>
    <w:rPr>
      <w:rFonts w:ascii="Arial" w:eastAsia="Times New Roman" w:hAnsi="Arial" w:cs="Times New Roman"/>
      <w:szCs w:val="20"/>
      <w:lang w:val="en-GB" w:eastAsia="de-DE"/>
    </w:rPr>
  </w:style>
  <w:style w:type="paragraph" w:customStyle="1" w:styleId="LHbase-type11ptbold">
    <w:name w:val="LH_base-type 11pt bold"/>
    <w:basedOn w:val="LHbase-type11ptregular"/>
    <w:qFormat/>
    <w:rsid w:val="002216D2"/>
    <w:rPr>
      <w:b/>
    </w:rPr>
  </w:style>
  <w:style w:type="paragraph" w:customStyle="1" w:styleId="bild">
    <w:name w:val="bild"/>
    <w:qFormat/>
    <w:rsid w:val="002216D2"/>
    <w:pPr>
      <w:spacing w:after="0" w:line="240" w:lineRule="auto"/>
    </w:pPr>
    <w:rPr>
      <w:rFonts w:ascii="Arial" w:hAnsi="Arial"/>
      <w:b/>
      <w:sz w:val="12"/>
      <w:szCs w:val="18"/>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88123">
      <w:bodyDiv w:val="1"/>
      <w:marLeft w:val="0"/>
      <w:marRight w:val="0"/>
      <w:marTop w:val="0"/>
      <w:marBottom w:val="0"/>
      <w:divBdr>
        <w:top w:val="none" w:sz="0" w:space="0" w:color="auto"/>
        <w:left w:val="none" w:sz="0" w:space="0" w:color="auto"/>
        <w:bottom w:val="none" w:sz="0" w:space="0" w:color="auto"/>
        <w:right w:val="none" w:sz="0" w:space="0" w:color="auto"/>
      </w:divBdr>
    </w:div>
    <w:div w:id="184557094">
      <w:bodyDiv w:val="1"/>
      <w:marLeft w:val="0"/>
      <w:marRight w:val="0"/>
      <w:marTop w:val="0"/>
      <w:marBottom w:val="0"/>
      <w:divBdr>
        <w:top w:val="none" w:sz="0" w:space="0" w:color="auto"/>
        <w:left w:val="none" w:sz="0" w:space="0" w:color="auto"/>
        <w:bottom w:val="none" w:sz="0" w:space="0" w:color="auto"/>
        <w:right w:val="none" w:sz="0" w:space="0" w:color="auto"/>
      </w:divBdr>
    </w:div>
    <w:div w:id="629551822">
      <w:bodyDiv w:val="1"/>
      <w:marLeft w:val="0"/>
      <w:marRight w:val="0"/>
      <w:marTop w:val="0"/>
      <w:marBottom w:val="0"/>
      <w:divBdr>
        <w:top w:val="none" w:sz="0" w:space="0" w:color="auto"/>
        <w:left w:val="none" w:sz="0" w:space="0" w:color="auto"/>
        <w:bottom w:val="none" w:sz="0" w:space="0" w:color="auto"/>
        <w:right w:val="none" w:sz="0" w:space="0" w:color="auto"/>
      </w:divBdr>
    </w:div>
    <w:div w:id="653950126">
      <w:bodyDiv w:val="1"/>
      <w:marLeft w:val="0"/>
      <w:marRight w:val="0"/>
      <w:marTop w:val="0"/>
      <w:marBottom w:val="0"/>
      <w:divBdr>
        <w:top w:val="none" w:sz="0" w:space="0" w:color="auto"/>
        <w:left w:val="none" w:sz="0" w:space="0" w:color="auto"/>
        <w:bottom w:val="none" w:sz="0" w:space="0" w:color="auto"/>
        <w:right w:val="none" w:sz="0" w:space="0" w:color="auto"/>
      </w:divBdr>
    </w:div>
    <w:div w:id="741102650">
      <w:bodyDiv w:val="1"/>
      <w:marLeft w:val="0"/>
      <w:marRight w:val="0"/>
      <w:marTop w:val="0"/>
      <w:marBottom w:val="0"/>
      <w:divBdr>
        <w:top w:val="none" w:sz="0" w:space="0" w:color="auto"/>
        <w:left w:val="none" w:sz="0" w:space="0" w:color="auto"/>
        <w:bottom w:val="none" w:sz="0" w:space="0" w:color="auto"/>
        <w:right w:val="none" w:sz="0" w:space="0" w:color="auto"/>
      </w:divBdr>
    </w:div>
    <w:div w:id="815604414">
      <w:bodyDiv w:val="1"/>
      <w:marLeft w:val="0"/>
      <w:marRight w:val="0"/>
      <w:marTop w:val="0"/>
      <w:marBottom w:val="0"/>
      <w:divBdr>
        <w:top w:val="none" w:sz="0" w:space="0" w:color="auto"/>
        <w:left w:val="none" w:sz="0" w:space="0" w:color="auto"/>
        <w:bottom w:val="none" w:sz="0" w:space="0" w:color="auto"/>
        <w:right w:val="none" w:sz="0" w:space="0" w:color="auto"/>
      </w:divBdr>
    </w:div>
    <w:div w:id="867790752">
      <w:bodyDiv w:val="1"/>
      <w:marLeft w:val="0"/>
      <w:marRight w:val="0"/>
      <w:marTop w:val="0"/>
      <w:marBottom w:val="0"/>
      <w:divBdr>
        <w:top w:val="none" w:sz="0" w:space="0" w:color="auto"/>
        <w:left w:val="none" w:sz="0" w:space="0" w:color="auto"/>
        <w:bottom w:val="none" w:sz="0" w:space="0" w:color="auto"/>
        <w:right w:val="none" w:sz="0" w:space="0" w:color="auto"/>
      </w:divBdr>
    </w:div>
    <w:div w:id="1105074894">
      <w:bodyDiv w:val="1"/>
      <w:marLeft w:val="0"/>
      <w:marRight w:val="0"/>
      <w:marTop w:val="0"/>
      <w:marBottom w:val="0"/>
      <w:divBdr>
        <w:top w:val="none" w:sz="0" w:space="0" w:color="auto"/>
        <w:left w:val="none" w:sz="0" w:space="0" w:color="auto"/>
        <w:bottom w:val="none" w:sz="0" w:space="0" w:color="auto"/>
        <w:right w:val="none" w:sz="0" w:space="0" w:color="auto"/>
      </w:divBdr>
    </w:div>
    <w:div w:id="1147824595">
      <w:bodyDiv w:val="1"/>
      <w:marLeft w:val="0"/>
      <w:marRight w:val="0"/>
      <w:marTop w:val="0"/>
      <w:marBottom w:val="0"/>
      <w:divBdr>
        <w:top w:val="none" w:sz="0" w:space="0" w:color="auto"/>
        <w:left w:val="none" w:sz="0" w:space="0" w:color="auto"/>
        <w:bottom w:val="none" w:sz="0" w:space="0" w:color="auto"/>
        <w:right w:val="none" w:sz="0" w:space="0" w:color="auto"/>
      </w:divBdr>
    </w:div>
    <w:div w:id="1243637614">
      <w:bodyDiv w:val="1"/>
      <w:marLeft w:val="0"/>
      <w:marRight w:val="0"/>
      <w:marTop w:val="0"/>
      <w:marBottom w:val="0"/>
      <w:divBdr>
        <w:top w:val="none" w:sz="0" w:space="0" w:color="auto"/>
        <w:left w:val="none" w:sz="0" w:space="0" w:color="auto"/>
        <w:bottom w:val="none" w:sz="0" w:space="0" w:color="auto"/>
        <w:right w:val="none" w:sz="0" w:space="0" w:color="auto"/>
      </w:divBdr>
    </w:div>
    <w:div w:id="1310938911">
      <w:bodyDiv w:val="1"/>
      <w:marLeft w:val="0"/>
      <w:marRight w:val="0"/>
      <w:marTop w:val="0"/>
      <w:marBottom w:val="0"/>
      <w:divBdr>
        <w:top w:val="none" w:sz="0" w:space="0" w:color="auto"/>
        <w:left w:val="none" w:sz="0" w:space="0" w:color="auto"/>
        <w:bottom w:val="none" w:sz="0" w:space="0" w:color="auto"/>
        <w:right w:val="none" w:sz="0" w:space="0" w:color="auto"/>
      </w:divBdr>
    </w:div>
    <w:div w:id="1421946299">
      <w:bodyDiv w:val="1"/>
      <w:marLeft w:val="0"/>
      <w:marRight w:val="0"/>
      <w:marTop w:val="0"/>
      <w:marBottom w:val="0"/>
      <w:divBdr>
        <w:top w:val="none" w:sz="0" w:space="0" w:color="auto"/>
        <w:left w:val="none" w:sz="0" w:space="0" w:color="auto"/>
        <w:bottom w:val="none" w:sz="0" w:space="0" w:color="auto"/>
        <w:right w:val="none" w:sz="0" w:space="0" w:color="auto"/>
      </w:divBdr>
    </w:div>
    <w:div w:id="206898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C2490EC64944F44844A2CC0DC0F3532"/>
        <w:category>
          <w:name w:val="Allgemein"/>
          <w:gallery w:val="placeholder"/>
        </w:category>
        <w:types>
          <w:type w:val="bbPlcHdr"/>
        </w:types>
        <w:behaviors>
          <w:behavior w:val="content"/>
        </w:behaviors>
        <w:guid w:val="{9C3DB118-5481-4889-8F41-4AE0F92EC1DC}"/>
      </w:docPartPr>
      <w:docPartBody>
        <w:p w:rsidR="00F5326C" w:rsidRDefault="00A33C7A" w:rsidP="00A33C7A">
          <w:pPr>
            <w:pStyle w:val="0C2490EC64944F44844A2CC0DC0F3532"/>
          </w:pPr>
          <w:r w:rsidRPr="00FB14A8">
            <w:rPr>
              <w:rStyle w:val="Platzhaltertext"/>
            </w:rPr>
            <w:t>[Category]</w:t>
          </w:r>
        </w:p>
      </w:docPartBody>
    </w:docPart>
    <w:docPart>
      <w:docPartPr>
        <w:name w:val="C40848ADECBD4302BFD96D5788F73523"/>
        <w:category>
          <w:name w:val="Allgemein"/>
          <w:gallery w:val="placeholder"/>
        </w:category>
        <w:types>
          <w:type w:val="bbPlcHdr"/>
        </w:types>
        <w:behaviors>
          <w:behavior w:val="content"/>
        </w:behaviors>
        <w:guid w:val="{D7093337-6C3E-4039-A043-81AC4EEDFF10}"/>
      </w:docPartPr>
      <w:docPartBody>
        <w:p w:rsidR="00F5326C" w:rsidRDefault="00A33C7A" w:rsidP="00A33C7A">
          <w:pPr>
            <w:pStyle w:val="C40848ADECBD4302BFD96D5788F73523"/>
          </w:pPr>
          <w:r w:rsidRPr="00B44D27">
            <w:rPr>
              <w:rStyle w:val="Platzhaltertext"/>
              <w:lang w:val="en-US"/>
            </w:rPr>
            <w:t>[</w:t>
          </w:r>
          <w:r>
            <w:rPr>
              <w:rStyle w:val="Platzhaltertext"/>
              <w:lang w:val="en-US"/>
            </w:rPr>
            <w:t>Title</w:t>
          </w:r>
          <w:r w:rsidRPr="00B44D27">
            <w:rPr>
              <w:rStyle w:val="Platzhaltertext"/>
              <w:lang w:val="en-US"/>
            </w:rPr>
            <w:t xml:space="preserve"> (Title property; carriage re</w:t>
          </w:r>
          <w:r>
            <w:rPr>
              <w:rStyle w:val="Platzhaltertext"/>
              <w:lang w:val="en-US"/>
            </w:rPr>
            <w:t>turns permitted</w:t>
          </w:r>
          <w:r w:rsidRPr="00B44D27">
            <w:rPr>
              <w:rStyle w:val="Platzhaltertext"/>
              <w:lang w:val="en-US"/>
            </w:rPr>
            <w:t xml:space="preserve">, </w:t>
          </w:r>
          <w:r>
            <w:rPr>
              <w:rStyle w:val="Platzhaltertext"/>
              <w:lang w:val="en-US"/>
            </w:rPr>
            <w:t>but subsequent lines are ignored</w:t>
          </w:r>
          <w:r w:rsidRPr="00B44D27">
            <w:rPr>
              <w:rStyle w:val="Platzhaltertext"/>
              <w:lang w:val="en-U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DengXian Light">
    <w:altName w:val="SimSun"/>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C7A"/>
    <w:rsid w:val="003E3A3B"/>
    <w:rsid w:val="004C1825"/>
    <w:rsid w:val="004F3B9E"/>
    <w:rsid w:val="008A3598"/>
    <w:rsid w:val="00A33C7A"/>
    <w:rsid w:val="00F5326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33C7A"/>
    <w:rPr>
      <w:color w:val="808080"/>
    </w:rPr>
  </w:style>
  <w:style w:type="paragraph" w:customStyle="1" w:styleId="0C2490EC64944F44844A2CC0DC0F3532">
    <w:name w:val="0C2490EC64944F44844A2CC0DC0F3532"/>
    <w:rsid w:val="00A33C7A"/>
  </w:style>
  <w:style w:type="paragraph" w:customStyle="1" w:styleId="C40848ADECBD4302BFD96D5788F73523">
    <w:name w:val="C40848ADECBD4302BFD96D5788F73523"/>
    <w:rsid w:val="00A33C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3175CA-C405-40CB-8ECF-5BD2FBE037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BB9479-2EF5-4916-8A34-F74ADB373F6C}">
  <ds:schemaRefs>
    <ds:schemaRef ds:uri="http://schemas.microsoft.com/sharepoint/v3/contenttype/forms"/>
  </ds:schemaRefs>
</ds:datastoreItem>
</file>

<file path=customXml/itemProps3.xml><?xml version="1.0" encoding="utf-8"?>
<ds:datastoreItem xmlns:ds="http://schemas.openxmlformats.org/officeDocument/2006/customXml" ds:itemID="{A0F0D50E-23D9-475E-995C-524AC3D3F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575</Words>
  <Characters>3627</Characters>
  <Application>Microsoft Office Word</Application>
  <DocSecurity>0</DocSecurity>
  <Lines>30</Lines>
  <Paragraphs>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The company Nouvelles Carrières D’alsace (N.C.A) once again opts for Liebherr quality</vt:lpstr>
      <vt:lpstr/>
    </vt:vector>
  </TitlesOfParts>
  <Company>Liebherr</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first Liebherr R 936 Compact crawler excavator on Corsica</dc:title>
  <dc:subject/>
  <dc:creator>Goetz Manuel (LHO)</dc:creator>
  <cp:keywords/>
  <dc:description/>
  <cp:lastModifiedBy>Kuzia Astrid (LHO)</cp:lastModifiedBy>
  <cp:revision>6</cp:revision>
  <dcterms:created xsi:type="dcterms:W3CDTF">2021-08-25T08:47:00Z</dcterms:created>
  <dcterms:modified xsi:type="dcterms:W3CDTF">2021-09-06T05:35:00Z</dcterms:modified>
  <cp:category>Press release</cp:category>
</cp:coreProperties>
</file>