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7760" w14:textId="77777777" w:rsidR="00D66E9D" w:rsidRDefault="00D66E9D">
      <w:r>
        <w:t>Presseinformation</w:t>
      </w:r>
    </w:p>
    <w:p w14:paraId="5C8D6129" w14:textId="77777777" w:rsidR="00D66E9D" w:rsidRDefault="00D66E9D"/>
    <w:p w14:paraId="36D54015" w14:textId="77777777" w:rsidR="007C130A" w:rsidRDefault="007C130A" w:rsidP="0029278D">
      <w:pPr>
        <w:tabs>
          <w:tab w:val="left" w:pos="1940"/>
        </w:tabs>
        <w:rPr>
          <w:rFonts w:ascii="Liebherr Head Office" w:eastAsia="Times New Roman" w:hAnsi="Liebherr Head Office" w:cs="Times New Roman"/>
          <w:b/>
          <w:sz w:val="52"/>
          <w:szCs w:val="48"/>
        </w:rPr>
        <w:sectPr w:rsidR="007C130A" w:rsidSect="00742811">
          <w:headerReference w:type="default" r:id="rId11"/>
          <w:footerReference w:type="default" r:id="rId12"/>
          <w:pgSz w:w="11906" w:h="16838"/>
          <w:pgMar w:top="1417" w:right="1417" w:bottom="1134" w:left="1417" w:header="708" w:footer="708" w:gutter="0"/>
          <w:cols w:space="708"/>
          <w:docGrid w:linePitch="360"/>
        </w:sectPr>
      </w:pPr>
    </w:p>
    <w:p w14:paraId="2E082578" w14:textId="77777777" w:rsidR="00D66E9D" w:rsidRPr="007C130A" w:rsidRDefault="00F814A0" w:rsidP="0029278D">
      <w:pPr>
        <w:tabs>
          <w:tab w:val="left" w:pos="1940"/>
        </w:tabs>
        <w:rPr>
          <w:rFonts w:ascii="Liebherr Head Office" w:eastAsia="Times New Roman" w:hAnsi="Liebherr Head Office" w:cs="Times New Roman"/>
          <w:b/>
          <w:sz w:val="46"/>
          <w:szCs w:val="36"/>
        </w:rPr>
      </w:pPr>
      <w:r>
        <w:rPr>
          <w:rFonts w:ascii="Liebherr Head Office" w:eastAsia="Times New Roman" w:hAnsi="Liebherr Head Office" w:cs="Times New Roman"/>
          <w:b/>
          <w:sz w:val="46"/>
          <w:szCs w:val="36"/>
        </w:rPr>
        <w:t>Liebherr auf der</w:t>
      </w:r>
      <w:r w:rsidR="007F670D">
        <w:rPr>
          <w:rFonts w:ascii="Liebherr Head Office" w:eastAsia="Times New Roman" w:hAnsi="Liebherr Head Office" w:cs="Times New Roman"/>
          <w:b/>
          <w:sz w:val="46"/>
          <w:szCs w:val="36"/>
        </w:rPr>
        <w:t xml:space="preserve"> </w:t>
      </w:r>
      <w:r w:rsidR="00C750FB">
        <w:rPr>
          <w:rFonts w:ascii="Liebherr Head Office" w:eastAsia="Times New Roman" w:hAnsi="Liebherr Head Office" w:cs="Times New Roman"/>
          <w:b/>
          <w:sz w:val="46"/>
          <w:szCs w:val="36"/>
        </w:rPr>
        <w:t>Küchenmeile</w:t>
      </w:r>
      <w:r>
        <w:rPr>
          <w:rFonts w:ascii="Liebherr Head Office" w:eastAsia="Times New Roman" w:hAnsi="Liebherr Head Office" w:cs="Times New Roman"/>
          <w:b/>
          <w:sz w:val="46"/>
          <w:szCs w:val="36"/>
        </w:rPr>
        <w:t xml:space="preserve"> 2021</w:t>
      </w:r>
      <w:r w:rsidR="0029278D" w:rsidRPr="007C130A">
        <w:rPr>
          <w:rFonts w:ascii="Liebherr Head Office" w:eastAsia="Times New Roman" w:hAnsi="Liebherr Head Office" w:cs="Times New Roman"/>
          <w:b/>
          <w:sz w:val="46"/>
          <w:szCs w:val="36"/>
        </w:rPr>
        <w:t xml:space="preserve">: </w:t>
      </w:r>
      <w:r w:rsidR="00534676">
        <w:rPr>
          <w:rFonts w:ascii="Liebherr Head Office" w:eastAsia="Times New Roman" w:hAnsi="Liebherr Head Office" w:cs="Times New Roman"/>
          <w:b/>
          <w:sz w:val="46"/>
          <w:szCs w:val="36"/>
        </w:rPr>
        <w:t>Zukunftsweisende Features treffen auf</w:t>
      </w:r>
      <w:r>
        <w:rPr>
          <w:rFonts w:ascii="Liebherr Head Office" w:eastAsia="Times New Roman" w:hAnsi="Liebherr Head Office" w:cs="Times New Roman"/>
          <w:b/>
          <w:sz w:val="46"/>
          <w:szCs w:val="36"/>
        </w:rPr>
        <w:t xml:space="preserve"> ausgezeichnetes Produktdesign</w:t>
      </w:r>
    </w:p>
    <w:p w14:paraId="09923D25" w14:textId="77777777" w:rsidR="00D66E9D" w:rsidRDefault="00D66E9D" w:rsidP="00D66E9D">
      <w:r w:rsidRPr="00B238C8">
        <w:rPr>
          <w:rFonts w:eastAsia="Times New Roman" w:cs="Times New Roman"/>
          <w:noProof/>
          <w:lang w:eastAsia="de-DE"/>
        </w:rPr>
        <mc:AlternateContent>
          <mc:Choice Requires="wps">
            <w:drawing>
              <wp:inline distT="0" distB="0" distL="0" distR="0" wp14:anchorId="26356100" wp14:editId="68D6F9D7">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w:pict>
              <v:line w14:anchorId="7261FBA7"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" strokeweight="4pt">
                <o:lock v:ext="edit" shapetype="f"/>
                <w10:anchorlock/>
              </v:line>
            </w:pict>
          </mc:Fallback>
        </mc:AlternateContent>
      </w:r>
    </w:p>
    <w:p w14:paraId="4A407208" w14:textId="77777777" w:rsidR="00D66E9D" w:rsidRDefault="00D66E9D" w:rsidP="00D66E9D"/>
    <w:p w14:paraId="75957A9F" w14:textId="13D90F69" w:rsidR="007C7946" w:rsidRPr="00534676" w:rsidRDefault="007D4C82" w:rsidP="007C7946">
      <w:pPr>
        <w:widowControl w:val="0"/>
        <w:tabs>
          <w:tab w:val="left" w:pos="1940"/>
        </w:tabs>
        <w:spacing w:line="276" w:lineRule="auto"/>
        <w:jc w:val="both"/>
        <w:rPr>
          <w:rFonts w:ascii="Liebherr Text Office" w:hAnsi="Liebherr Text Office"/>
          <w:color w:val="000000" w:themeColor="text1"/>
          <w:shd w:val="clear" w:color="auto" w:fill="FFFFFF"/>
        </w:rPr>
      </w:pPr>
      <w:r w:rsidRPr="007314E8">
        <w:rPr>
          <w:rFonts w:ascii="Liebherr Text Office" w:hAnsi="Liebherr Text Office"/>
          <w:color w:val="000000" w:themeColor="text1"/>
          <w:shd w:val="clear" w:color="auto" w:fill="FFFFFF"/>
        </w:rPr>
        <w:t xml:space="preserve">Ochsenhausen – </w:t>
      </w:r>
      <w:r w:rsidR="00731134" w:rsidRPr="007314E8">
        <w:rPr>
          <w:rFonts w:ascii="Liebherr Text Office" w:hAnsi="Liebherr Text Office"/>
          <w:color w:val="000000" w:themeColor="text1"/>
          <w:shd w:val="clear" w:color="auto" w:fill="FFFFFF"/>
        </w:rPr>
        <w:t xml:space="preserve">Vom 18. </w:t>
      </w:r>
      <w:r w:rsidR="00EB6D44" w:rsidRPr="007314E8">
        <w:rPr>
          <w:rFonts w:ascii="Liebherr Text Office" w:hAnsi="Liebherr Text Office"/>
          <w:color w:val="000000" w:themeColor="text1"/>
          <w:shd w:val="clear" w:color="auto" w:fill="FFFFFF"/>
        </w:rPr>
        <w:t xml:space="preserve">bis </w:t>
      </w:r>
      <w:r w:rsidR="00731134" w:rsidRPr="007314E8">
        <w:rPr>
          <w:rFonts w:ascii="Liebherr Text Office" w:hAnsi="Liebherr Text Office"/>
          <w:color w:val="000000" w:themeColor="text1"/>
          <w:shd w:val="clear" w:color="auto" w:fill="FFFFFF"/>
        </w:rPr>
        <w:t xml:space="preserve">23. September 2021 </w:t>
      </w:r>
      <w:r w:rsidR="00F814A0" w:rsidRPr="007314E8">
        <w:rPr>
          <w:rFonts w:ascii="Liebherr Text Office" w:hAnsi="Liebherr Text Office"/>
          <w:color w:val="000000" w:themeColor="text1"/>
          <w:shd w:val="clear" w:color="auto" w:fill="FFFFFF"/>
        </w:rPr>
        <w:t xml:space="preserve">stellt </w:t>
      </w:r>
      <w:r w:rsidR="00534676">
        <w:rPr>
          <w:rFonts w:ascii="Liebherr Text Office" w:hAnsi="Liebherr Text Office"/>
          <w:color w:val="000000" w:themeColor="text1"/>
          <w:shd w:val="clear" w:color="auto" w:fill="FFFFFF"/>
        </w:rPr>
        <w:t xml:space="preserve">die </w:t>
      </w:r>
      <w:r w:rsidR="00F814A0" w:rsidRPr="007314E8">
        <w:rPr>
          <w:rFonts w:ascii="Liebherr Text Office" w:hAnsi="Liebherr Text Office"/>
          <w:color w:val="000000" w:themeColor="text1"/>
          <w:shd w:val="clear" w:color="auto" w:fill="FFFFFF"/>
        </w:rPr>
        <w:t>Liebherr</w:t>
      </w:r>
      <w:r w:rsidR="00534676">
        <w:rPr>
          <w:rFonts w:ascii="Liebherr Text Office" w:hAnsi="Liebherr Text Office"/>
          <w:color w:val="000000" w:themeColor="text1"/>
          <w:shd w:val="clear" w:color="auto" w:fill="FFFFFF"/>
        </w:rPr>
        <w:t>-Hausgeräte GmbH</w:t>
      </w:r>
      <w:r w:rsidR="00EB0289">
        <w:rPr>
          <w:rFonts w:ascii="Liebherr Text Office" w:hAnsi="Liebherr Text Office"/>
          <w:color w:val="000000" w:themeColor="text1"/>
          <w:shd w:val="clear" w:color="auto" w:fill="FFFFFF"/>
        </w:rPr>
        <w:t xml:space="preserve"> im Rahmen der </w:t>
      </w:r>
      <w:r w:rsidR="00EB0289" w:rsidRPr="00534676">
        <w:rPr>
          <w:rFonts w:ascii="Liebherr Text Office" w:hAnsi="Liebherr Text Office"/>
          <w:color w:val="000000" w:themeColor="text1"/>
          <w:shd w:val="clear" w:color="auto" w:fill="FFFFFF"/>
        </w:rPr>
        <w:t xml:space="preserve">Küchenmeile </w:t>
      </w:r>
      <w:r w:rsidR="00F827EE">
        <w:rPr>
          <w:rFonts w:ascii="Liebherr Text Office" w:hAnsi="Liebherr Text Office"/>
          <w:color w:val="000000" w:themeColor="text1"/>
          <w:shd w:val="clear" w:color="auto" w:fill="FFFFFF"/>
        </w:rPr>
        <w:t>ihre</w:t>
      </w:r>
      <w:r w:rsidR="00D1401D" w:rsidRPr="00534676">
        <w:rPr>
          <w:rFonts w:ascii="Liebherr Text Office" w:hAnsi="Liebherr Text Office"/>
          <w:color w:val="000000" w:themeColor="text1"/>
          <w:shd w:val="clear" w:color="auto" w:fill="FFFFFF"/>
        </w:rPr>
        <w:t xml:space="preserve"> Produktneuheiten</w:t>
      </w:r>
      <w:r w:rsidR="00F814A0" w:rsidRPr="00534676">
        <w:rPr>
          <w:rFonts w:ascii="Liebherr Text Office" w:hAnsi="Liebherr Text Office"/>
          <w:color w:val="000000" w:themeColor="text1"/>
          <w:shd w:val="clear" w:color="auto" w:fill="FFFFFF"/>
        </w:rPr>
        <w:t xml:space="preserve"> für 2022</w:t>
      </w:r>
      <w:r w:rsidR="00FD4821" w:rsidRPr="00534676">
        <w:rPr>
          <w:rFonts w:ascii="Liebherr Text Office" w:hAnsi="Liebherr Text Office"/>
          <w:color w:val="000000" w:themeColor="text1"/>
          <w:shd w:val="clear" w:color="auto" w:fill="FFFFFF"/>
        </w:rPr>
        <w:t xml:space="preserve"> in Löhne</w:t>
      </w:r>
      <w:r w:rsidR="00F814A0" w:rsidRPr="00534676">
        <w:rPr>
          <w:rFonts w:ascii="Liebherr Text Office" w:hAnsi="Liebherr Text Office"/>
          <w:color w:val="000000" w:themeColor="text1"/>
          <w:shd w:val="clear" w:color="auto" w:fill="FFFFFF"/>
        </w:rPr>
        <w:t xml:space="preserve"> vor.</w:t>
      </w:r>
      <w:r w:rsidR="00587B32" w:rsidRPr="00534676">
        <w:rPr>
          <w:rFonts w:ascii="Liebherr Text Office" w:hAnsi="Liebherr Text Office"/>
          <w:color w:val="000000" w:themeColor="text1"/>
          <w:shd w:val="clear" w:color="auto" w:fill="FFFFFF"/>
        </w:rPr>
        <w:t xml:space="preserve"> </w:t>
      </w:r>
      <w:r w:rsidR="666734B1" w:rsidRPr="00534676">
        <w:rPr>
          <w:rFonts w:ascii="Liebherr Text Office" w:hAnsi="Liebherr Text Office"/>
          <w:color w:val="000000" w:themeColor="text1"/>
        </w:rPr>
        <w:t>Direkt an der</w:t>
      </w:r>
      <w:r w:rsidR="00EB0289" w:rsidRPr="00534676">
        <w:rPr>
          <w:rFonts w:ascii="Liebherr Text Office" w:hAnsi="Liebherr Text Office"/>
          <w:color w:val="000000" w:themeColor="text1"/>
        </w:rPr>
        <w:t xml:space="preserve"> </w:t>
      </w:r>
      <w:r w:rsidR="666734B1" w:rsidRPr="00534676">
        <w:rPr>
          <w:rFonts w:ascii="Liebherr Text Office" w:hAnsi="Liebherr Text Office"/>
          <w:color w:val="000000" w:themeColor="text1"/>
        </w:rPr>
        <w:t>A</w:t>
      </w:r>
      <w:r w:rsidR="00F827EE">
        <w:rPr>
          <w:rFonts w:ascii="Liebherr Text Office" w:hAnsi="Liebherr Text Office"/>
          <w:color w:val="000000" w:themeColor="text1"/>
        </w:rPr>
        <w:t xml:space="preserve">utobahn </w:t>
      </w:r>
      <w:r w:rsidR="666734B1" w:rsidRPr="00534676">
        <w:rPr>
          <w:rFonts w:ascii="Liebherr Text Office" w:hAnsi="Liebherr Text Office"/>
          <w:color w:val="000000" w:themeColor="text1"/>
        </w:rPr>
        <w:t xml:space="preserve">30 befindet sich </w:t>
      </w:r>
      <w:r w:rsidR="00FD4821" w:rsidRPr="00534676">
        <w:rPr>
          <w:rFonts w:ascii="Liebherr Text Office" w:hAnsi="Liebherr Text Office"/>
          <w:color w:val="000000" w:themeColor="text1"/>
        </w:rPr>
        <w:t xml:space="preserve">die Architekturwerkstatt </w:t>
      </w:r>
      <w:r w:rsidR="666734B1" w:rsidRPr="00534676">
        <w:rPr>
          <w:rFonts w:ascii="Liebherr Text Office" w:hAnsi="Liebherr Text Office"/>
          <w:color w:val="000000" w:themeColor="text1"/>
        </w:rPr>
        <w:t xml:space="preserve">für den Küchen-Premiummarkt. </w:t>
      </w:r>
      <w:r w:rsidR="009326CC" w:rsidRPr="00534676">
        <w:rPr>
          <w:rFonts w:ascii="Liebherr Text Office" w:hAnsi="Liebherr Text Office"/>
          <w:color w:val="000000" w:themeColor="text1"/>
          <w:shd w:val="clear" w:color="auto" w:fill="FFFFFF"/>
        </w:rPr>
        <w:t>Auf</w:t>
      </w:r>
      <w:r w:rsidR="45EF3798" w:rsidRPr="00534676">
        <w:rPr>
          <w:rFonts w:ascii="Liebherr Text Office" w:hAnsi="Liebherr Text Office"/>
          <w:color w:val="000000" w:themeColor="text1"/>
          <w:shd w:val="clear" w:color="auto" w:fill="FFFFFF"/>
        </w:rPr>
        <w:t xml:space="preserve"> einer eigenen Fläche von</w:t>
      </w:r>
      <w:r w:rsidR="009326CC" w:rsidRPr="00534676">
        <w:rPr>
          <w:rFonts w:ascii="Liebherr Text Office" w:hAnsi="Liebherr Text Office"/>
          <w:color w:val="000000" w:themeColor="text1"/>
          <w:shd w:val="clear" w:color="auto" w:fill="FFFFFF"/>
        </w:rPr>
        <w:t xml:space="preserve"> über 3</w:t>
      </w:r>
      <w:r w:rsidR="00534676">
        <w:rPr>
          <w:rFonts w:ascii="Liebherr Text Office" w:hAnsi="Liebherr Text Office"/>
          <w:color w:val="000000" w:themeColor="text1"/>
          <w:shd w:val="clear" w:color="auto" w:fill="FFFFFF"/>
        </w:rPr>
        <w:t>0</w:t>
      </w:r>
      <w:r w:rsidR="009326CC" w:rsidRPr="00534676">
        <w:rPr>
          <w:rFonts w:ascii="Liebherr Text Office" w:hAnsi="Liebherr Text Office"/>
          <w:color w:val="000000" w:themeColor="text1"/>
          <w:shd w:val="clear" w:color="auto" w:fill="FFFFFF"/>
        </w:rPr>
        <w:t>0 m</w:t>
      </w:r>
      <w:r w:rsidR="009326CC" w:rsidRPr="00534676">
        <w:rPr>
          <w:rFonts w:ascii="Liebherr Text Office" w:hAnsi="Liebherr Text Office"/>
          <w:color w:val="000000" w:themeColor="text1"/>
          <w:shd w:val="clear" w:color="auto" w:fill="FFFFFF"/>
          <w:vertAlign w:val="superscript"/>
        </w:rPr>
        <w:t>2</w:t>
      </w:r>
      <w:r w:rsidR="009326CC" w:rsidRPr="00534676">
        <w:rPr>
          <w:rFonts w:ascii="Liebherr Text Office" w:hAnsi="Liebherr Text Office"/>
          <w:color w:val="000000" w:themeColor="text1"/>
          <w:shd w:val="clear" w:color="auto" w:fill="FFFFFF"/>
        </w:rPr>
        <w:t xml:space="preserve"> </w:t>
      </w:r>
      <w:r w:rsidR="02DE6DB8" w:rsidRPr="00534676">
        <w:rPr>
          <w:rFonts w:ascii="Liebherr Text Office" w:hAnsi="Liebherr Text Office"/>
          <w:color w:val="000000" w:themeColor="text1"/>
          <w:shd w:val="clear" w:color="auto" w:fill="FFFFFF"/>
        </w:rPr>
        <w:t xml:space="preserve">erhalten </w:t>
      </w:r>
      <w:r w:rsidR="007F50CA" w:rsidRPr="00534676">
        <w:rPr>
          <w:rFonts w:ascii="Liebherr Text Office" w:hAnsi="Liebherr Text Office"/>
          <w:color w:val="000000" w:themeColor="text1"/>
          <w:shd w:val="clear" w:color="auto" w:fill="FFFFFF"/>
        </w:rPr>
        <w:t>ausgewählte Handelspartner</w:t>
      </w:r>
      <w:r w:rsidR="00534676" w:rsidRPr="00534676">
        <w:rPr>
          <w:rFonts w:ascii="Liebherr Text Office" w:hAnsi="Liebherr Text Office"/>
          <w:color w:val="000000" w:themeColor="text1"/>
          <w:shd w:val="clear" w:color="auto" w:fill="FFFFFF"/>
        </w:rPr>
        <w:t xml:space="preserve"> </w:t>
      </w:r>
      <w:r w:rsidR="02DE6DB8" w:rsidRPr="00534676">
        <w:rPr>
          <w:rFonts w:ascii="Liebherr Text Office" w:hAnsi="Liebherr Text Office"/>
          <w:color w:val="000000" w:themeColor="text1"/>
          <w:shd w:val="clear" w:color="auto" w:fill="FFFFFF"/>
        </w:rPr>
        <w:t xml:space="preserve">die Möglichkeit, </w:t>
      </w:r>
      <w:r w:rsidR="009326CC" w:rsidRPr="00534676">
        <w:rPr>
          <w:rFonts w:ascii="Liebherr Text Office" w:hAnsi="Liebherr Text Office"/>
          <w:color w:val="000000" w:themeColor="text1"/>
          <w:shd w:val="clear" w:color="auto" w:fill="FFFFFF"/>
        </w:rPr>
        <w:t xml:space="preserve">die </w:t>
      </w:r>
      <w:r w:rsidR="007F670D" w:rsidRPr="00534676">
        <w:rPr>
          <w:rFonts w:ascii="Liebherr Text Office" w:hAnsi="Liebherr Text Office"/>
          <w:color w:val="000000" w:themeColor="text1"/>
          <w:shd w:val="clear" w:color="auto" w:fill="FFFFFF"/>
        </w:rPr>
        <w:t xml:space="preserve">Neuheiten der aktuellen </w:t>
      </w:r>
      <w:r w:rsidR="00F827EE">
        <w:rPr>
          <w:rFonts w:ascii="Liebherr Text Office" w:hAnsi="Liebherr Text Office"/>
          <w:color w:val="000000" w:themeColor="text1"/>
          <w:shd w:val="clear" w:color="auto" w:fill="FFFFFF"/>
        </w:rPr>
        <w:t>Einbaugeräte</w:t>
      </w:r>
      <w:r w:rsidR="009326CC" w:rsidRPr="00534676">
        <w:rPr>
          <w:rFonts w:ascii="Liebherr Text Office" w:hAnsi="Liebherr Text Office"/>
          <w:color w:val="000000" w:themeColor="text1"/>
          <w:shd w:val="clear" w:color="auto" w:fill="FFFFFF"/>
        </w:rPr>
        <w:t xml:space="preserve"> </w:t>
      </w:r>
      <w:r w:rsidR="00F827EE">
        <w:rPr>
          <w:rFonts w:ascii="Liebherr Text Office" w:hAnsi="Liebherr Text Office"/>
          <w:color w:val="000000" w:themeColor="text1"/>
          <w:shd w:val="clear" w:color="auto" w:fill="FFFFFF"/>
        </w:rPr>
        <w:t>und</w:t>
      </w:r>
      <w:r w:rsidR="009326CC" w:rsidRPr="00534676">
        <w:rPr>
          <w:rFonts w:ascii="Liebherr Text Office" w:hAnsi="Liebherr Text Office"/>
          <w:color w:val="000000" w:themeColor="text1"/>
          <w:shd w:val="clear" w:color="auto" w:fill="FFFFFF"/>
        </w:rPr>
        <w:t xml:space="preserve"> neue Gerät</w:t>
      </w:r>
      <w:r w:rsidR="00F827EE">
        <w:rPr>
          <w:rFonts w:ascii="Liebherr Text Office" w:hAnsi="Liebherr Text Office"/>
          <w:color w:val="000000" w:themeColor="text1"/>
          <w:shd w:val="clear" w:color="auto" w:fill="FFFFFF"/>
        </w:rPr>
        <w:t>e</w:t>
      </w:r>
      <w:r w:rsidR="009326CC" w:rsidRPr="00534676">
        <w:rPr>
          <w:rFonts w:ascii="Liebherr Text Office" w:hAnsi="Liebherr Text Office"/>
          <w:color w:val="000000" w:themeColor="text1"/>
          <w:shd w:val="clear" w:color="auto" w:fill="FFFFFF"/>
        </w:rPr>
        <w:t xml:space="preserve"> aus dem High-End-Segment</w:t>
      </w:r>
      <w:r w:rsidR="007F670D" w:rsidRPr="00534676">
        <w:rPr>
          <w:rFonts w:ascii="Liebherr Text Office" w:hAnsi="Liebherr Text Office"/>
          <w:color w:val="000000" w:themeColor="text1"/>
          <w:shd w:val="clear" w:color="auto" w:fill="FFFFFF"/>
        </w:rPr>
        <w:t xml:space="preserve"> Monolith</w:t>
      </w:r>
      <w:r w:rsidR="009326CC" w:rsidRPr="00534676">
        <w:rPr>
          <w:rFonts w:ascii="Liebherr Text Office" w:hAnsi="Liebherr Text Office"/>
          <w:color w:val="000000" w:themeColor="text1"/>
          <w:shd w:val="clear" w:color="auto" w:fill="FFFFFF"/>
        </w:rPr>
        <w:t xml:space="preserve"> </w:t>
      </w:r>
      <w:r w:rsidR="000C3C39">
        <w:rPr>
          <w:rFonts w:ascii="Liebherr Text Office" w:hAnsi="Liebherr Text Office"/>
          <w:color w:val="000000" w:themeColor="text1"/>
          <w:shd w:val="clear" w:color="auto" w:fill="FFFFFF"/>
        </w:rPr>
        <w:t xml:space="preserve">sowie </w:t>
      </w:r>
      <w:proofErr w:type="gramStart"/>
      <w:r w:rsidR="000C3C39">
        <w:rPr>
          <w:rFonts w:ascii="Liebherr Text Office" w:hAnsi="Liebherr Text Office"/>
          <w:color w:val="000000" w:themeColor="text1"/>
          <w:shd w:val="clear" w:color="auto" w:fill="FFFFFF"/>
        </w:rPr>
        <w:t>den neuen Outdoor</w:t>
      </w:r>
      <w:proofErr w:type="gramEnd"/>
      <w:r w:rsidR="000C3C39">
        <w:rPr>
          <w:rFonts w:ascii="Liebherr Text Office" w:hAnsi="Liebherr Text Office"/>
          <w:color w:val="000000" w:themeColor="text1"/>
          <w:shd w:val="clear" w:color="auto" w:fill="FFFFFF"/>
        </w:rPr>
        <w:t xml:space="preserve"> Cooler</w:t>
      </w:r>
      <w:r w:rsidR="000C3C39" w:rsidRPr="00534676">
        <w:rPr>
          <w:rFonts w:ascii="Liebherr Text Office" w:hAnsi="Liebherr Text Office"/>
          <w:color w:val="000000" w:themeColor="text1"/>
          <w:shd w:val="clear" w:color="auto" w:fill="FFFFFF"/>
        </w:rPr>
        <w:t xml:space="preserve"> </w:t>
      </w:r>
      <w:r w:rsidR="009326CC" w:rsidRPr="00534676">
        <w:rPr>
          <w:rFonts w:ascii="Liebherr Text Office" w:hAnsi="Liebherr Text Office"/>
          <w:color w:val="000000" w:themeColor="text1"/>
          <w:shd w:val="clear" w:color="auto" w:fill="FFFFFF"/>
        </w:rPr>
        <w:t>von Liebherr kennenzulernen.</w:t>
      </w:r>
      <w:r w:rsidR="00A95BB4" w:rsidRPr="00534676">
        <w:rPr>
          <w:rFonts w:ascii="Liebherr Text Office" w:hAnsi="Liebherr Text Office"/>
          <w:color w:val="000000" w:themeColor="text1"/>
          <w:shd w:val="clear" w:color="auto" w:fill="FFFFFF"/>
        </w:rPr>
        <w:t xml:space="preserve"> </w:t>
      </w:r>
      <w:r w:rsidR="001B4695">
        <w:rPr>
          <w:rFonts w:ascii="Liebherr Text Office" w:hAnsi="Liebherr Text Office"/>
          <w:color w:val="000000" w:themeColor="text1"/>
          <w:shd w:val="clear" w:color="auto" w:fill="FFFFFF"/>
        </w:rPr>
        <w:t xml:space="preserve">Besonderer </w:t>
      </w:r>
      <w:r w:rsidR="00711761">
        <w:rPr>
          <w:rFonts w:ascii="Liebherr Text Office" w:hAnsi="Liebherr Text Office"/>
          <w:color w:val="000000" w:themeColor="text1"/>
          <w:shd w:val="clear" w:color="auto" w:fill="FFFFFF"/>
        </w:rPr>
        <w:t>Fokus liegt</w:t>
      </w:r>
      <w:r w:rsidR="001B4695">
        <w:rPr>
          <w:rFonts w:ascii="Liebherr Text Office" w:hAnsi="Liebherr Text Office"/>
          <w:color w:val="000000" w:themeColor="text1"/>
          <w:shd w:val="clear" w:color="auto" w:fill="FFFFFF"/>
        </w:rPr>
        <w:t xml:space="preserve"> </w:t>
      </w:r>
      <w:r w:rsidR="00711761">
        <w:rPr>
          <w:rFonts w:ascii="Liebherr Text Office" w:hAnsi="Liebherr Text Office"/>
          <w:color w:val="000000" w:themeColor="text1"/>
          <w:shd w:val="clear" w:color="auto" w:fill="FFFFFF"/>
        </w:rPr>
        <w:t>i</w:t>
      </w:r>
      <w:r w:rsidR="007C7946">
        <w:rPr>
          <w:rFonts w:ascii="Liebherr Text Office" w:hAnsi="Liebherr Text Office"/>
          <w:color w:val="000000" w:themeColor="text1"/>
          <w:shd w:val="clear" w:color="auto" w:fill="FFFFFF"/>
        </w:rPr>
        <w:t>n diese</w:t>
      </w:r>
      <w:bookmarkStart w:id="0" w:name="_GoBack"/>
      <w:bookmarkEnd w:id="0"/>
      <w:r w:rsidR="007C7946">
        <w:rPr>
          <w:rFonts w:ascii="Liebherr Text Office" w:hAnsi="Liebherr Text Office"/>
          <w:color w:val="000000" w:themeColor="text1"/>
          <w:shd w:val="clear" w:color="auto" w:fill="FFFFFF"/>
        </w:rPr>
        <w:t>m Jah</w:t>
      </w:r>
      <w:r w:rsidR="00711761">
        <w:rPr>
          <w:rFonts w:ascii="Liebherr Text Office" w:hAnsi="Liebherr Text Office"/>
          <w:color w:val="000000" w:themeColor="text1"/>
          <w:shd w:val="clear" w:color="auto" w:fill="FFFFFF"/>
        </w:rPr>
        <w:t xml:space="preserve">r auf </w:t>
      </w:r>
      <w:r w:rsidR="000C3C39">
        <w:rPr>
          <w:rFonts w:ascii="Liebherr Text Office" w:hAnsi="Liebherr Text Office"/>
          <w:color w:val="000000" w:themeColor="text1"/>
          <w:shd w:val="clear" w:color="auto" w:fill="FFFFFF"/>
        </w:rPr>
        <w:t xml:space="preserve">den </w:t>
      </w:r>
      <w:r w:rsidR="00711761">
        <w:rPr>
          <w:rFonts w:ascii="Liebherr Text Office" w:hAnsi="Liebherr Text Office"/>
          <w:color w:val="000000" w:themeColor="text1"/>
          <w:shd w:val="clear" w:color="auto" w:fill="FFFFFF"/>
        </w:rPr>
        <w:t>neuen</w:t>
      </w:r>
      <w:r w:rsidR="007C7946">
        <w:rPr>
          <w:rFonts w:ascii="Liebherr Text Office" w:hAnsi="Liebherr Text Office"/>
          <w:color w:val="000000" w:themeColor="text1"/>
          <w:shd w:val="clear" w:color="auto" w:fill="FFFFFF"/>
        </w:rPr>
        <w:t xml:space="preserve"> Kühl-</w:t>
      </w:r>
      <w:r w:rsidR="00711761">
        <w:rPr>
          <w:rFonts w:ascii="Liebherr Text Office" w:hAnsi="Liebherr Text Office"/>
          <w:color w:val="000000" w:themeColor="text1"/>
          <w:shd w:val="clear" w:color="auto" w:fill="FFFFFF"/>
        </w:rPr>
        <w:t xml:space="preserve"> und Gefriergeräte</w:t>
      </w:r>
      <w:r w:rsidR="00A16532">
        <w:rPr>
          <w:rFonts w:ascii="Liebherr Text Office" w:hAnsi="Liebherr Text Office"/>
          <w:color w:val="000000" w:themeColor="text1"/>
          <w:shd w:val="clear" w:color="auto" w:fill="FFFFFF"/>
        </w:rPr>
        <w:t>n</w:t>
      </w:r>
      <w:r w:rsidR="00711761">
        <w:rPr>
          <w:rFonts w:ascii="Liebherr Text Office" w:hAnsi="Liebherr Text Office"/>
          <w:color w:val="000000" w:themeColor="text1"/>
          <w:shd w:val="clear" w:color="auto" w:fill="FFFFFF"/>
        </w:rPr>
        <w:t xml:space="preserve">, die </w:t>
      </w:r>
      <w:r w:rsidR="007C7946">
        <w:rPr>
          <w:rFonts w:ascii="Liebherr Text Office" w:hAnsi="Liebherr Text Office"/>
          <w:color w:val="000000" w:themeColor="text1"/>
          <w:shd w:val="clear" w:color="auto" w:fill="FFFFFF"/>
        </w:rPr>
        <w:t xml:space="preserve">innovative und ressourcenschonende Frischetechnologie mit </w:t>
      </w:r>
      <w:r w:rsidR="003853A2">
        <w:rPr>
          <w:rFonts w:ascii="Liebherr Text Office" w:hAnsi="Liebherr Text Office"/>
          <w:color w:val="000000" w:themeColor="text1"/>
          <w:shd w:val="clear" w:color="auto" w:fill="FFFFFF"/>
        </w:rPr>
        <w:t xml:space="preserve">außergewöhnlichem </w:t>
      </w:r>
      <w:r w:rsidR="00711761">
        <w:rPr>
          <w:rFonts w:ascii="Liebherr Text Office" w:hAnsi="Liebherr Text Office"/>
          <w:color w:val="000000" w:themeColor="text1"/>
          <w:shd w:val="clear" w:color="auto" w:fill="FFFFFF"/>
        </w:rPr>
        <w:t>Design</w:t>
      </w:r>
      <w:r w:rsidR="007C7946">
        <w:rPr>
          <w:rFonts w:ascii="Liebherr Text Office" w:hAnsi="Liebherr Text Office"/>
          <w:color w:val="000000" w:themeColor="text1"/>
          <w:shd w:val="clear" w:color="auto" w:fill="FFFFFF"/>
        </w:rPr>
        <w:t xml:space="preserve"> verbinden. </w:t>
      </w:r>
    </w:p>
    <w:p w14:paraId="028E2691" w14:textId="77777777" w:rsidR="0029278D" w:rsidRPr="00534676" w:rsidRDefault="0029278D"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70D178CB" w14:textId="0E052B33" w:rsidR="00AD6D7E" w:rsidRPr="00FE1A99" w:rsidRDefault="00A95BB4" w:rsidP="00AD6D7E">
      <w:pPr>
        <w:spacing w:line="276" w:lineRule="auto"/>
        <w:jc w:val="both"/>
        <w:rPr>
          <w:rFonts w:ascii="Liebherr Text Office" w:hAnsi="Liebherr Text Office"/>
          <w:color w:val="000000" w:themeColor="text1"/>
          <w:shd w:val="clear" w:color="auto" w:fill="FFFFFF"/>
        </w:rPr>
      </w:pPr>
      <w:r w:rsidRPr="00534676">
        <w:rPr>
          <w:rFonts w:ascii="Liebherr Text Office" w:hAnsi="Liebherr Text Office"/>
          <w:color w:val="000000" w:themeColor="text1"/>
          <w:shd w:val="clear" w:color="auto" w:fill="FFFFFF"/>
        </w:rPr>
        <w:t>Bereits Anfang des Jahres hat Liebherr eine neue</w:t>
      </w:r>
      <w:r w:rsidR="007C7946">
        <w:rPr>
          <w:rFonts w:ascii="Liebherr Text Office" w:hAnsi="Liebherr Text Office"/>
          <w:color w:val="000000" w:themeColor="text1"/>
          <w:shd w:val="clear" w:color="auto" w:fill="FFFFFF"/>
        </w:rPr>
        <w:t xml:space="preserve"> Generation</w:t>
      </w:r>
      <w:r w:rsidR="007C130A" w:rsidRPr="00534676">
        <w:rPr>
          <w:rFonts w:ascii="Liebherr Text Office" w:hAnsi="Liebherr Text Office"/>
          <w:color w:val="000000" w:themeColor="text1"/>
          <w:shd w:val="clear" w:color="auto" w:fill="FFFFFF"/>
        </w:rPr>
        <w:t xml:space="preserve"> an Einbaugeräten </w:t>
      </w:r>
      <w:r w:rsidR="006708EF">
        <w:rPr>
          <w:rFonts w:ascii="Liebherr Text Office" w:hAnsi="Liebherr Text Office"/>
          <w:color w:val="000000" w:themeColor="text1"/>
          <w:shd w:val="clear" w:color="auto" w:fill="FFFFFF"/>
        </w:rPr>
        <w:t>vorgestellt</w:t>
      </w:r>
      <w:r w:rsidRPr="00534676">
        <w:rPr>
          <w:rFonts w:ascii="Liebherr Text Office" w:hAnsi="Liebherr Text Office"/>
          <w:color w:val="000000" w:themeColor="text1"/>
          <w:shd w:val="clear" w:color="auto" w:fill="FFFFFF"/>
        </w:rPr>
        <w:t>. Diese wird</w:t>
      </w:r>
      <w:r w:rsidR="007C130A" w:rsidRPr="00534676">
        <w:rPr>
          <w:rFonts w:ascii="Liebherr Text Office" w:hAnsi="Liebherr Text Office"/>
          <w:color w:val="000000" w:themeColor="text1"/>
          <w:shd w:val="clear" w:color="auto" w:fill="FFFFFF"/>
        </w:rPr>
        <w:t xml:space="preserve"> nun </w:t>
      </w:r>
      <w:r w:rsidRPr="00534676">
        <w:rPr>
          <w:rFonts w:ascii="Liebherr Text Office" w:hAnsi="Liebherr Text Office"/>
          <w:color w:val="000000" w:themeColor="text1"/>
          <w:shd w:val="clear" w:color="auto" w:fill="FFFFFF"/>
        </w:rPr>
        <w:t xml:space="preserve">mit neuen Geräten </w:t>
      </w:r>
      <w:r w:rsidR="007C130A" w:rsidRPr="00534676">
        <w:rPr>
          <w:rFonts w:ascii="Liebherr Text Office" w:hAnsi="Liebherr Text Office"/>
          <w:color w:val="000000" w:themeColor="text1"/>
          <w:shd w:val="clear" w:color="auto" w:fill="FFFFFF"/>
        </w:rPr>
        <w:t>komplettiert</w:t>
      </w:r>
      <w:r w:rsidRPr="00534676">
        <w:rPr>
          <w:rFonts w:ascii="Liebherr Text Office" w:hAnsi="Liebherr Text Office"/>
          <w:color w:val="000000" w:themeColor="text1"/>
          <w:shd w:val="clear" w:color="auto" w:fill="FFFFFF"/>
        </w:rPr>
        <w:t>, die</w:t>
      </w:r>
      <w:r w:rsidR="00C83777" w:rsidRPr="00534676">
        <w:rPr>
          <w:rFonts w:ascii="Liebherr Text Office" w:hAnsi="Liebherr Text Office"/>
          <w:color w:val="000000" w:themeColor="text1"/>
          <w:shd w:val="clear" w:color="auto" w:fill="FFFFFF"/>
        </w:rPr>
        <w:t xml:space="preserve"> die </w:t>
      </w:r>
      <w:r w:rsidR="0032678F" w:rsidRPr="00534676">
        <w:rPr>
          <w:rFonts w:ascii="Liebherr Text Office" w:hAnsi="Liebherr Text Office"/>
          <w:color w:val="000000" w:themeColor="text1"/>
          <w:shd w:val="clear" w:color="auto" w:fill="FFFFFF"/>
        </w:rPr>
        <w:t>gesamte</w:t>
      </w:r>
      <w:r w:rsidR="00C83777" w:rsidRPr="00534676">
        <w:rPr>
          <w:rFonts w:ascii="Liebherr Text Office" w:hAnsi="Liebherr Text Office"/>
          <w:color w:val="000000" w:themeColor="text1"/>
          <w:shd w:val="clear" w:color="auto" w:fill="FFFFFF"/>
        </w:rPr>
        <w:t xml:space="preserve"> Bandbreite der Kundenbedürfnisse</w:t>
      </w:r>
      <w:r w:rsidRPr="00534676">
        <w:rPr>
          <w:rFonts w:ascii="Liebherr Text Office" w:hAnsi="Liebherr Text Office"/>
          <w:color w:val="000000" w:themeColor="text1"/>
          <w:shd w:val="clear" w:color="auto" w:fill="FFFFFF"/>
        </w:rPr>
        <w:t xml:space="preserve"> erfüllen</w:t>
      </w:r>
      <w:r w:rsidR="00735A4E">
        <w:rPr>
          <w:rFonts w:ascii="Liebherr Text Office" w:hAnsi="Liebherr Text Office"/>
          <w:color w:val="000000" w:themeColor="text1"/>
          <w:shd w:val="clear" w:color="auto" w:fill="FFFFFF"/>
        </w:rPr>
        <w:t xml:space="preserve"> und darüber hinaus dem Anspruch nach umweltfre</w:t>
      </w:r>
      <w:r w:rsidR="00555FB0">
        <w:rPr>
          <w:rFonts w:ascii="Liebherr Text Office" w:hAnsi="Liebherr Text Office"/>
          <w:color w:val="000000" w:themeColor="text1"/>
          <w:shd w:val="clear" w:color="auto" w:fill="FFFFFF"/>
        </w:rPr>
        <w:t>undlicher Nutzung gerecht werden</w:t>
      </w:r>
      <w:r w:rsidR="00735A4E">
        <w:rPr>
          <w:rFonts w:ascii="Liebherr Text Office" w:hAnsi="Liebherr Text Office"/>
          <w:color w:val="000000" w:themeColor="text1"/>
          <w:shd w:val="clear" w:color="auto" w:fill="FFFFFF"/>
        </w:rPr>
        <w:t xml:space="preserve">. </w:t>
      </w:r>
      <w:r w:rsidR="00FB6E25">
        <w:rPr>
          <w:rFonts w:ascii="Liebherr Text Office" w:hAnsi="Liebherr Text Office"/>
          <w:color w:val="000000" w:themeColor="text1"/>
          <w:shd w:val="clear" w:color="auto" w:fill="FFFFFF"/>
        </w:rPr>
        <w:t xml:space="preserve">Dazu gehört der neue </w:t>
      </w:r>
      <w:proofErr w:type="spellStart"/>
      <w:r w:rsidR="00FB6E25">
        <w:rPr>
          <w:rFonts w:ascii="Liebherr Text Office" w:hAnsi="Liebherr Text Office"/>
          <w:color w:val="000000" w:themeColor="text1"/>
          <w:shd w:val="clear" w:color="auto" w:fill="FFFFFF"/>
        </w:rPr>
        <w:t>Vollraum</w:t>
      </w:r>
      <w:proofErr w:type="spellEnd"/>
      <w:r w:rsidR="00FB6E25">
        <w:rPr>
          <w:rFonts w:ascii="Liebherr Text Office" w:hAnsi="Liebherr Text Office"/>
          <w:color w:val="000000" w:themeColor="text1"/>
          <w:shd w:val="clear" w:color="auto" w:fill="FFFFFF"/>
        </w:rPr>
        <w:t xml:space="preserve"> </w:t>
      </w:r>
      <w:proofErr w:type="spellStart"/>
      <w:r w:rsidR="00FB6E25">
        <w:rPr>
          <w:rFonts w:ascii="Liebherr Text Office" w:hAnsi="Liebherr Text Office"/>
          <w:color w:val="000000" w:themeColor="text1"/>
          <w:shd w:val="clear" w:color="auto" w:fill="FFFFFF"/>
        </w:rPr>
        <w:t>BioFresh</w:t>
      </w:r>
      <w:proofErr w:type="spellEnd"/>
      <w:r w:rsidR="0090098D">
        <w:rPr>
          <w:rFonts w:ascii="Liebherr Text Office" w:hAnsi="Liebherr Text Office"/>
          <w:color w:val="000000" w:themeColor="text1"/>
          <w:shd w:val="clear" w:color="auto" w:fill="FFFFFF"/>
        </w:rPr>
        <w:t>-</w:t>
      </w:r>
      <w:r w:rsidR="00FB6E25">
        <w:rPr>
          <w:rFonts w:ascii="Liebherr Text Office" w:hAnsi="Liebherr Text Office"/>
          <w:color w:val="000000" w:themeColor="text1"/>
          <w:shd w:val="clear" w:color="auto" w:fill="FFFFFF"/>
        </w:rPr>
        <w:t xml:space="preserve">Kühlschrank, der in die seit März 2021 gültige </w:t>
      </w:r>
      <w:r w:rsidR="00762473">
        <w:rPr>
          <w:rFonts w:ascii="Liebherr Text Office" w:hAnsi="Liebherr Text Office"/>
          <w:color w:val="000000" w:themeColor="text1"/>
          <w:shd w:val="clear" w:color="auto" w:fill="FFFFFF"/>
        </w:rPr>
        <w:t xml:space="preserve">beste </w:t>
      </w:r>
      <w:r w:rsidR="00FB6E25">
        <w:rPr>
          <w:rFonts w:ascii="Liebherr Text Office" w:hAnsi="Liebherr Text Office"/>
          <w:color w:val="000000" w:themeColor="text1"/>
          <w:shd w:val="clear" w:color="auto" w:fill="FFFFFF"/>
        </w:rPr>
        <w:t>Energieeffizienzklasse A eingestuft wird. Der</w:t>
      </w:r>
      <w:r w:rsidR="00283242">
        <w:rPr>
          <w:rFonts w:ascii="Liebherr Text Office" w:hAnsi="Liebherr Text Office"/>
          <w:color w:val="000000" w:themeColor="text1"/>
          <w:shd w:val="clear" w:color="auto" w:fill="FFFFFF"/>
        </w:rPr>
        <w:t xml:space="preserve"> </w:t>
      </w:r>
      <w:r w:rsidR="00FB6E25">
        <w:rPr>
          <w:rFonts w:ascii="Liebherr Text Office" w:hAnsi="Liebherr Text Office"/>
          <w:color w:val="000000" w:themeColor="text1"/>
          <w:shd w:val="clear" w:color="auto" w:fill="FFFFFF"/>
        </w:rPr>
        <w:t>komplette</w:t>
      </w:r>
      <w:r w:rsidR="00A16532">
        <w:rPr>
          <w:rFonts w:ascii="Liebherr Text Office" w:hAnsi="Liebherr Text Office"/>
          <w:color w:val="000000" w:themeColor="text1"/>
          <w:shd w:val="clear" w:color="auto" w:fill="FFFFFF"/>
        </w:rPr>
        <w:t xml:space="preserve"> </w:t>
      </w:r>
      <w:r w:rsidR="00283242">
        <w:rPr>
          <w:rFonts w:ascii="Liebherr Text Office" w:hAnsi="Liebherr Text Office"/>
          <w:color w:val="000000" w:themeColor="text1"/>
          <w:shd w:val="clear" w:color="auto" w:fill="FFFFFF"/>
        </w:rPr>
        <w:t xml:space="preserve">Innenbereich </w:t>
      </w:r>
      <w:r w:rsidR="00FB6E25">
        <w:rPr>
          <w:rFonts w:ascii="Liebherr Text Office" w:hAnsi="Liebherr Text Office"/>
          <w:color w:val="000000" w:themeColor="text1"/>
          <w:shd w:val="clear" w:color="auto" w:fill="FFFFFF"/>
        </w:rPr>
        <w:t xml:space="preserve">dieses Modells ist </w:t>
      </w:r>
      <w:r w:rsidR="00ED0CE2">
        <w:rPr>
          <w:rFonts w:ascii="Liebherr Text Office" w:hAnsi="Liebherr Text Office"/>
          <w:color w:val="000000" w:themeColor="text1"/>
          <w:shd w:val="clear" w:color="auto" w:fill="FFFFFF"/>
        </w:rPr>
        <w:t>mit</w:t>
      </w:r>
      <w:r w:rsidR="00792A0C">
        <w:rPr>
          <w:rFonts w:ascii="Liebherr Text Office" w:hAnsi="Liebherr Text Office"/>
          <w:color w:val="000000" w:themeColor="text1"/>
          <w:shd w:val="clear" w:color="auto" w:fill="FFFFFF"/>
        </w:rPr>
        <w:t xml:space="preserve"> der</w:t>
      </w:r>
      <w:r w:rsidR="00283242">
        <w:rPr>
          <w:rFonts w:ascii="Liebherr Text Office" w:hAnsi="Liebherr Text Office"/>
          <w:color w:val="000000" w:themeColor="text1"/>
          <w:shd w:val="clear" w:color="auto" w:fill="FFFFFF"/>
        </w:rPr>
        <w:t xml:space="preserve"> von Liebherr patentierte</w:t>
      </w:r>
      <w:r w:rsidR="00792A0C">
        <w:rPr>
          <w:rFonts w:ascii="Liebherr Text Office" w:hAnsi="Liebherr Text Office"/>
          <w:color w:val="000000" w:themeColor="text1"/>
          <w:shd w:val="clear" w:color="auto" w:fill="FFFFFF"/>
        </w:rPr>
        <w:t>n</w:t>
      </w:r>
      <w:r w:rsidR="00283242">
        <w:rPr>
          <w:rFonts w:ascii="Liebherr Text Office" w:hAnsi="Liebherr Text Office"/>
          <w:color w:val="000000" w:themeColor="text1"/>
          <w:shd w:val="clear" w:color="auto" w:fill="FFFFFF"/>
        </w:rPr>
        <w:t xml:space="preserve"> </w:t>
      </w:r>
      <w:proofErr w:type="spellStart"/>
      <w:r w:rsidR="00283242">
        <w:rPr>
          <w:rFonts w:ascii="Liebherr Text Office" w:hAnsi="Liebherr Text Office"/>
          <w:color w:val="000000" w:themeColor="text1"/>
          <w:shd w:val="clear" w:color="auto" w:fill="FFFFFF"/>
        </w:rPr>
        <w:t>BioFresh</w:t>
      </w:r>
      <w:proofErr w:type="spellEnd"/>
      <w:r w:rsidR="00283242">
        <w:rPr>
          <w:rFonts w:ascii="Liebherr Text Office" w:hAnsi="Liebherr Text Office"/>
          <w:color w:val="000000" w:themeColor="text1"/>
          <w:shd w:val="clear" w:color="auto" w:fill="FFFFFF"/>
        </w:rPr>
        <w:t>-Techno</w:t>
      </w:r>
      <w:r w:rsidR="00ED0CE2">
        <w:rPr>
          <w:rFonts w:ascii="Liebherr Text Office" w:hAnsi="Liebherr Text Office"/>
          <w:color w:val="000000" w:themeColor="text1"/>
          <w:shd w:val="clear" w:color="auto" w:fill="FFFFFF"/>
        </w:rPr>
        <w:t>logie ausgestattet</w:t>
      </w:r>
      <w:r w:rsidR="00283242">
        <w:rPr>
          <w:rFonts w:ascii="Liebherr Text Office" w:hAnsi="Liebherr Text Office"/>
          <w:color w:val="000000" w:themeColor="text1"/>
          <w:shd w:val="clear" w:color="auto" w:fill="FFFFFF"/>
        </w:rPr>
        <w:t xml:space="preserve">. </w:t>
      </w:r>
      <w:r w:rsidR="00792A0C">
        <w:rPr>
          <w:rFonts w:ascii="Liebherr Text Office" w:hAnsi="Liebherr Text Office"/>
          <w:color w:val="000000" w:themeColor="text1"/>
          <w:shd w:val="clear" w:color="auto" w:fill="FFFFFF"/>
        </w:rPr>
        <w:t>Die</w:t>
      </w:r>
      <w:r w:rsidR="00283242">
        <w:rPr>
          <w:rFonts w:ascii="Liebherr Text Office" w:hAnsi="Liebherr Text Office"/>
          <w:color w:val="000000" w:themeColor="text1"/>
          <w:shd w:val="clear" w:color="auto" w:fill="FFFFFF"/>
        </w:rPr>
        <w:t xml:space="preserve"> </w:t>
      </w:r>
      <w:r w:rsidR="002B1018">
        <w:rPr>
          <w:rFonts w:ascii="Liebherr Text Office" w:hAnsi="Liebherr Text Office"/>
          <w:color w:val="000000" w:themeColor="text1"/>
          <w:shd w:val="clear" w:color="auto" w:fill="FFFFFF"/>
        </w:rPr>
        <w:t>Kombination</w:t>
      </w:r>
      <w:r w:rsidR="00283242" w:rsidRPr="00534676">
        <w:rPr>
          <w:rFonts w:ascii="Liebherr Text Office" w:hAnsi="Liebherr Text Office"/>
          <w:color w:val="000000" w:themeColor="text1"/>
          <w:shd w:val="clear" w:color="auto" w:fill="FFFFFF"/>
        </w:rPr>
        <w:t xml:space="preserve"> von Temperatur und Luftfeuchtigkeit </w:t>
      </w:r>
      <w:r w:rsidR="00283242">
        <w:rPr>
          <w:rFonts w:ascii="Liebherr Text Office" w:hAnsi="Liebherr Text Office"/>
          <w:color w:val="000000" w:themeColor="text1"/>
          <w:shd w:val="clear" w:color="auto" w:fill="FFFFFF"/>
        </w:rPr>
        <w:t xml:space="preserve">bietet </w:t>
      </w:r>
      <w:r w:rsidR="00283242" w:rsidRPr="00534676">
        <w:rPr>
          <w:rFonts w:ascii="Liebherr Text Office" w:hAnsi="Liebherr Text Office"/>
          <w:color w:val="000000" w:themeColor="text1"/>
          <w:shd w:val="clear" w:color="auto" w:fill="FFFFFF"/>
        </w:rPr>
        <w:t>ideale Bedingungen für die Lagerung und Kühlung von Obst</w:t>
      </w:r>
      <w:r w:rsidR="00FB6E25">
        <w:rPr>
          <w:rFonts w:ascii="Liebherr Text Office" w:hAnsi="Liebherr Text Office"/>
          <w:color w:val="000000" w:themeColor="text1"/>
          <w:shd w:val="clear" w:color="auto" w:fill="FFFFFF"/>
        </w:rPr>
        <w:t xml:space="preserve"> und Gemüse</w:t>
      </w:r>
      <w:r w:rsidR="00283242">
        <w:rPr>
          <w:rFonts w:ascii="Liebherr Text Office" w:hAnsi="Liebherr Text Office"/>
          <w:color w:val="000000" w:themeColor="text1"/>
          <w:shd w:val="clear" w:color="auto" w:fill="FFFFFF"/>
        </w:rPr>
        <w:t>, um deren Frische lange zu erhalten</w:t>
      </w:r>
      <w:r w:rsidR="00283242" w:rsidRPr="00534676">
        <w:rPr>
          <w:rFonts w:ascii="Liebherr Text Office" w:hAnsi="Liebherr Text Office"/>
          <w:color w:val="000000" w:themeColor="text1"/>
          <w:shd w:val="clear" w:color="auto" w:fill="FFFFFF"/>
        </w:rPr>
        <w:t>.</w:t>
      </w:r>
      <w:r w:rsidR="0045180A">
        <w:rPr>
          <w:rFonts w:ascii="Liebherr Text Office" w:hAnsi="Liebherr Text Office"/>
          <w:color w:val="000000" w:themeColor="text1"/>
          <w:shd w:val="clear" w:color="auto" w:fill="FFFFFF"/>
        </w:rPr>
        <w:t xml:space="preserve"> </w:t>
      </w:r>
      <w:r w:rsidR="00AD6D7E">
        <w:rPr>
          <w:rFonts w:ascii="Liebherr Text Office" w:hAnsi="Liebherr Text Office"/>
          <w:color w:val="000000" w:themeColor="text1"/>
          <w:shd w:val="clear" w:color="auto" w:fill="FFFFFF"/>
        </w:rPr>
        <w:t>Weiterhin ergänzt Liebherr seine Frischetechnologien um</w:t>
      </w:r>
      <w:r w:rsidR="00AD6D7E" w:rsidRPr="00534676">
        <w:rPr>
          <w:rFonts w:ascii="Liebherr Text Office" w:hAnsi="Liebherr Text Office"/>
          <w:color w:val="000000" w:themeColor="text1"/>
          <w:shd w:val="clear" w:color="auto" w:fill="FFFFFF"/>
        </w:rPr>
        <w:t xml:space="preserve"> einen speziellen </w:t>
      </w:r>
      <w:proofErr w:type="spellStart"/>
      <w:r w:rsidR="00AD6D7E" w:rsidRPr="00534676">
        <w:rPr>
          <w:rFonts w:ascii="Liebherr Text Office" w:hAnsi="Liebherr Text Office"/>
          <w:color w:val="000000" w:themeColor="text1"/>
          <w:shd w:val="clear" w:color="auto" w:fill="FFFFFF"/>
        </w:rPr>
        <w:t>BioFresh</w:t>
      </w:r>
      <w:proofErr w:type="spellEnd"/>
      <w:r w:rsidR="00AD6D7E">
        <w:rPr>
          <w:rFonts w:ascii="Liebherr Text Office" w:hAnsi="Liebherr Text Office"/>
          <w:color w:val="000000" w:themeColor="text1"/>
          <w:shd w:val="clear" w:color="auto" w:fill="FFFFFF"/>
        </w:rPr>
        <w:t xml:space="preserve"> Professional</w:t>
      </w:r>
      <w:r w:rsidR="00AD6D7E" w:rsidRPr="00534676">
        <w:rPr>
          <w:rFonts w:ascii="Liebherr Text Office" w:hAnsi="Liebherr Text Office"/>
          <w:color w:val="000000" w:themeColor="text1"/>
          <w:shd w:val="clear" w:color="auto" w:fill="FFFFFF"/>
        </w:rPr>
        <w:t xml:space="preserve"> </w:t>
      </w:r>
      <w:proofErr w:type="spellStart"/>
      <w:r w:rsidR="00AD6D7E" w:rsidRPr="00534676">
        <w:rPr>
          <w:rFonts w:ascii="Liebherr Text Office" w:hAnsi="Liebherr Text Office"/>
          <w:color w:val="000000" w:themeColor="text1"/>
          <w:shd w:val="clear" w:color="auto" w:fill="FFFFFF"/>
        </w:rPr>
        <w:t>Fish</w:t>
      </w:r>
      <w:proofErr w:type="spellEnd"/>
      <w:r w:rsidR="00AD6D7E" w:rsidRPr="00534676">
        <w:rPr>
          <w:rFonts w:ascii="Liebherr Text Office" w:hAnsi="Liebherr Text Office"/>
          <w:color w:val="000000" w:themeColor="text1"/>
          <w:shd w:val="clear" w:color="auto" w:fill="FFFFFF"/>
        </w:rPr>
        <w:t xml:space="preserve"> &amp; </w:t>
      </w:r>
      <w:proofErr w:type="spellStart"/>
      <w:r w:rsidR="00AD6D7E" w:rsidRPr="00534676">
        <w:rPr>
          <w:rFonts w:ascii="Liebherr Text Office" w:hAnsi="Liebherr Text Office"/>
          <w:color w:val="000000" w:themeColor="text1"/>
          <w:shd w:val="clear" w:color="auto" w:fill="FFFFFF"/>
        </w:rPr>
        <w:t>Seafo</w:t>
      </w:r>
      <w:r w:rsidR="00435AB2">
        <w:rPr>
          <w:rFonts w:ascii="Liebherr Text Office" w:hAnsi="Liebherr Text Office"/>
          <w:color w:val="000000" w:themeColor="text1"/>
          <w:shd w:val="clear" w:color="auto" w:fill="FFFFFF"/>
        </w:rPr>
        <w:t>od</w:t>
      </w:r>
      <w:proofErr w:type="spellEnd"/>
      <w:r w:rsidR="00435AB2">
        <w:rPr>
          <w:rFonts w:ascii="Liebherr Text Office" w:hAnsi="Liebherr Text Office"/>
          <w:color w:val="000000" w:themeColor="text1"/>
          <w:shd w:val="clear" w:color="auto" w:fill="FFFFFF"/>
        </w:rPr>
        <w:t xml:space="preserve"> Safe: </w:t>
      </w:r>
      <w:r w:rsidR="00AD6D7E" w:rsidRPr="00534676">
        <w:rPr>
          <w:rFonts w:ascii="Liebherr Text Office" w:hAnsi="Liebherr Text Office"/>
          <w:color w:val="000000" w:themeColor="text1"/>
          <w:shd w:val="clear" w:color="auto" w:fill="FFFFFF"/>
        </w:rPr>
        <w:t>E</w:t>
      </w:r>
      <w:r w:rsidR="00AD6D7E">
        <w:rPr>
          <w:rFonts w:ascii="Liebherr Text Office" w:hAnsi="Liebherr Text Office"/>
          <w:color w:val="000000" w:themeColor="text1"/>
          <w:shd w:val="clear" w:color="auto" w:fill="FFFFFF"/>
        </w:rPr>
        <w:t>in separat regulierbares</w:t>
      </w:r>
      <w:r w:rsidR="00AD6D7E" w:rsidRPr="00534676">
        <w:rPr>
          <w:rFonts w:ascii="Liebherr Text Office" w:hAnsi="Liebherr Text Office"/>
          <w:color w:val="000000" w:themeColor="text1"/>
          <w:shd w:val="clear" w:color="auto" w:fill="FFFFFF"/>
        </w:rPr>
        <w:t xml:space="preserve"> Fach, das sich optimal für die Lagerung von Fisch und Meeresfrüchten </w:t>
      </w:r>
      <w:r w:rsidR="00AD6D7E">
        <w:rPr>
          <w:rFonts w:ascii="Liebherr Text Office" w:hAnsi="Liebherr Text Office"/>
          <w:color w:val="000000" w:themeColor="text1"/>
          <w:shd w:val="clear" w:color="auto" w:fill="FFFFFF"/>
        </w:rPr>
        <w:t xml:space="preserve">bei </w:t>
      </w:r>
      <w:r w:rsidR="00AD6D7E" w:rsidRPr="00534676">
        <w:rPr>
          <w:rFonts w:ascii="Liebherr Text Office" w:hAnsi="Liebherr Text Office"/>
          <w:color w:val="000000" w:themeColor="text1"/>
          <w:shd w:val="clear" w:color="auto" w:fill="FFFFFF"/>
        </w:rPr>
        <w:t>-2°C eignet</w:t>
      </w:r>
      <w:r w:rsidR="00AD6D7E">
        <w:rPr>
          <w:rFonts w:ascii="Liebherr Text Office" w:hAnsi="Liebherr Text Office"/>
          <w:color w:val="000000" w:themeColor="text1"/>
          <w:shd w:val="clear" w:color="auto" w:fill="FFFFFF"/>
        </w:rPr>
        <w:t>.</w:t>
      </w:r>
      <w:r w:rsidR="00020238">
        <w:rPr>
          <w:rFonts w:ascii="Liebherr Text Office" w:hAnsi="Liebherr Text Office"/>
          <w:color w:val="000000" w:themeColor="text1"/>
          <w:shd w:val="clear" w:color="auto" w:fill="FFFFFF"/>
        </w:rPr>
        <w:t xml:space="preserve"> </w:t>
      </w:r>
      <w:r w:rsidR="000E34C0">
        <w:rPr>
          <w:rFonts w:ascii="Liebherr Text Office" w:hAnsi="Liebherr Text Office"/>
          <w:color w:val="000000" w:themeColor="text1"/>
          <w:shd w:val="clear" w:color="auto" w:fill="FFFFFF"/>
        </w:rPr>
        <w:t xml:space="preserve">Der gesamte Safe </w:t>
      </w:r>
      <w:r w:rsidR="003E207B">
        <w:rPr>
          <w:rFonts w:ascii="Liebherr Text Office" w:hAnsi="Liebherr Text Office"/>
          <w:color w:val="000000" w:themeColor="text1"/>
          <w:shd w:val="clear" w:color="auto" w:fill="FFFFFF"/>
        </w:rPr>
        <w:t>oder nur ein Teil lässt</w:t>
      </w:r>
      <w:r w:rsidR="00EC0278">
        <w:rPr>
          <w:rFonts w:ascii="Liebherr Text Office" w:hAnsi="Liebherr Text Office"/>
          <w:color w:val="000000" w:themeColor="text1"/>
          <w:shd w:val="clear" w:color="auto" w:fill="FFFFFF"/>
        </w:rPr>
        <w:t xml:space="preserve"> sich </w:t>
      </w:r>
      <w:r w:rsidR="003E207B">
        <w:rPr>
          <w:rFonts w:ascii="Liebherr Text Office" w:hAnsi="Liebherr Text Office"/>
          <w:color w:val="000000" w:themeColor="text1"/>
          <w:shd w:val="clear" w:color="auto" w:fill="FFFFFF"/>
        </w:rPr>
        <w:t xml:space="preserve">auch </w:t>
      </w:r>
      <w:r w:rsidR="00EC0278">
        <w:rPr>
          <w:rFonts w:ascii="Liebherr Text Office" w:hAnsi="Liebherr Text Office"/>
          <w:color w:val="000000" w:themeColor="text1"/>
          <w:shd w:val="clear" w:color="auto" w:fill="FFFFFF"/>
        </w:rPr>
        <w:t>auf 0</w:t>
      </w:r>
      <w:r w:rsidR="00EC0278" w:rsidRPr="00534676">
        <w:rPr>
          <w:rFonts w:ascii="Liebherr Text Office" w:hAnsi="Liebherr Text Office"/>
          <w:color w:val="000000" w:themeColor="text1"/>
          <w:shd w:val="clear" w:color="auto" w:fill="FFFFFF"/>
        </w:rPr>
        <w:t>°C</w:t>
      </w:r>
      <w:r w:rsidR="003E207B">
        <w:rPr>
          <w:rFonts w:ascii="Liebherr Text Office" w:hAnsi="Liebherr Text Office"/>
          <w:color w:val="000000" w:themeColor="text1"/>
          <w:shd w:val="clear" w:color="auto" w:fill="FFFFFF"/>
        </w:rPr>
        <w:t xml:space="preserve"> umstellen und kann</w:t>
      </w:r>
      <w:r w:rsidR="006708EF">
        <w:rPr>
          <w:rFonts w:ascii="Liebherr Text Office" w:hAnsi="Liebherr Text Office"/>
          <w:color w:val="000000" w:themeColor="text1"/>
          <w:shd w:val="clear" w:color="auto" w:fill="FFFFFF"/>
        </w:rPr>
        <w:t xml:space="preserve"> so</w:t>
      </w:r>
      <w:r w:rsidR="00EC0278">
        <w:rPr>
          <w:rFonts w:ascii="Liebherr Text Office" w:hAnsi="Liebherr Text Office"/>
          <w:color w:val="000000" w:themeColor="text1"/>
          <w:shd w:val="clear" w:color="auto" w:fill="FFFFFF"/>
        </w:rPr>
        <w:t xml:space="preserve"> Fleisch und </w:t>
      </w:r>
      <w:r w:rsidR="003E207B">
        <w:rPr>
          <w:rFonts w:ascii="Liebherr Text Office" w:hAnsi="Liebherr Text Office"/>
          <w:color w:val="000000" w:themeColor="text1"/>
          <w:shd w:val="clear" w:color="auto" w:fill="FFFFFF"/>
        </w:rPr>
        <w:t>Milchprodukte lange erhalten.</w:t>
      </w:r>
    </w:p>
    <w:p w14:paraId="75BE64FF" w14:textId="77777777" w:rsidR="00273BE5" w:rsidRDefault="00273BE5" w:rsidP="00273BE5">
      <w:pPr>
        <w:widowControl w:val="0"/>
        <w:tabs>
          <w:tab w:val="left" w:pos="1940"/>
        </w:tabs>
        <w:spacing w:line="276" w:lineRule="auto"/>
        <w:jc w:val="both"/>
        <w:rPr>
          <w:rFonts w:ascii="Liebherr Text Office" w:hAnsi="Liebherr Text Office"/>
          <w:color w:val="000000" w:themeColor="text1"/>
          <w:shd w:val="clear" w:color="auto" w:fill="FFFFFF"/>
        </w:rPr>
      </w:pPr>
    </w:p>
    <w:p w14:paraId="6BCD3A95" w14:textId="77777777" w:rsidR="00614EAE" w:rsidRDefault="00614EAE" w:rsidP="00614EAE">
      <w:pPr>
        <w:spacing w:line="276" w:lineRule="auto"/>
        <w:jc w:val="both"/>
        <w:rPr>
          <w:rFonts w:ascii="Liebherr Text Office" w:hAnsi="Liebherr Text Office"/>
          <w:color w:val="000000"/>
          <w:shd w:val="clear" w:color="auto" w:fill="FFFFFF"/>
        </w:rPr>
      </w:pPr>
      <w:r>
        <w:rPr>
          <w:rFonts w:ascii="Liebherr Text Office" w:hAnsi="Liebherr Text Office"/>
          <w:color w:val="000000"/>
          <w:shd w:val="clear" w:color="auto" w:fill="FFFFFF"/>
        </w:rPr>
        <w:t xml:space="preserve">„Mit unseren energieeffizienten Geräten kommen wir den Bedürfnissen der Konsumenten entgegen, auf umweltschonende Weise stets frische Lebensmittel genießen zu können“, erklärt Steffen Nagel, Geschäftsführer </w:t>
      </w:r>
      <w:proofErr w:type="spellStart"/>
      <w:r>
        <w:rPr>
          <w:rFonts w:ascii="Liebherr Text Office" w:hAnsi="Liebherr Text Office"/>
          <w:color w:val="000000"/>
          <w:shd w:val="clear" w:color="auto" w:fill="FFFFFF"/>
        </w:rPr>
        <w:t>Sales</w:t>
      </w:r>
      <w:proofErr w:type="spellEnd"/>
      <w:r>
        <w:rPr>
          <w:rFonts w:ascii="Liebherr Text Office" w:hAnsi="Liebherr Text Office"/>
          <w:color w:val="000000"/>
          <w:shd w:val="clear" w:color="auto" w:fill="FFFFFF"/>
        </w:rPr>
        <w:t xml:space="preserve"> &amp; Marketing der Liebherr-Hausgeräte GmbH. „Zudem ermöglicht unsere </w:t>
      </w:r>
      <w:proofErr w:type="spellStart"/>
      <w:r>
        <w:rPr>
          <w:rFonts w:ascii="Liebherr Text Office" w:hAnsi="Liebherr Text Office"/>
          <w:color w:val="000000"/>
          <w:shd w:val="clear" w:color="auto" w:fill="FFFFFF"/>
        </w:rPr>
        <w:t>BioFresh</w:t>
      </w:r>
      <w:proofErr w:type="spellEnd"/>
      <w:r>
        <w:rPr>
          <w:rFonts w:ascii="Liebherr Text Office" w:hAnsi="Liebherr Text Office"/>
          <w:color w:val="000000"/>
          <w:shd w:val="clear" w:color="auto" w:fill="FFFFFF"/>
        </w:rPr>
        <w:t>-Technologie, Lebensmittel ausgehend von ihrer Beschaffenheit auf unterschiedliche Weise optimal zu kühlen und sie damit möglichst lange frisch zu halten. Damit wollen wir auch unseren Beitrag zur Reduzierung von Lebensmittelverschwendung leisten.“</w:t>
      </w:r>
    </w:p>
    <w:p w14:paraId="4CF4F44F" w14:textId="7354AA67" w:rsidR="00D417CA" w:rsidRPr="002F4E2C" w:rsidRDefault="00D417CA" w:rsidP="00273BE5">
      <w:pPr>
        <w:widowControl w:val="0"/>
        <w:tabs>
          <w:tab w:val="left" w:pos="1940"/>
        </w:tabs>
        <w:spacing w:line="276" w:lineRule="auto"/>
        <w:jc w:val="both"/>
        <w:rPr>
          <w:rFonts w:ascii="Liebherr Text Office" w:hAnsi="Liebherr Text Office"/>
          <w:color w:val="000000" w:themeColor="text1"/>
          <w:shd w:val="clear" w:color="auto" w:fill="FFFFFF"/>
        </w:rPr>
      </w:pPr>
    </w:p>
    <w:p w14:paraId="75F12458" w14:textId="4A3FBF65" w:rsidR="00183D5C" w:rsidRPr="00534676" w:rsidRDefault="00492C53" w:rsidP="00662028">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Als Highlight präsentiert Liebherr-Hausgeräte die einzigartige Funktion </w:t>
      </w:r>
      <w:proofErr w:type="spellStart"/>
      <w:r w:rsidR="00601931">
        <w:rPr>
          <w:rFonts w:ascii="Liebherr Text Office" w:hAnsi="Liebherr Text Office"/>
          <w:color w:val="000000" w:themeColor="text1"/>
          <w:shd w:val="clear" w:color="auto" w:fill="FFFFFF"/>
        </w:rPr>
        <w:t>Auto</w:t>
      </w:r>
      <w:r>
        <w:rPr>
          <w:rFonts w:ascii="Liebherr Text Office" w:hAnsi="Liebherr Text Office"/>
          <w:color w:val="000000" w:themeColor="text1"/>
          <w:shd w:val="clear" w:color="auto" w:fill="FFFFFF"/>
        </w:rPr>
        <w:t>Door</w:t>
      </w:r>
      <w:proofErr w:type="spellEnd"/>
      <w:r>
        <w:rPr>
          <w:rFonts w:ascii="Liebherr Text Office" w:hAnsi="Liebherr Text Office"/>
          <w:color w:val="000000" w:themeColor="text1"/>
          <w:shd w:val="clear" w:color="auto" w:fill="FFFFFF"/>
        </w:rPr>
        <w:t xml:space="preserve"> </w:t>
      </w:r>
      <w:r w:rsidR="000B6FB6">
        <w:rPr>
          <w:rFonts w:ascii="Liebherr Text Office" w:hAnsi="Liebherr Text Office"/>
          <w:color w:val="000000" w:themeColor="text1"/>
          <w:shd w:val="clear" w:color="auto" w:fill="FFFFFF"/>
        </w:rPr>
        <w:t>–</w:t>
      </w:r>
      <w:r>
        <w:rPr>
          <w:rFonts w:ascii="Liebherr Text Office" w:hAnsi="Liebherr Text Office"/>
          <w:color w:val="000000" w:themeColor="text1"/>
          <w:shd w:val="clear" w:color="auto" w:fill="FFFFFF"/>
        </w:rPr>
        <w:t xml:space="preserve"> </w:t>
      </w:r>
      <w:r w:rsidR="001B4695" w:rsidRPr="001B4695">
        <w:rPr>
          <w:rFonts w:ascii="Liebherr Text Office" w:hAnsi="Liebherr Text Office"/>
          <w:color w:val="000000" w:themeColor="text1"/>
          <w:shd w:val="clear" w:color="auto" w:fill="FFFFFF"/>
        </w:rPr>
        <w:lastRenderedPageBreak/>
        <w:t>das</w:t>
      </w:r>
      <w:r w:rsidR="000B6FB6">
        <w:rPr>
          <w:rFonts w:ascii="Liebherr Text Office" w:hAnsi="Liebherr Text Office"/>
          <w:color w:val="000000" w:themeColor="text1"/>
          <w:shd w:val="clear" w:color="auto" w:fill="FFFFFF"/>
        </w:rPr>
        <w:t xml:space="preserve"> selbstständige</w:t>
      </w:r>
      <w:r w:rsidR="001B4695" w:rsidRPr="001B4695">
        <w:rPr>
          <w:rFonts w:ascii="Liebherr Text Office" w:hAnsi="Liebherr Text Office"/>
          <w:color w:val="000000" w:themeColor="text1"/>
          <w:shd w:val="clear" w:color="auto" w:fill="FFFFFF"/>
        </w:rPr>
        <w:t xml:space="preserve"> Öffnen</w:t>
      </w:r>
      <w:r>
        <w:rPr>
          <w:rFonts w:ascii="Liebherr Text Office" w:hAnsi="Liebherr Text Office"/>
          <w:color w:val="000000" w:themeColor="text1"/>
          <w:shd w:val="clear" w:color="auto" w:fill="FFFFFF"/>
        </w:rPr>
        <w:t xml:space="preserve"> und Schließen</w:t>
      </w:r>
      <w:r w:rsidR="001B4695" w:rsidRPr="001B4695">
        <w:rPr>
          <w:rFonts w:ascii="Liebherr Text Office" w:hAnsi="Liebherr Text Office"/>
          <w:color w:val="000000" w:themeColor="text1"/>
          <w:shd w:val="clear" w:color="auto" w:fill="FFFFFF"/>
        </w:rPr>
        <w:t xml:space="preserve"> </w:t>
      </w:r>
      <w:r w:rsidR="000B6FB6">
        <w:rPr>
          <w:rFonts w:ascii="Liebherr Text Office" w:hAnsi="Liebherr Text Office"/>
          <w:color w:val="000000" w:themeColor="text1"/>
          <w:shd w:val="clear" w:color="auto" w:fill="FFFFFF"/>
        </w:rPr>
        <w:t>der</w:t>
      </w:r>
      <w:r w:rsidR="001B4695" w:rsidRPr="001B4695">
        <w:rPr>
          <w:rFonts w:ascii="Liebherr Text Office" w:hAnsi="Liebherr Text Office"/>
          <w:color w:val="000000" w:themeColor="text1"/>
          <w:shd w:val="clear" w:color="auto" w:fill="FFFFFF"/>
        </w:rPr>
        <w:t xml:space="preserve"> Gerätetüren</w:t>
      </w:r>
      <w:r w:rsidR="000B6FB6">
        <w:rPr>
          <w:rFonts w:ascii="Liebherr Text Office" w:hAnsi="Liebherr Text Office"/>
          <w:color w:val="000000" w:themeColor="text1"/>
          <w:shd w:val="clear" w:color="auto" w:fill="FFFFFF"/>
        </w:rPr>
        <w:t xml:space="preserve">, wenn </w:t>
      </w:r>
      <w:r w:rsidR="00EF4970">
        <w:rPr>
          <w:rFonts w:ascii="Liebherr Text Office" w:hAnsi="Liebherr Text Office"/>
          <w:color w:val="000000" w:themeColor="text1"/>
          <w:shd w:val="clear" w:color="auto" w:fill="FFFFFF"/>
        </w:rPr>
        <w:t xml:space="preserve">keine Hand frei zur </w:t>
      </w:r>
      <w:r w:rsidR="00CE2C6C">
        <w:rPr>
          <w:rFonts w:ascii="Liebherr Text Office" w:hAnsi="Liebherr Text Office"/>
          <w:color w:val="000000" w:themeColor="text1"/>
          <w:shd w:val="clear" w:color="auto" w:fill="FFFFFF"/>
        </w:rPr>
        <w:t>Bedienung</w:t>
      </w:r>
      <w:r w:rsidR="00EF4970">
        <w:rPr>
          <w:rFonts w:ascii="Liebherr Text Office" w:hAnsi="Liebherr Text Office"/>
          <w:color w:val="000000" w:themeColor="text1"/>
          <w:shd w:val="clear" w:color="auto" w:fill="FFFFFF"/>
        </w:rPr>
        <w:t xml:space="preserve"> ist</w:t>
      </w:r>
      <w:r w:rsidR="00435AB2">
        <w:rPr>
          <w:rFonts w:ascii="Liebherr Text Office" w:hAnsi="Liebherr Text Office"/>
          <w:color w:val="000000" w:themeColor="text1"/>
          <w:shd w:val="clear" w:color="auto" w:fill="FFFFFF"/>
        </w:rPr>
        <w:t>.</w:t>
      </w:r>
      <w:r w:rsidR="001B4695" w:rsidRPr="001B4695">
        <w:rPr>
          <w:rFonts w:ascii="Liebherr Text Office" w:hAnsi="Liebherr Text Office"/>
          <w:color w:val="000000" w:themeColor="text1"/>
          <w:shd w:val="clear" w:color="auto" w:fill="FFFFFF"/>
        </w:rPr>
        <w:t xml:space="preserve"> </w:t>
      </w:r>
      <w:r w:rsidR="00CE2C6C">
        <w:rPr>
          <w:rFonts w:ascii="Liebherr Text Office" w:hAnsi="Liebherr Text Office"/>
          <w:color w:val="000000" w:themeColor="text1"/>
          <w:shd w:val="clear" w:color="auto" w:fill="FFFFFF"/>
        </w:rPr>
        <w:t>Es</w:t>
      </w:r>
      <w:r w:rsidR="001B4695" w:rsidRPr="001B4695">
        <w:rPr>
          <w:rFonts w:ascii="Liebherr Text Office" w:hAnsi="Liebherr Text Office"/>
          <w:color w:val="000000" w:themeColor="text1"/>
          <w:shd w:val="clear" w:color="auto" w:fill="FFFFFF"/>
        </w:rPr>
        <w:t xml:space="preserve"> genügt ein leichtes Klopfen, ein Sprachbefehl oder ein Aktivieren </w:t>
      </w:r>
      <w:r w:rsidR="000B6FB6">
        <w:rPr>
          <w:rFonts w:ascii="Liebherr Text Office" w:hAnsi="Liebherr Text Office"/>
          <w:color w:val="000000" w:themeColor="text1"/>
          <w:shd w:val="clear" w:color="auto" w:fill="FFFFFF"/>
        </w:rPr>
        <w:t xml:space="preserve">über die </w:t>
      </w:r>
      <w:proofErr w:type="spellStart"/>
      <w:r w:rsidR="001B4695" w:rsidRPr="001B4695">
        <w:rPr>
          <w:rFonts w:ascii="Liebherr Text Office" w:hAnsi="Liebherr Text Office"/>
          <w:color w:val="000000" w:themeColor="text1"/>
          <w:shd w:val="clear" w:color="auto" w:fill="FFFFFF"/>
        </w:rPr>
        <w:t>SmartDevice</w:t>
      </w:r>
      <w:proofErr w:type="spellEnd"/>
      <w:r w:rsidR="001B4695" w:rsidRPr="001B4695">
        <w:rPr>
          <w:rFonts w:ascii="Liebherr Text Office" w:hAnsi="Liebherr Text Office"/>
          <w:color w:val="000000" w:themeColor="text1"/>
          <w:shd w:val="clear" w:color="auto" w:fill="FFFFFF"/>
        </w:rPr>
        <w:t xml:space="preserve">-App und die Tür </w:t>
      </w:r>
      <w:r w:rsidR="000B355F">
        <w:rPr>
          <w:rFonts w:ascii="Liebherr Text Office" w:hAnsi="Liebherr Text Office"/>
          <w:color w:val="000000" w:themeColor="text1"/>
          <w:shd w:val="clear" w:color="auto" w:fill="FFFFFF"/>
        </w:rPr>
        <w:t>öffnet sich</w:t>
      </w:r>
      <w:r w:rsidR="000B6FB6">
        <w:rPr>
          <w:rFonts w:ascii="Liebherr Text Office" w:hAnsi="Liebherr Text Office"/>
          <w:color w:val="000000" w:themeColor="text1"/>
          <w:shd w:val="clear" w:color="auto" w:fill="FFFFFF"/>
        </w:rPr>
        <w:t xml:space="preserve"> automatisch</w:t>
      </w:r>
      <w:r w:rsidR="00435AB2">
        <w:rPr>
          <w:rFonts w:ascii="Liebherr Text Office" w:hAnsi="Liebherr Text Office"/>
          <w:color w:val="000000" w:themeColor="text1"/>
          <w:shd w:val="clear" w:color="auto" w:fill="FFFFFF"/>
        </w:rPr>
        <w:t xml:space="preserve">. </w:t>
      </w:r>
      <w:r w:rsidR="00662028">
        <w:rPr>
          <w:rFonts w:ascii="Liebherr Text Office" w:hAnsi="Liebherr Text Office"/>
          <w:color w:val="000000" w:themeColor="text1"/>
          <w:shd w:val="clear" w:color="auto" w:fill="FFFFFF"/>
        </w:rPr>
        <w:t>Diese und weitere clevere Funktionen in Verbindung mit einem erlesenen Produktdesign zeichnen die neue Einbau-Generation von Liebherr aus.</w:t>
      </w:r>
      <w:r w:rsidR="00066D5C" w:rsidRPr="00534676">
        <w:rPr>
          <w:rFonts w:ascii="Liebherr Text Office" w:hAnsi="Liebherr Text Office"/>
          <w:color w:val="000000" w:themeColor="text1"/>
          <w:shd w:val="clear" w:color="auto" w:fill="FFFFFF"/>
        </w:rPr>
        <w:t xml:space="preserve"> Eine zeitlose klare Formgebung spiegelt sich in </w:t>
      </w:r>
      <w:r w:rsidR="009B4980">
        <w:rPr>
          <w:rFonts w:ascii="Liebherr Text Office" w:hAnsi="Liebherr Text Office"/>
          <w:color w:val="000000" w:themeColor="text1"/>
          <w:shd w:val="clear" w:color="auto" w:fill="FFFFFF"/>
        </w:rPr>
        <w:t xml:space="preserve">Kombination mit </w:t>
      </w:r>
      <w:r w:rsidR="00066D5C" w:rsidRPr="00534676">
        <w:rPr>
          <w:rFonts w:ascii="Liebherr Text Office" w:hAnsi="Liebherr Text Office"/>
          <w:color w:val="000000" w:themeColor="text1"/>
          <w:shd w:val="clear" w:color="auto" w:fill="FFFFFF"/>
        </w:rPr>
        <w:t>edlen Materialien wie Edelstahl, Glas und Aluminium</w:t>
      </w:r>
      <w:r w:rsidR="00114100">
        <w:rPr>
          <w:rFonts w:ascii="Liebherr Text Office" w:hAnsi="Liebherr Text Office"/>
          <w:color w:val="000000" w:themeColor="text1"/>
          <w:shd w:val="clear" w:color="auto" w:fill="FFFFFF"/>
        </w:rPr>
        <w:t xml:space="preserve"> wieder</w:t>
      </w:r>
      <w:r w:rsidR="00066D5C" w:rsidRPr="00534676">
        <w:rPr>
          <w:rFonts w:ascii="Liebherr Text Office" w:hAnsi="Liebherr Text Office"/>
          <w:color w:val="000000" w:themeColor="text1"/>
          <w:shd w:val="clear" w:color="auto" w:fill="FFFFFF"/>
        </w:rPr>
        <w:t>.</w:t>
      </w:r>
      <w:r w:rsidR="00020238">
        <w:rPr>
          <w:rFonts w:ascii="Liebherr Text Office" w:hAnsi="Liebherr Text Office"/>
          <w:color w:val="000000" w:themeColor="text1"/>
          <w:shd w:val="clear" w:color="auto" w:fill="FFFFFF"/>
        </w:rPr>
        <w:t xml:space="preserve"> </w:t>
      </w:r>
      <w:r w:rsidR="00066D5C" w:rsidRPr="00534676">
        <w:rPr>
          <w:rFonts w:ascii="Liebherr Text Office" w:hAnsi="Liebherr Text Office"/>
          <w:color w:val="000000" w:themeColor="text1"/>
          <w:shd w:val="clear" w:color="auto" w:fill="FFFFFF"/>
        </w:rPr>
        <w:t>Hochpräzis</w:t>
      </w:r>
      <w:r w:rsidR="00FD4821" w:rsidRPr="00534676">
        <w:rPr>
          <w:rFonts w:ascii="Liebherr Text Office" w:hAnsi="Liebherr Text Office"/>
          <w:color w:val="000000" w:themeColor="text1"/>
          <w:shd w:val="clear" w:color="auto" w:fill="FFFFFF"/>
        </w:rPr>
        <w:t>e</w:t>
      </w:r>
      <w:r w:rsidR="00066D5C" w:rsidRPr="00534676">
        <w:rPr>
          <w:rFonts w:ascii="Liebherr Text Office" w:hAnsi="Liebherr Text Office"/>
          <w:color w:val="000000" w:themeColor="text1"/>
          <w:shd w:val="clear" w:color="auto" w:fill="FFFFFF"/>
        </w:rPr>
        <w:t xml:space="preserve"> verarbeitet</w:t>
      </w:r>
      <w:r w:rsidR="0082240F">
        <w:rPr>
          <w:rFonts w:ascii="Liebherr Text Office" w:hAnsi="Liebherr Text Office"/>
          <w:color w:val="000000" w:themeColor="text1"/>
          <w:shd w:val="clear" w:color="auto" w:fill="FFFFFF"/>
        </w:rPr>
        <w:t xml:space="preserve"> </w:t>
      </w:r>
      <w:r w:rsidR="00066D5C" w:rsidRPr="00534676">
        <w:rPr>
          <w:rFonts w:ascii="Liebherr Text Office" w:hAnsi="Liebherr Text Office"/>
          <w:color w:val="000000" w:themeColor="text1"/>
          <w:shd w:val="clear" w:color="auto" w:fill="FFFFFF"/>
        </w:rPr>
        <w:t>integrieren sich diese Designhighlights in ein modernes Wohnumfeld und sind Preisträger de</w:t>
      </w:r>
      <w:r w:rsidR="00711761">
        <w:rPr>
          <w:rFonts w:ascii="Liebherr Text Office" w:hAnsi="Liebherr Text Office"/>
          <w:color w:val="000000" w:themeColor="text1"/>
          <w:shd w:val="clear" w:color="auto" w:fill="FFFFFF"/>
        </w:rPr>
        <w:t>r</w:t>
      </w:r>
      <w:r w:rsidR="00EB21E5">
        <w:rPr>
          <w:rFonts w:ascii="Liebherr Text Office" w:hAnsi="Liebherr Text Office"/>
          <w:color w:val="000000" w:themeColor="text1"/>
          <w:shd w:val="clear" w:color="auto" w:fill="FFFFFF"/>
        </w:rPr>
        <w:t xml:space="preserve"> diesjährigen</w:t>
      </w:r>
      <w:r w:rsidR="00066D5C" w:rsidRPr="00534676">
        <w:rPr>
          <w:rFonts w:ascii="Liebherr Text Office" w:hAnsi="Liebherr Text Office"/>
          <w:color w:val="000000" w:themeColor="text1"/>
          <w:shd w:val="clear" w:color="auto" w:fill="FFFFFF"/>
        </w:rPr>
        <w:t xml:space="preserve"> </w:t>
      </w:r>
      <w:r w:rsidR="00711761">
        <w:rPr>
          <w:rFonts w:ascii="Liebherr Text Office" w:hAnsi="Liebherr Text Office"/>
          <w:color w:val="000000" w:themeColor="text1"/>
          <w:shd w:val="clear" w:color="auto" w:fill="FFFFFF"/>
        </w:rPr>
        <w:t>internationale</w:t>
      </w:r>
      <w:r w:rsidR="00601931">
        <w:rPr>
          <w:rFonts w:ascii="Liebherr Text Office" w:hAnsi="Liebherr Text Office"/>
          <w:color w:val="000000" w:themeColor="text1"/>
          <w:shd w:val="clear" w:color="auto" w:fill="FFFFFF"/>
        </w:rPr>
        <w:t>n</w:t>
      </w:r>
      <w:r w:rsidR="00711761">
        <w:rPr>
          <w:rFonts w:ascii="Liebherr Text Office" w:hAnsi="Liebherr Text Office"/>
          <w:color w:val="000000" w:themeColor="text1"/>
          <w:shd w:val="clear" w:color="auto" w:fill="FFFFFF"/>
        </w:rPr>
        <w:t xml:space="preserve"> Design-Auszeichnungen </w:t>
      </w:r>
      <w:r w:rsidR="00066D5C" w:rsidRPr="00534676">
        <w:rPr>
          <w:rFonts w:ascii="Liebherr Text Office" w:hAnsi="Liebherr Text Office"/>
          <w:color w:val="000000" w:themeColor="text1"/>
          <w:shd w:val="clear" w:color="auto" w:fill="FFFFFF"/>
        </w:rPr>
        <w:t>„</w:t>
      </w:r>
      <w:proofErr w:type="spellStart"/>
      <w:r w:rsidR="00066D5C" w:rsidRPr="00534676">
        <w:rPr>
          <w:rFonts w:ascii="Liebherr Text Office" w:hAnsi="Liebherr Text Office"/>
          <w:color w:val="000000" w:themeColor="text1"/>
          <w:shd w:val="clear" w:color="auto" w:fill="FFFFFF"/>
        </w:rPr>
        <w:t>RedDot</w:t>
      </w:r>
      <w:proofErr w:type="spellEnd"/>
      <w:r w:rsidR="00066D5C" w:rsidRPr="00534676">
        <w:rPr>
          <w:rFonts w:ascii="Liebherr Text Office" w:hAnsi="Liebherr Text Office"/>
          <w:color w:val="000000" w:themeColor="text1"/>
          <w:shd w:val="clear" w:color="auto" w:fill="FFFFFF"/>
        </w:rPr>
        <w:t xml:space="preserve"> Award – Best </w:t>
      </w:r>
      <w:proofErr w:type="spellStart"/>
      <w:r w:rsidR="00066D5C" w:rsidRPr="00534676">
        <w:rPr>
          <w:rFonts w:ascii="Liebherr Text Office" w:hAnsi="Liebherr Text Office"/>
          <w:color w:val="000000" w:themeColor="text1"/>
          <w:shd w:val="clear" w:color="auto" w:fill="FFFFFF"/>
        </w:rPr>
        <w:t>of</w:t>
      </w:r>
      <w:proofErr w:type="spellEnd"/>
      <w:r w:rsidR="00FD4821" w:rsidRPr="00534676">
        <w:rPr>
          <w:rFonts w:ascii="Liebherr Text Office" w:hAnsi="Liebherr Text Office"/>
          <w:color w:val="000000" w:themeColor="text1"/>
          <w:shd w:val="clear" w:color="auto" w:fill="FFFFFF"/>
        </w:rPr>
        <w:t xml:space="preserve"> </w:t>
      </w:r>
      <w:proofErr w:type="spellStart"/>
      <w:r w:rsidR="00066D5C" w:rsidRPr="00534676">
        <w:rPr>
          <w:rFonts w:ascii="Liebherr Text Office" w:hAnsi="Liebherr Text Office"/>
          <w:color w:val="000000" w:themeColor="text1"/>
          <w:shd w:val="clear" w:color="auto" w:fill="FFFFFF"/>
        </w:rPr>
        <w:t>the</w:t>
      </w:r>
      <w:proofErr w:type="spellEnd"/>
      <w:r w:rsidR="00066D5C" w:rsidRPr="00534676">
        <w:rPr>
          <w:rFonts w:ascii="Liebherr Text Office" w:hAnsi="Liebherr Text Office"/>
          <w:color w:val="000000" w:themeColor="text1"/>
          <w:shd w:val="clear" w:color="auto" w:fill="FFFFFF"/>
        </w:rPr>
        <w:t xml:space="preserve"> Best“ und dem „IF Award“.</w:t>
      </w:r>
      <w:r w:rsidR="00020238">
        <w:rPr>
          <w:rFonts w:ascii="Liebherr Text Office" w:hAnsi="Liebherr Text Office"/>
          <w:color w:val="000000" w:themeColor="text1"/>
          <w:shd w:val="clear" w:color="auto" w:fill="FFFFFF"/>
        </w:rPr>
        <w:t xml:space="preserve"> </w:t>
      </w:r>
    </w:p>
    <w:p w14:paraId="3F0C3F4D" w14:textId="77777777" w:rsidR="00066D5C" w:rsidRPr="00534676" w:rsidRDefault="00183D5C" w:rsidP="00FE1A99">
      <w:pPr>
        <w:widowControl w:val="0"/>
        <w:tabs>
          <w:tab w:val="left" w:pos="1940"/>
        </w:tabs>
        <w:spacing w:line="276" w:lineRule="auto"/>
        <w:jc w:val="both"/>
        <w:rPr>
          <w:rFonts w:ascii="Liebherr Text Office" w:hAnsi="Liebherr Text Office"/>
          <w:color w:val="000000" w:themeColor="text1"/>
          <w:shd w:val="clear" w:color="auto" w:fill="FFFFFF"/>
        </w:rPr>
      </w:pPr>
      <w:r w:rsidRPr="00534676">
        <w:rPr>
          <w:rFonts w:ascii="Liebherr Text Office" w:hAnsi="Liebherr Text Office"/>
          <w:color w:val="000000" w:themeColor="text1"/>
          <w:shd w:val="clear" w:color="auto" w:fill="FFFFFF"/>
        </w:rPr>
        <w:t xml:space="preserve"> </w:t>
      </w:r>
    </w:p>
    <w:p w14:paraId="52808E6A" w14:textId="1DDD7C90" w:rsidR="00275E3F" w:rsidRDefault="00D6454C"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Weiter vervollständigt </w:t>
      </w:r>
      <w:r w:rsidR="00EC0278">
        <w:rPr>
          <w:rFonts w:ascii="Liebherr Text Office" w:hAnsi="Liebherr Text Office"/>
          <w:color w:val="000000" w:themeColor="text1"/>
          <w:shd w:val="clear" w:color="auto" w:fill="FFFFFF"/>
        </w:rPr>
        <w:t>wird die neue Einbaugeräte-Generation</w:t>
      </w:r>
      <w:r>
        <w:rPr>
          <w:rFonts w:ascii="Liebherr Text Office" w:hAnsi="Liebherr Text Office"/>
          <w:color w:val="000000" w:themeColor="text1"/>
          <w:shd w:val="clear" w:color="auto" w:fill="FFFFFF"/>
        </w:rPr>
        <w:t xml:space="preserve"> von </w:t>
      </w:r>
      <w:r w:rsidR="002F4E2C">
        <w:rPr>
          <w:rFonts w:ascii="Liebherr Text Office" w:hAnsi="Liebherr Text Office"/>
          <w:color w:val="000000" w:themeColor="text1"/>
          <w:shd w:val="clear" w:color="auto" w:fill="FFFFFF"/>
        </w:rPr>
        <w:t>Gefrierschränke</w:t>
      </w:r>
      <w:r w:rsidR="0090098D">
        <w:rPr>
          <w:rFonts w:ascii="Liebherr Text Office" w:hAnsi="Liebherr Text Office"/>
          <w:color w:val="000000" w:themeColor="text1"/>
          <w:shd w:val="clear" w:color="auto" w:fill="FFFFFF"/>
        </w:rPr>
        <w:t>n</w:t>
      </w:r>
      <w:r w:rsidR="0000034B">
        <w:rPr>
          <w:rFonts w:ascii="Liebherr Text Office" w:hAnsi="Liebherr Text Office"/>
          <w:color w:val="000000" w:themeColor="text1"/>
          <w:shd w:val="clear" w:color="auto" w:fill="FFFFFF"/>
        </w:rPr>
        <w:t xml:space="preserve"> in unterschiedlichen Einbauhöhen und allesamt mit der </w:t>
      </w:r>
      <w:r w:rsidR="00E41A29">
        <w:rPr>
          <w:rFonts w:ascii="Liebherr Text Office" w:hAnsi="Liebherr Text Office"/>
          <w:color w:val="000000" w:themeColor="text1"/>
          <w:shd w:val="clear" w:color="auto" w:fill="FFFFFF"/>
        </w:rPr>
        <w:t xml:space="preserve">praktischen </w:t>
      </w:r>
      <w:proofErr w:type="spellStart"/>
      <w:r w:rsidR="00E41A29">
        <w:rPr>
          <w:rFonts w:ascii="Liebherr Text Office" w:hAnsi="Liebherr Text Office"/>
          <w:color w:val="000000" w:themeColor="text1"/>
          <w:shd w:val="clear" w:color="auto" w:fill="FFFFFF"/>
        </w:rPr>
        <w:t>NoFrost</w:t>
      </w:r>
      <w:proofErr w:type="spellEnd"/>
      <w:r w:rsidR="00E41A29">
        <w:rPr>
          <w:rFonts w:ascii="Liebherr Text Office" w:hAnsi="Liebherr Text Office"/>
          <w:color w:val="000000" w:themeColor="text1"/>
          <w:shd w:val="clear" w:color="auto" w:fill="FFFFFF"/>
        </w:rPr>
        <w:t>-Technologie</w:t>
      </w:r>
      <w:r w:rsidRPr="00D6454C">
        <w:rPr>
          <w:rFonts w:ascii="Liebherr Text Office" w:hAnsi="Liebherr Text Office"/>
          <w:color w:val="000000" w:themeColor="text1"/>
          <w:shd w:val="clear" w:color="auto" w:fill="FFFFFF"/>
        </w:rPr>
        <w:t xml:space="preserve"> </w:t>
      </w:r>
      <w:r>
        <w:rPr>
          <w:rFonts w:ascii="Liebherr Text Office" w:hAnsi="Liebherr Text Office"/>
          <w:color w:val="000000" w:themeColor="text1"/>
          <w:shd w:val="clear" w:color="auto" w:fill="FFFFFF"/>
        </w:rPr>
        <w:t>ausgestattet</w:t>
      </w:r>
      <w:r w:rsidR="001A44F1">
        <w:rPr>
          <w:rFonts w:ascii="Liebherr Text Office" w:hAnsi="Liebherr Text Office"/>
          <w:color w:val="000000" w:themeColor="text1"/>
          <w:shd w:val="clear" w:color="auto" w:fill="FFFFFF"/>
        </w:rPr>
        <w:t>.</w:t>
      </w:r>
      <w:r w:rsidR="00EF4970">
        <w:rPr>
          <w:rFonts w:ascii="Liebherr Text Office" w:hAnsi="Liebherr Text Office"/>
          <w:color w:val="000000" w:themeColor="text1"/>
          <w:shd w:val="clear" w:color="auto" w:fill="FFFFFF"/>
        </w:rPr>
        <w:t xml:space="preserve"> Diese hält Lebensmittel und den Gefrierrau</w:t>
      </w:r>
      <w:r w:rsidR="00CD340A">
        <w:rPr>
          <w:rFonts w:ascii="Liebherr Text Office" w:hAnsi="Liebherr Text Office"/>
          <w:color w:val="000000" w:themeColor="text1"/>
          <w:shd w:val="clear" w:color="auto" w:fill="FFFFFF"/>
        </w:rPr>
        <w:t>m eisfrei, wodurch ein</w:t>
      </w:r>
      <w:r w:rsidR="00020238">
        <w:rPr>
          <w:rFonts w:ascii="Liebherr Text Office" w:hAnsi="Liebherr Text Office"/>
          <w:color w:val="000000" w:themeColor="text1"/>
          <w:shd w:val="clear" w:color="auto" w:fill="FFFFFF"/>
        </w:rPr>
        <w:t xml:space="preserve"> Abtauen nicht erforderlich ist.</w:t>
      </w:r>
      <w:r w:rsidR="00CD340A">
        <w:rPr>
          <w:rFonts w:ascii="Liebherr Text Office" w:hAnsi="Liebherr Text Office"/>
          <w:color w:val="000000" w:themeColor="text1"/>
          <w:shd w:val="clear" w:color="auto" w:fill="FFFFFF"/>
        </w:rPr>
        <w:t xml:space="preserve"> </w:t>
      </w:r>
      <w:r w:rsidR="00B7685B">
        <w:rPr>
          <w:rFonts w:ascii="Liebherr Text Office" w:hAnsi="Liebherr Text Office"/>
          <w:color w:val="000000" w:themeColor="text1"/>
          <w:shd w:val="clear" w:color="auto" w:fill="FFFFFF"/>
        </w:rPr>
        <w:t>Vor allem Partyfreunde</w:t>
      </w:r>
      <w:r w:rsidR="00E41A29">
        <w:rPr>
          <w:rFonts w:ascii="Liebherr Text Office" w:hAnsi="Liebherr Text Office"/>
          <w:color w:val="000000" w:themeColor="text1"/>
          <w:shd w:val="clear" w:color="auto" w:fill="FFFFFF"/>
        </w:rPr>
        <w:t xml:space="preserve"> </w:t>
      </w:r>
      <w:r w:rsidR="00B7685B">
        <w:rPr>
          <w:rFonts w:ascii="Liebherr Text Office" w:hAnsi="Liebherr Text Office"/>
          <w:color w:val="000000" w:themeColor="text1"/>
          <w:shd w:val="clear" w:color="auto" w:fill="FFFFFF"/>
        </w:rPr>
        <w:t xml:space="preserve">dürfen sich über den neuartigen </w:t>
      </w:r>
      <w:proofErr w:type="spellStart"/>
      <w:r w:rsidR="00B7685B">
        <w:rPr>
          <w:rFonts w:ascii="Liebherr Text Office" w:hAnsi="Liebherr Text Office"/>
          <w:color w:val="000000" w:themeColor="text1"/>
          <w:shd w:val="clear" w:color="auto" w:fill="FFFFFF"/>
        </w:rPr>
        <w:t>IceTower</w:t>
      </w:r>
      <w:proofErr w:type="spellEnd"/>
      <w:r w:rsidR="00B7685B">
        <w:rPr>
          <w:rFonts w:ascii="Liebherr Text Office" w:hAnsi="Liebherr Text Office"/>
          <w:color w:val="000000" w:themeColor="text1"/>
          <w:shd w:val="clear" w:color="auto" w:fill="FFFFFF"/>
        </w:rPr>
        <w:t xml:space="preserve"> freuen: In zwei</w:t>
      </w:r>
      <w:r w:rsidR="0000034B">
        <w:rPr>
          <w:rFonts w:ascii="Liebherr Text Office" w:hAnsi="Liebherr Text Office"/>
          <w:color w:val="000000" w:themeColor="text1"/>
          <w:shd w:val="clear" w:color="auto" w:fill="FFFFFF"/>
        </w:rPr>
        <w:t xml:space="preserve"> vertikalen Safes</w:t>
      </w:r>
      <w:r w:rsidR="00B7685B">
        <w:rPr>
          <w:rFonts w:ascii="Liebherr Text Office" w:hAnsi="Liebherr Text Office"/>
          <w:color w:val="000000" w:themeColor="text1"/>
          <w:shd w:val="clear" w:color="auto" w:fill="FFFFFF"/>
        </w:rPr>
        <w:t xml:space="preserve"> können Flaschen und Pizzakartons hochkant eingelagert werden</w:t>
      </w:r>
      <w:r w:rsidR="00E41A29">
        <w:rPr>
          <w:rFonts w:ascii="Liebherr Text Office" w:hAnsi="Liebherr Text Office"/>
          <w:color w:val="000000" w:themeColor="text1"/>
          <w:shd w:val="clear" w:color="auto" w:fill="FFFFFF"/>
        </w:rPr>
        <w:t>,</w:t>
      </w:r>
      <w:r w:rsidR="00B7685B">
        <w:rPr>
          <w:rFonts w:ascii="Liebherr Text Office" w:hAnsi="Liebherr Text Office"/>
          <w:color w:val="000000" w:themeColor="text1"/>
          <w:shd w:val="clear" w:color="auto" w:fill="FFFFFF"/>
        </w:rPr>
        <w:t xml:space="preserve"> </w:t>
      </w:r>
      <w:r w:rsidR="00D417CA">
        <w:rPr>
          <w:rFonts w:ascii="Liebherr Text Office" w:hAnsi="Liebherr Text Office"/>
          <w:color w:val="000000" w:themeColor="text1"/>
          <w:shd w:val="clear" w:color="auto" w:fill="FFFFFF"/>
        </w:rPr>
        <w:t xml:space="preserve">während </w:t>
      </w:r>
      <w:r w:rsidR="00B7685B">
        <w:rPr>
          <w:rFonts w:ascii="Liebherr Text Office" w:hAnsi="Liebherr Text Office"/>
          <w:color w:val="000000" w:themeColor="text1"/>
          <w:shd w:val="clear" w:color="auto" w:fill="FFFFFF"/>
        </w:rPr>
        <w:t xml:space="preserve">ein integrierter </w:t>
      </w:r>
      <w:proofErr w:type="spellStart"/>
      <w:r w:rsidR="00B7685B">
        <w:rPr>
          <w:rFonts w:ascii="Liebherr Text Office" w:hAnsi="Liebherr Text Office"/>
          <w:color w:val="000000" w:themeColor="text1"/>
          <w:shd w:val="clear" w:color="auto" w:fill="FFFFFF"/>
        </w:rPr>
        <w:t>IceMaker</w:t>
      </w:r>
      <w:proofErr w:type="spellEnd"/>
      <w:r w:rsidR="00E41A29">
        <w:rPr>
          <w:rFonts w:ascii="Liebherr Text Office" w:hAnsi="Liebherr Text Office"/>
          <w:color w:val="000000" w:themeColor="text1"/>
          <w:shd w:val="clear" w:color="auto" w:fill="FFFFFF"/>
        </w:rPr>
        <w:t xml:space="preserve"> </w:t>
      </w:r>
      <w:r w:rsidR="00D417CA">
        <w:rPr>
          <w:rFonts w:ascii="Liebherr Text Office" w:hAnsi="Liebherr Text Office"/>
          <w:color w:val="000000" w:themeColor="text1"/>
          <w:shd w:val="clear" w:color="auto" w:fill="FFFFFF"/>
        </w:rPr>
        <w:t xml:space="preserve">ausreichend Eis für </w:t>
      </w:r>
      <w:r w:rsidR="00EC0278">
        <w:rPr>
          <w:rFonts w:ascii="Liebherr Text Office" w:hAnsi="Liebherr Text Office"/>
          <w:color w:val="000000" w:themeColor="text1"/>
          <w:shd w:val="clear" w:color="auto" w:fill="FFFFFF"/>
        </w:rPr>
        <w:t>Getränke</w:t>
      </w:r>
      <w:r w:rsidR="00E41A29">
        <w:rPr>
          <w:rFonts w:ascii="Liebherr Text Office" w:hAnsi="Liebherr Text Office"/>
          <w:color w:val="000000" w:themeColor="text1"/>
          <w:shd w:val="clear" w:color="auto" w:fill="FFFFFF"/>
        </w:rPr>
        <w:t xml:space="preserve"> produziert. </w:t>
      </w:r>
    </w:p>
    <w:p w14:paraId="49F912D7" w14:textId="77777777" w:rsidR="000B355F" w:rsidRDefault="000B355F"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2AD1D5DD" w14:textId="00BD6B65" w:rsidR="00CD340A" w:rsidRDefault="000B355F" w:rsidP="000B355F">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Um den Partyspaß unkompliziert nach draußen</w:t>
      </w:r>
      <w:r w:rsidR="00D818F7">
        <w:rPr>
          <w:rFonts w:ascii="Liebherr Text Office" w:hAnsi="Liebherr Text Office"/>
          <w:color w:val="000000" w:themeColor="text1"/>
          <w:shd w:val="clear" w:color="auto" w:fill="FFFFFF"/>
        </w:rPr>
        <w:t xml:space="preserve"> verlagern zu können</w:t>
      </w:r>
      <w:r>
        <w:rPr>
          <w:rFonts w:ascii="Liebherr Text Office" w:hAnsi="Liebherr Text Office"/>
          <w:color w:val="000000" w:themeColor="text1"/>
          <w:shd w:val="clear" w:color="auto" w:fill="FFFFFF"/>
        </w:rPr>
        <w:t>,</w:t>
      </w:r>
      <w:r w:rsidR="000E34C0">
        <w:rPr>
          <w:rFonts w:ascii="Liebherr Text Office" w:hAnsi="Liebherr Text Office"/>
          <w:color w:val="000000" w:themeColor="text1"/>
          <w:shd w:val="clear" w:color="auto" w:fill="FFFFFF"/>
        </w:rPr>
        <w:t xml:space="preserve"> stellt Liebherr zusätzlich den neu in Deutschland eingeführten</w:t>
      </w:r>
      <w:r w:rsidR="00D818F7">
        <w:rPr>
          <w:rFonts w:ascii="Liebherr Text Office" w:hAnsi="Liebherr Text Office"/>
          <w:color w:val="000000" w:themeColor="text1"/>
          <w:shd w:val="clear" w:color="auto" w:fill="FFFFFF"/>
        </w:rPr>
        <w:t xml:space="preserve"> </w:t>
      </w:r>
      <w:r>
        <w:rPr>
          <w:rFonts w:ascii="Liebherr Text Office" w:hAnsi="Liebherr Text Office"/>
          <w:color w:val="000000" w:themeColor="text1"/>
          <w:shd w:val="clear" w:color="auto" w:fill="FFFFFF"/>
        </w:rPr>
        <w:t>Outdoor Cooler auf der diesjährigen Küchenmeile vor. Der kompakte Kühlschrank für den</w:t>
      </w:r>
      <w:r w:rsidR="00F84D13">
        <w:rPr>
          <w:rFonts w:ascii="Liebherr Text Office" w:hAnsi="Liebherr Text Office"/>
          <w:color w:val="000000" w:themeColor="text1"/>
          <w:shd w:val="clear" w:color="auto" w:fill="FFFFFF"/>
        </w:rPr>
        <w:t xml:space="preserve"> Außenbereich </w:t>
      </w:r>
      <w:r w:rsidR="00CD340A">
        <w:rPr>
          <w:rFonts w:ascii="Liebherr Text Office" w:hAnsi="Liebherr Text Office"/>
          <w:color w:val="000000" w:themeColor="text1"/>
          <w:shd w:val="clear" w:color="auto" w:fill="FFFFFF"/>
        </w:rPr>
        <w:t>ermöglicht es Gastgebern kühle Getränke und Snacks uneingeschränkt im Freien zu lagern – ohne das Geschehen zu unterbrechen.</w:t>
      </w:r>
    </w:p>
    <w:p w14:paraId="623B7ED4" w14:textId="77777777" w:rsidR="000B355F" w:rsidRDefault="000B355F"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53E54636" w14:textId="02CA6E17" w:rsidR="00C3486E" w:rsidRDefault="008223CB" w:rsidP="00FE1A99">
      <w:pPr>
        <w:widowControl w:val="0"/>
        <w:tabs>
          <w:tab w:val="left" w:pos="1940"/>
        </w:tabs>
        <w:spacing w:line="276" w:lineRule="auto"/>
        <w:jc w:val="both"/>
        <w:rPr>
          <w:rFonts w:ascii="Liebherr Text Office" w:hAnsi="Liebherr Text Office"/>
          <w:color w:val="000000" w:themeColor="text1"/>
          <w:shd w:val="clear" w:color="auto" w:fill="FFFFFF"/>
        </w:rPr>
      </w:pPr>
      <w:r w:rsidRPr="00534676">
        <w:rPr>
          <w:rFonts w:ascii="Liebherr Text Office" w:hAnsi="Liebherr Text Office"/>
          <w:color w:val="000000" w:themeColor="text1"/>
          <w:shd w:val="clear" w:color="auto" w:fill="FFFFFF"/>
        </w:rPr>
        <w:t xml:space="preserve">Neben der komplettierten Einbaugeräte-Serie </w:t>
      </w:r>
      <w:r w:rsidR="00AE515B" w:rsidRPr="00534676">
        <w:rPr>
          <w:rFonts w:ascii="Liebherr Text Office" w:hAnsi="Liebherr Text Office"/>
          <w:color w:val="000000" w:themeColor="text1"/>
          <w:shd w:val="clear" w:color="auto" w:fill="FFFFFF"/>
        </w:rPr>
        <w:t>ergänz</w:t>
      </w:r>
      <w:r w:rsidR="00B376F0" w:rsidRPr="00534676">
        <w:rPr>
          <w:rFonts w:ascii="Liebherr Text Office" w:hAnsi="Liebherr Text Office"/>
          <w:color w:val="000000" w:themeColor="text1"/>
          <w:shd w:val="clear" w:color="auto" w:fill="FFFFFF"/>
        </w:rPr>
        <w:t>t ein</w:t>
      </w:r>
      <w:r w:rsidR="00AE515B" w:rsidRPr="00534676">
        <w:rPr>
          <w:rFonts w:ascii="Liebherr Text Office" w:hAnsi="Liebherr Text Office"/>
          <w:color w:val="000000" w:themeColor="text1"/>
          <w:shd w:val="clear" w:color="auto" w:fill="FFFFFF"/>
        </w:rPr>
        <w:t xml:space="preserve"> neue</w:t>
      </w:r>
      <w:r w:rsidR="00B376F0" w:rsidRPr="00534676">
        <w:rPr>
          <w:rFonts w:ascii="Liebherr Text Office" w:hAnsi="Liebherr Text Office"/>
          <w:color w:val="000000" w:themeColor="text1"/>
          <w:shd w:val="clear" w:color="auto" w:fill="FFFFFF"/>
        </w:rPr>
        <w:t>s</w:t>
      </w:r>
      <w:r w:rsidR="00AE515B" w:rsidRPr="00534676">
        <w:rPr>
          <w:rFonts w:ascii="Liebherr Text Office" w:hAnsi="Liebherr Text Office"/>
          <w:color w:val="000000" w:themeColor="text1"/>
          <w:shd w:val="clear" w:color="auto" w:fill="FFFFFF"/>
        </w:rPr>
        <w:t xml:space="preserve"> Gerät </w:t>
      </w:r>
      <w:r w:rsidRPr="00534676">
        <w:rPr>
          <w:rFonts w:ascii="Liebherr Text Office" w:hAnsi="Liebherr Text Office"/>
          <w:color w:val="000000" w:themeColor="text1"/>
          <w:shd w:val="clear" w:color="auto" w:fill="FFFFFF"/>
        </w:rPr>
        <w:t xml:space="preserve">aus dem </w:t>
      </w:r>
      <w:r w:rsidR="009326CC" w:rsidRPr="00534676">
        <w:rPr>
          <w:rFonts w:ascii="Liebherr Text Office" w:hAnsi="Liebherr Text Office"/>
          <w:color w:val="000000" w:themeColor="text1"/>
          <w:shd w:val="clear" w:color="auto" w:fill="FFFFFF"/>
        </w:rPr>
        <w:t>High</w:t>
      </w:r>
      <w:r w:rsidR="00F61140" w:rsidRPr="00534676">
        <w:rPr>
          <w:rFonts w:ascii="Liebherr Text Office" w:hAnsi="Liebherr Text Office"/>
          <w:color w:val="000000" w:themeColor="text1"/>
          <w:shd w:val="clear" w:color="auto" w:fill="FFFFFF"/>
        </w:rPr>
        <w:t>-</w:t>
      </w:r>
      <w:r w:rsidR="009326CC" w:rsidRPr="00534676">
        <w:rPr>
          <w:rFonts w:ascii="Liebherr Text Office" w:hAnsi="Liebherr Text Office"/>
          <w:color w:val="000000" w:themeColor="text1"/>
          <w:shd w:val="clear" w:color="auto" w:fill="FFFFFF"/>
        </w:rPr>
        <w:t>End-</w:t>
      </w:r>
      <w:r w:rsidR="00F61140" w:rsidRPr="00534676">
        <w:rPr>
          <w:rFonts w:ascii="Liebherr Text Office" w:hAnsi="Liebherr Text Office"/>
          <w:color w:val="000000" w:themeColor="text1"/>
          <w:shd w:val="clear" w:color="auto" w:fill="FFFFFF"/>
        </w:rPr>
        <w:t>Segmen</w:t>
      </w:r>
      <w:r w:rsidR="00AE515B" w:rsidRPr="00534676">
        <w:rPr>
          <w:rFonts w:ascii="Liebherr Text Office" w:hAnsi="Liebherr Text Office"/>
          <w:color w:val="000000" w:themeColor="text1"/>
          <w:shd w:val="clear" w:color="auto" w:fill="FFFFFF"/>
        </w:rPr>
        <w:t>t</w:t>
      </w:r>
      <w:r w:rsidR="009326CC" w:rsidRPr="00534676">
        <w:rPr>
          <w:rFonts w:ascii="Liebherr Text Office" w:hAnsi="Liebherr Text Office"/>
          <w:color w:val="000000" w:themeColor="text1"/>
          <w:shd w:val="clear" w:color="auto" w:fill="FFFFFF"/>
        </w:rPr>
        <w:t xml:space="preserve"> die</w:t>
      </w:r>
      <w:r w:rsidRPr="00534676">
        <w:rPr>
          <w:rFonts w:ascii="Liebherr Text Office" w:hAnsi="Liebherr Text Office"/>
          <w:color w:val="000000" w:themeColor="text1"/>
          <w:shd w:val="clear" w:color="auto" w:fill="FFFFFF"/>
        </w:rPr>
        <w:t xml:space="preserve"> Produktneuheiten</w:t>
      </w:r>
      <w:r w:rsidR="00AE515B" w:rsidRPr="00534676">
        <w:rPr>
          <w:rFonts w:ascii="Liebherr Text Office" w:hAnsi="Liebherr Text Office"/>
          <w:color w:val="000000" w:themeColor="text1"/>
          <w:shd w:val="clear" w:color="auto" w:fill="FFFFFF"/>
        </w:rPr>
        <w:t xml:space="preserve">: </w:t>
      </w:r>
      <w:r w:rsidRPr="00534676">
        <w:rPr>
          <w:rFonts w:ascii="Liebherr Text Office" w:hAnsi="Liebherr Text Office"/>
          <w:color w:val="000000" w:themeColor="text1"/>
          <w:shd w:val="clear" w:color="auto" w:fill="FFFFFF"/>
        </w:rPr>
        <w:t>D</w:t>
      </w:r>
      <w:r w:rsidR="00AE515B" w:rsidRPr="00534676">
        <w:rPr>
          <w:rFonts w:ascii="Liebherr Text Office" w:hAnsi="Liebherr Text Office"/>
          <w:color w:val="000000" w:themeColor="text1"/>
          <w:shd w:val="clear" w:color="auto" w:fill="FFFFFF"/>
        </w:rPr>
        <w:t xml:space="preserve">er </w:t>
      </w:r>
      <w:r w:rsidR="00F61140" w:rsidRPr="00534676">
        <w:rPr>
          <w:rFonts w:ascii="Liebherr Text Office" w:hAnsi="Liebherr Text Office"/>
          <w:color w:val="000000" w:themeColor="text1"/>
          <w:shd w:val="clear" w:color="auto" w:fill="FFFFFF"/>
        </w:rPr>
        <w:t>Monolith</w:t>
      </w:r>
      <w:r w:rsidR="00C01C56" w:rsidRPr="00534676">
        <w:rPr>
          <w:rFonts w:ascii="Liebherr Text Office" w:hAnsi="Liebherr Text Office"/>
          <w:color w:val="000000" w:themeColor="text1"/>
          <w:shd w:val="clear" w:color="auto" w:fill="FFFFFF"/>
        </w:rPr>
        <w:t xml:space="preserve"> </w:t>
      </w:r>
      <w:proofErr w:type="spellStart"/>
      <w:r w:rsidR="00F61140" w:rsidRPr="00534676">
        <w:rPr>
          <w:rFonts w:ascii="Liebherr Text Office" w:hAnsi="Liebherr Text Office"/>
          <w:color w:val="000000" w:themeColor="text1"/>
          <w:shd w:val="clear" w:color="auto" w:fill="FFFFFF"/>
        </w:rPr>
        <w:t>Bottom</w:t>
      </w:r>
      <w:proofErr w:type="spellEnd"/>
      <w:r w:rsidR="00C01C56" w:rsidRPr="00534676">
        <w:rPr>
          <w:rFonts w:ascii="Liebherr Text Office" w:hAnsi="Liebherr Text Office"/>
          <w:color w:val="000000" w:themeColor="text1"/>
          <w:shd w:val="clear" w:color="auto" w:fill="FFFFFF"/>
        </w:rPr>
        <w:t xml:space="preserve"> </w:t>
      </w:r>
      <w:proofErr w:type="spellStart"/>
      <w:r w:rsidR="00F61140" w:rsidRPr="00534676">
        <w:rPr>
          <w:rFonts w:ascii="Liebherr Text Office" w:hAnsi="Liebherr Text Office"/>
          <w:color w:val="000000" w:themeColor="text1"/>
          <w:shd w:val="clear" w:color="auto" w:fill="FFFFFF"/>
        </w:rPr>
        <w:t>Freezer</w:t>
      </w:r>
      <w:proofErr w:type="spellEnd"/>
      <w:r w:rsidR="00F61140" w:rsidRPr="00534676">
        <w:rPr>
          <w:rFonts w:ascii="Liebherr Text Office" w:hAnsi="Liebherr Text Office"/>
          <w:color w:val="000000" w:themeColor="text1"/>
          <w:shd w:val="clear" w:color="auto" w:fill="FFFFFF"/>
        </w:rPr>
        <w:t xml:space="preserve"> </w:t>
      </w:r>
      <w:r w:rsidR="00C3486E" w:rsidRPr="00534676">
        <w:rPr>
          <w:rFonts w:ascii="Liebherr Text Office" w:hAnsi="Liebherr Text Office"/>
          <w:color w:val="000000" w:themeColor="text1"/>
          <w:shd w:val="clear" w:color="auto" w:fill="FFFFFF"/>
        </w:rPr>
        <w:t xml:space="preserve">verbindet </w:t>
      </w:r>
      <w:r w:rsidR="003853A2">
        <w:rPr>
          <w:rFonts w:ascii="Liebherr Text Office" w:hAnsi="Liebherr Text Office"/>
          <w:color w:val="000000" w:themeColor="text1"/>
          <w:shd w:val="clear" w:color="auto" w:fill="FFFFFF"/>
        </w:rPr>
        <w:t xml:space="preserve">herausragende </w:t>
      </w:r>
      <w:r w:rsidR="00C3486E" w:rsidRPr="00534676">
        <w:rPr>
          <w:rFonts w:ascii="Liebherr Text Office" w:hAnsi="Liebherr Text Office"/>
          <w:color w:val="000000" w:themeColor="text1"/>
          <w:shd w:val="clear" w:color="auto" w:fill="FFFFFF"/>
        </w:rPr>
        <w:t>Qualität und wegweisende Technologien auf imposante</w:t>
      </w:r>
      <w:r w:rsidR="00114100">
        <w:rPr>
          <w:rFonts w:ascii="Liebherr Text Office" w:hAnsi="Liebherr Text Office"/>
          <w:color w:val="000000" w:themeColor="text1"/>
          <w:shd w:val="clear" w:color="auto" w:fill="FFFFFF"/>
        </w:rPr>
        <w:t>n</w:t>
      </w:r>
      <w:r w:rsidR="00C3486E" w:rsidRPr="00534676">
        <w:rPr>
          <w:rFonts w:ascii="Liebherr Text Office" w:hAnsi="Liebherr Text Office"/>
          <w:color w:val="000000" w:themeColor="text1"/>
          <w:shd w:val="clear" w:color="auto" w:fill="FFFFFF"/>
        </w:rPr>
        <w:t xml:space="preserve"> 2,13 </w:t>
      </w:r>
      <w:r w:rsidR="00114100">
        <w:rPr>
          <w:rFonts w:ascii="Liebherr Text Office" w:hAnsi="Liebherr Text Office"/>
          <w:color w:val="000000" w:themeColor="text1"/>
          <w:shd w:val="clear" w:color="auto" w:fill="FFFFFF"/>
        </w:rPr>
        <w:t>Metern</w:t>
      </w:r>
      <w:r w:rsidR="00C3486E" w:rsidRPr="00534676">
        <w:rPr>
          <w:rFonts w:ascii="Liebherr Text Office" w:hAnsi="Liebherr Text Office"/>
          <w:color w:val="000000" w:themeColor="text1"/>
          <w:shd w:val="clear" w:color="auto" w:fill="FFFFFF"/>
        </w:rPr>
        <w:t xml:space="preserve"> zu einem </w:t>
      </w:r>
      <w:r w:rsidR="00ED0CE2">
        <w:rPr>
          <w:rFonts w:ascii="Liebherr Text Office" w:hAnsi="Liebherr Text Office"/>
          <w:color w:val="000000" w:themeColor="text1"/>
          <w:shd w:val="clear" w:color="auto" w:fill="FFFFFF"/>
        </w:rPr>
        <w:t xml:space="preserve">eindrücklichen </w:t>
      </w:r>
      <w:r w:rsidR="00C3486E" w:rsidRPr="00534676">
        <w:rPr>
          <w:rFonts w:ascii="Liebherr Text Office" w:hAnsi="Liebherr Text Office"/>
          <w:color w:val="000000" w:themeColor="text1"/>
          <w:shd w:val="clear" w:color="auto" w:fill="FFFFFF"/>
        </w:rPr>
        <w:t>Statement</w:t>
      </w:r>
      <w:r w:rsidR="003853A2">
        <w:rPr>
          <w:rFonts w:ascii="Liebherr Text Office" w:hAnsi="Liebherr Text Office"/>
          <w:color w:val="000000" w:themeColor="text1"/>
          <w:shd w:val="clear" w:color="auto" w:fill="FFFFFF"/>
        </w:rPr>
        <w:t xml:space="preserve"> in der Küche</w:t>
      </w:r>
      <w:r w:rsidR="00C3486E" w:rsidRPr="00534676">
        <w:rPr>
          <w:rFonts w:ascii="Liebherr Text Office" w:hAnsi="Liebherr Text Office"/>
          <w:color w:val="000000" w:themeColor="text1"/>
          <w:shd w:val="clear" w:color="auto" w:fill="FFFFFF"/>
        </w:rPr>
        <w:t xml:space="preserve">. Die Kombinationen </w:t>
      </w:r>
      <w:r w:rsidR="00114100">
        <w:rPr>
          <w:rFonts w:ascii="Liebherr Text Office" w:hAnsi="Liebherr Text Office"/>
          <w:color w:val="000000" w:themeColor="text1"/>
          <w:shd w:val="clear" w:color="auto" w:fill="FFFFFF"/>
        </w:rPr>
        <w:t xml:space="preserve">– erhältlich </w:t>
      </w:r>
      <w:r w:rsidR="00C3486E" w:rsidRPr="00534676">
        <w:rPr>
          <w:rFonts w:ascii="Liebherr Text Office" w:hAnsi="Liebherr Text Office"/>
          <w:color w:val="000000" w:themeColor="text1"/>
          <w:shd w:val="clear" w:color="auto" w:fill="FFFFFF"/>
        </w:rPr>
        <w:t xml:space="preserve">mit Flügeltüren oder im </w:t>
      </w:r>
      <w:proofErr w:type="spellStart"/>
      <w:r w:rsidR="00C3486E" w:rsidRPr="00534676">
        <w:rPr>
          <w:rFonts w:ascii="Liebherr Text Office" w:hAnsi="Liebherr Text Office"/>
          <w:color w:val="000000" w:themeColor="text1"/>
          <w:shd w:val="clear" w:color="auto" w:fill="FFFFFF"/>
        </w:rPr>
        <w:t>LargeDoor</w:t>
      </w:r>
      <w:proofErr w:type="spellEnd"/>
      <w:r w:rsidR="00C3486E" w:rsidRPr="00534676">
        <w:rPr>
          <w:rFonts w:ascii="Liebherr Text Office" w:hAnsi="Liebherr Text Office"/>
          <w:color w:val="000000" w:themeColor="text1"/>
          <w:shd w:val="clear" w:color="auto" w:fill="FFFFFF"/>
        </w:rPr>
        <w:t xml:space="preserve">-Format </w:t>
      </w:r>
      <w:r w:rsidR="00114100">
        <w:rPr>
          <w:rFonts w:ascii="Liebherr Text Office" w:hAnsi="Liebherr Text Office"/>
          <w:color w:val="000000" w:themeColor="text1"/>
          <w:shd w:val="clear" w:color="auto" w:fill="FFFFFF"/>
        </w:rPr>
        <w:t xml:space="preserve">– </w:t>
      </w:r>
      <w:r w:rsidR="00C3486E" w:rsidRPr="00534676">
        <w:rPr>
          <w:rFonts w:ascii="Liebherr Text Office" w:hAnsi="Liebherr Text Office"/>
          <w:color w:val="000000" w:themeColor="text1"/>
          <w:shd w:val="clear" w:color="auto" w:fill="FFFFFF"/>
        </w:rPr>
        <w:t>versprechen e</w:t>
      </w:r>
      <w:r w:rsidR="003853A2">
        <w:rPr>
          <w:rFonts w:ascii="Liebherr Text Office" w:hAnsi="Liebherr Text Office"/>
          <w:color w:val="000000" w:themeColor="text1"/>
          <w:shd w:val="clear" w:color="auto" w:fill="FFFFFF"/>
        </w:rPr>
        <w:t>xklusives</w:t>
      </w:r>
      <w:r w:rsidR="00C3486E" w:rsidRPr="00534676">
        <w:rPr>
          <w:rFonts w:ascii="Liebherr Text Office" w:hAnsi="Liebherr Text Office"/>
          <w:color w:val="000000" w:themeColor="text1"/>
          <w:shd w:val="clear" w:color="auto" w:fill="FFFFFF"/>
        </w:rPr>
        <w:t xml:space="preserve"> Küchendesign auf höchstem Niveau.</w:t>
      </w:r>
    </w:p>
    <w:p w14:paraId="6D1D670F" w14:textId="77777777" w:rsidR="00D53CA2" w:rsidRDefault="00D53CA2"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1C079C0B" w14:textId="77777777" w:rsidR="003B51C1" w:rsidRDefault="00D53CA2" w:rsidP="00FE1A99">
      <w:pPr>
        <w:widowControl w:val="0"/>
        <w:tabs>
          <w:tab w:val="left" w:pos="1940"/>
        </w:tabs>
        <w:spacing w:line="276" w:lineRule="auto"/>
        <w:jc w:val="both"/>
        <w:rPr>
          <w:rFonts w:ascii="Liebherr Text Office" w:hAnsi="Liebherr Text Office"/>
          <w:color w:val="000000" w:themeColor="text1"/>
          <w:shd w:val="clear" w:color="auto" w:fill="FFFFFF"/>
        </w:rPr>
      </w:pPr>
      <w:r w:rsidRPr="00D53CA2">
        <w:rPr>
          <w:rFonts w:ascii="Liebherr Text Office" w:hAnsi="Liebherr Text Office"/>
          <w:color w:val="000000" w:themeColor="text1"/>
          <w:shd w:val="clear" w:color="auto" w:fill="FFFFFF"/>
        </w:rPr>
        <w:t xml:space="preserve">Informationen </w:t>
      </w:r>
      <w:r>
        <w:rPr>
          <w:rFonts w:ascii="Liebherr Text Office" w:hAnsi="Liebherr Text Office"/>
          <w:color w:val="000000" w:themeColor="text1"/>
          <w:shd w:val="clear" w:color="auto" w:fill="FFFFFF"/>
        </w:rPr>
        <w:t xml:space="preserve">zur Ausstellung sowie den </w:t>
      </w:r>
      <w:r w:rsidRPr="00731134">
        <w:rPr>
          <w:rFonts w:ascii="Liebherr Text Office" w:hAnsi="Liebherr Text Office"/>
          <w:color w:val="000000" w:themeColor="text1"/>
          <w:shd w:val="clear" w:color="auto" w:fill="FFFFFF"/>
        </w:rPr>
        <w:t xml:space="preserve">Einlassverordnungen und </w:t>
      </w:r>
      <w:r>
        <w:rPr>
          <w:rFonts w:ascii="Liebherr Text Office" w:hAnsi="Liebherr Text Office"/>
          <w:color w:val="000000" w:themeColor="text1"/>
          <w:shd w:val="clear" w:color="auto" w:fill="FFFFFF"/>
        </w:rPr>
        <w:t xml:space="preserve">der </w:t>
      </w:r>
      <w:r w:rsidRPr="00731134">
        <w:rPr>
          <w:rFonts w:ascii="Liebherr Text Office" w:hAnsi="Liebherr Text Office"/>
          <w:color w:val="000000" w:themeColor="text1"/>
          <w:shd w:val="clear" w:color="auto" w:fill="FFFFFF"/>
        </w:rPr>
        <w:t>Ticketvergabe</w:t>
      </w:r>
      <w:r>
        <w:rPr>
          <w:rFonts w:ascii="Liebherr Text Office" w:hAnsi="Liebherr Text Office"/>
          <w:color w:val="000000" w:themeColor="text1"/>
          <w:shd w:val="clear" w:color="auto" w:fill="FFFFFF"/>
        </w:rPr>
        <w:t xml:space="preserve"> </w:t>
      </w:r>
      <w:r w:rsidRPr="00D53CA2">
        <w:rPr>
          <w:rFonts w:ascii="Liebherr Text Office" w:hAnsi="Liebherr Text Office"/>
          <w:color w:val="000000" w:themeColor="text1"/>
          <w:shd w:val="clear" w:color="auto" w:fill="FFFFFF"/>
        </w:rPr>
        <w:t>finden Sie unter:</w:t>
      </w:r>
      <w:r>
        <w:rPr>
          <w:rFonts w:ascii="Liebherr Text Office" w:hAnsi="Liebherr Text Office"/>
          <w:color w:val="000000" w:themeColor="text1"/>
          <w:shd w:val="clear" w:color="auto" w:fill="FFFFFF"/>
        </w:rPr>
        <w:t xml:space="preserve"> </w:t>
      </w:r>
      <w:hyperlink r:id="rId13" w:history="1">
        <w:r w:rsidRPr="00BF27DA">
          <w:rPr>
            <w:rStyle w:val="Hyperlink"/>
            <w:rFonts w:ascii="Liebherr Text Office" w:hAnsi="Liebherr Text Office"/>
            <w:shd w:val="clear" w:color="auto" w:fill="FFFFFF"/>
          </w:rPr>
          <w:t>https://architekturwerkstatt.com</w:t>
        </w:r>
      </w:hyperlink>
      <w:r>
        <w:rPr>
          <w:rFonts w:ascii="Liebherr Text Office" w:hAnsi="Liebherr Text Office"/>
          <w:color w:val="000000" w:themeColor="text1"/>
          <w:shd w:val="clear" w:color="auto" w:fill="FFFFFF"/>
        </w:rPr>
        <w:t xml:space="preserve"> </w:t>
      </w:r>
    </w:p>
    <w:p w14:paraId="6AFA138E" w14:textId="77777777" w:rsidR="003B51C1" w:rsidRDefault="003B51C1"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16CD2C52" w14:textId="77777777" w:rsidR="00D1401D" w:rsidRDefault="00D1401D"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5829F179" w14:textId="77777777" w:rsidR="00D1401D" w:rsidRDefault="00D1401D"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p>
    <w:p w14:paraId="5C2184D3" w14:textId="77777777" w:rsidR="00C83777" w:rsidRPr="003B51C1" w:rsidRDefault="00C83777"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r w:rsidRPr="003B51C1">
        <w:rPr>
          <w:rFonts w:ascii="Liebherr Text Office" w:hAnsi="Liebherr Text Office"/>
          <w:b/>
          <w:bCs/>
          <w:color w:val="000000" w:themeColor="text1"/>
          <w:sz w:val="20"/>
          <w:szCs w:val="20"/>
          <w:shd w:val="clear" w:color="auto" w:fill="FFFFFF"/>
        </w:rPr>
        <w:t>Über Liebherr-Hausgeräte GmbH</w:t>
      </w:r>
    </w:p>
    <w:p w14:paraId="0CF172A4" w14:textId="77777777" w:rsidR="00C83777" w:rsidRPr="003B51C1"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sidRPr="003B51C1">
        <w:rPr>
          <w:rFonts w:ascii="Liebherr Text Office" w:hAnsi="Liebherr Text Office"/>
          <w:color w:val="000000" w:themeColor="text1"/>
          <w:sz w:val="20"/>
          <w:szCs w:val="20"/>
          <w:shd w:val="clear" w:color="auto" w:fill="FFFFFF"/>
        </w:rPr>
        <w:t xml:space="preserve">Die Liebherr-Hausgeräte GmbH ist eine von elf Spartenobergesellschaften der Firmengruppe Liebherr. Die Sparte Hausgeräte beschäftigt mehr als 6.200 Mitarbeiterinnen und Mitarbeiter und entwickelt und produziert am Hauptsitz in Ochsenhausen (Deutschland) sowie in Lienz (Österreich), Marica (Bulgarien), </w:t>
      </w:r>
      <w:proofErr w:type="spellStart"/>
      <w:r w:rsidRPr="003B51C1">
        <w:rPr>
          <w:rFonts w:ascii="Liebherr Text Office" w:hAnsi="Liebherr Text Office"/>
          <w:color w:val="000000" w:themeColor="text1"/>
          <w:sz w:val="20"/>
          <w:szCs w:val="20"/>
          <w:shd w:val="clear" w:color="auto" w:fill="FFFFFF"/>
        </w:rPr>
        <w:t>Kluang</w:t>
      </w:r>
      <w:proofErr w:type="spellEnd"/>
      <w:r w:rsidRPr="003B51C1">
        <w:rPr>
          <w:rFonts w:ascii="Liebherr Text Office" w:hAnsi="Liebherr Text Office"/>
          <w:color w:val="000000" w:themeColor="text1"/>
          <w:sz w:val="20"/>
          <w:szCs w:val="20"/>
          <w:shd w:val="clear" w:color="auto" w:fill="FFFFFF"/>
        </w:rPr>
        <w:t xml:space="preserve"> (Malaysia) und Aurangabad (Indien) ein breites Programm hochwertiger Kühl- und Gefriergeräte für Haushalt und Gewerbe.</w:t>
      </w:r>
    </w:p>
    <w:p w14:paraId="25C7A4D8" w14:textId="77777777" w:rsidR="00D53CA2" w:rsidRDefault="00D53CA2"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p>
    <w:p w14:paraId="770BACD6" w14:textId="77777777" w:rsidR="0050494C" w:rsidRPr="003B51C1" w:rsidRDefault="0050494C"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p>
    <w:p w14:paraId="15F27AB1" w14:textId="77777777" w:rsidR="00C83777" w:rsidRPr="003B51C1" w:rsidRDefault="00C83777"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r w:rsidRPr="003B51C1">
        <w:rPr>
          <w:rFonts w:ascii="Liebherr Text Office" w:hAnsi="Liebherr Text Office"/>
          <w:b/>
          <w:bCs/>
          <w:color w:val="000000" w:themeColor="text1"/>
          <w:sz w:val="20"/>
          <w:szCs w:val="20"/>
          <w:shd w:val="clear" w:color="auto" w:fill="FFFFFF"/>
        </w:rPr>
        <w:lastRenderedPageBreak/>
        <w:t>Über die Firmengruppe Liebherr</w:t>
      </w:r>
    </w:p>
    <w:p w14:paraId="12598FFA" w14:textId="77777777" w:rsidR="00C83777" w:rsidRPr="003B51C1"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sidRPr="003B51C1">
        <w:rPr>
          <w:rFonts w:ascii="Liebherr Text Office" w:hAnsi="Liebherr Text Office"/>
          <w:color w:val="000000" w:themeColor="text1"/>
          <w:sz w:val="20"/>
          <w:szCs w:val="20"/>
          <w:shd w:val="clear" w:color="auto" w:fill="FFFFFF"/>
        </w:rPr>
        <w:t>Die Firmengruppe Liebherr ist ein familiengeführtes</w:t>
      </w:r>
      <w:r w:rsidR="00D53CA2" w:rsidRPr="003B51C1">
        <w:rPr>
          <w:rFonts w:ascii="Liebherr Text Office" w:hAnsi="Liebherr Text Office"/>
          <w:color w:val="000000" w:themeColor="text1"/>
          <w:sz w:val="20"/>
          <w:szCs w:val="20"/>
          <w:shd w:val="clear" w:color="auto" w:fill="FFFFFF"/>
        </w:rPr>
        <w:t xml:space="preserve"> </w:t>
      </w:r>
      <w:r w:rsidRPr="003B51C1">
        <w:rPr>
          <w:rFonts w:ascii="Liebherr Text Office" w:hAnsi="Liebherr Text Office"/>
          <w:color w:val="000000" w:themeColor="text1"/>
          <w:sz w:val="20"/>
          <w:szCs w:val="20"/>
          <w:shd w:val="clear" w:color="auto" w:fill="FFFFFF"/>
        </w:rPr>
        <w:t>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mehr als 48.000 Mitarbeiterinnen und Mitarbeiter und erwirtschaftete in</w:t>
      </w:r>
      <w:r w:rsidR="00D53CA2" w:rsidRPr="003B51C1">
        <w:rPr>
          <w:rFonts w:ascii="Liebherr Text Office" w:hAnsi="Liebherr Text Office"/>
          <w:color w:val="000000" w:themeColor="text1"/>
          <w:sz w:val="20"/>
          <w:szCs w:val="20"/>
          <w:shd w:val="clear" w:color="auto" w:fill="FFFFFF"/>
        </w:rPr>
        <w:t xml:space="preserve"> </w:t>
      </w:r>
      <w:r w:rsidRPr="003B51C1">
        <w:rPr>
          <w:rFonts w:ascii="Liebherr Text Office" w:hAnsi="Liebherr Text Office"/>
          <w:color w:val="000000" w:themeColor="text1"/>
          <w:sz w:val="20"/>
          <w:szCs w:val="20"/>
          <w:shd w:val="clear" w:color="auto" w:fill="FFFFFF"/>
        </w:rPr>
        <w:t>2019 einen konsolidierten Gesamtumsatz von über 11,7 Milliarden Euro.</w:t>
      </w:r>
    </w:p>
    <w:p w14:paraId="3B7D28FC" w14:textId="4C07FA14" w:rsidR="00762473"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sidRPr="003B51C1">
        <w:rPr>
          <w:rFonts w:ascii="Liebherr Text Office" w:hAnsi="Liebherr Text Office"/>
          <w:color w:val="000000" w:themeColor="text1"/>
          <w:sz w:val="20"/>
          <w:szCs w:val="20"/>
          <w:shd w:val="clear" w:color="auto" w:fill="FFFFFF"/>
        </w:rPr>
        <w:t>Seit seiner Gründung im Jahr 1949 im süddeutschen Kirchdorf an der Iller verfolgt Liebherr das Ziel, seine Kunden mit anspruchsvollen Lösungen zu überzeugen und zum technologischen Fortschritt beizutragen.</w:t>
      </w:r>
    </w:p>
    <w:p w14:paraId="1A716F33" w14:textId="77777777"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p>
    <w:p w14:paraId="4E412076" w14:textId="77777777"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p>
    <w:p w14:paraId="19EC829C" w14:textId="33871B85"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r w:rsidRPr="00C0246E">
        <w:rPr>
          <w:rFonts w:ascii="Liebherr Text Office" w:hAnsi="Liebherr Text Office"/>
          <w:b/>
          <w:color w:val="000000" w:themeColor="text1"/>
          <w:shd w:val="clear" w:color="auto" w:fill="FFFFFF"/>
        </w:rPr>
        <w:t>Ansprechpartner</w:t>
      </w:r>
    </w:p>
    <w:p w14:paraId="6137902F" w14:textId="581514B6" w:rsidR="00C0246E" w:rsidRP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sidRPr="00C0246E">
        <w:rPr>
          <w:rFonts w:ascii="Liebherr Text Office" w:hAnsi="Liebherr Text Office"/>
          <w:color w:val="000000" w:themeColor="text1"/>
          <w:shd w:val="clear" w:color="auto" w:fill="FFFFFF"/>
        </w:rPr>
        <w:t>Nina Bendel</w:t>
      </w:r>
    </w:p>
    <w:p w14:paraId="3BC87A96" w14:textId="12F7D50B"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proofErr w:type="spellStart"/>
      <w:r w:rsidRPr="00C0246E">
        <w:rPr>
          <w:rFonts w:ascii="Liebherr Text Office" w:hAnsi="Liebherr Text Office"/>
          <w:color w:val="000000" w:themeColor="text1"/>
          <w:shd w:val="clear" w:color="auto" w:fill="FFFFFF"/>
        </w:rPr>
        <w:t>External</w:t>
      </w:r>
      <w:proofErr w:type="spellEnd"/>
      <w:r w:rsidRPr="00C0246E">
        <w:rPr>
          <w:rFonts w:ascii="Liebherr Text Office" w:hAnsi="Liebherr Text Office"/>
          <w:color w:val="000000" w:themeColor="text1"/>
          <w:shd w:val="clear" w:color="auto" w:fill="FFFFFF"/>
        </w:rPr>
        <w:t xml:space="preserve"> Relations</w:t>
      </w:r>
    </w:p>
    <w:p w14:paraId="48B4C0B1" w14:textId="56BE9D8E"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Telefon: +49 </w:t>
      </w:r>
      <w:r w:rsidRPr="00C0246E">
        <w:rPr>
          <w:rFonts w:ascii="Liebherr Text Office" w:hAnsi="Liebherr Text Office"/>
          <w:color w:val="000000" w:themeColor="text1"/>
          <w:shd w:val="clear" w:color="auto" w:fill="FFFFFF"/>
        </w:rPr>
        <w:t>160-92079696</w:t>
      </w:r>
    </w:p>
    <w:p w14:paraId="69AF33CA" w14:textId="51890184"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E-Mail: </w:t>
      </w:r>
      <w:hyperlink r:id="rId14" w:history="1">
        <w:r w:rsidRPr="00C0246E">
          <w:rPr>
            <w:rStyle w:val="Hyperlink"/>
            <w:rFonts w:ascii="Liebherr Text Office" w:hAnsi="Liebherr Text Office"/>
            <w:color w:val="auto"/>
            <w:u w:val="none"/>
            <w:shd w:val="clear" w:color="auto" w:fill="FFFFFF"/>
          </w:rPr>
          <w:t>nina.bendel@liebherr.com</w:t>
        </w:r>
      </w:hyperlink>
    </w:p>
    <w:p w14:paraId="7741FE9B" w14:textId="3A42CA8B" w:rsidR="00C0246E" w:rsidRPr="00C0246E" w:rsidRDefault="00D8031E" w:rsidP="00FE1A99">
      <w:pPr>
        <w:widowControl w:val="0"/>
        <w:tabs>
          <w:tab w:val="left" w:pos="1940"/>
        </w:tabs>
        <w:spacing w:line="276" w:lineRule="auto"/>
        <w:jc w:val="both"/>
        <w:rPr>
          <w:rFonts w:ascii="Liebherr Text Office" w:hAnsi="Liebherr Text Office"/>
          <w:shd w:val="clear" w:color="auto" w:fill="FFFFFF"/>
        </w:rPr>
      </w:pPr>
      <w:hyperlink r:id="rId15" w:history="1">
        <w:r w:rsidR="00C0246E" w:rsidRPr="00C0246E">
          <w:rPr>
            <w:rStyle w:val="Hyperlink"/>
            <w:rFonts w:ascii="Liebherr Text Office" w:hAnsi="Liebherr Text Office"/>
            <w:color w:val="auto"/>
            <w:u w:val="none"/>
            <w:shd w:val="clear" w:color="auto" w:fill="FFFFFF"/>
          </w:rPr>
          <w:t>home.liebherr.com</w:t>
        </w:r>
      </w:hyperlink>
    </w:p>
    <w:sectPr w:rsidR="00C0246E" w:rsidRPr="00C0246E" w:rsidSect="0074281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10AAB" w14:textId="77777777" w:rsidR="00D8031E" w:rsidRDefault="00D8031E" w:rsidP="007C130A">
      <w:r>
        <w:separator/>
      </w:r>
    </w:p>
  </w:endnote>
  <w:endnote w:type="continuationSeparator" w:id="0">
    <w:p w14:paraId="4B718DC4" w14:textId="77777777" w:rsidR="00D8031E" w:rsidRDefault="00D8031E" w:rsidP="007C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Head Office">
    <w:panose1 w:val="020B05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D9B7"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4D8C" w14:textId="77777777" w:rsidR="00D8031E" w:rsidRDefault="00D8031E" w:rsidP="007C130A">
      <w:r>
        <w:separator/>
      </w:r>
    </w:p>
  </w:footnote>
  <w:footnote w:type="continuationSeparator" w:id="0">
    <w:p w14:paraId="72CC7C42" w14:textId="77777777" w:rsidR="00D8031E" w:rsidRDefault="00D8031E" w:rsidP="007C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3140" w14:textId="77777777" w:rsidR="00742811" w:rsidRDefault="00742811" w:rsidP="00742811">
    <w:pPr>
      <w:pStyle w:val="Kopfzeile"/>
      <w:jc w:val="right"/>
    </w:pPr>
    <w:r>
      <w:rPr>
        <w:noProof/>
        <w:lang w:eastAsia="de-DE"/>
      </w:rPr>
      <w:drawing>
        <wp:inline distT="0" distB="0" distL="0" distR="0" wp14:anchorId="2648B0A0" wp14:editId="4DACA132">
          <wp:extent cx="1749600" cy="216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50252B"/>
    <w:multiLevelType w:val="hybridMultilevel"/>
    <w:tmpl w:val="08D4FAAE"/>
    <w:lvl w:ilvl="0" w:tplc="C0AAD8B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D"/>
    <w:rsid w:val="0000034B"/>
    <w:rsid w:val="00020238"/>
    <w:rsid w:val="0002477F"/>
    <w:rsid w:val="0002754F"/>
    <w:rsid w:val="00037479"/>
    <w:rsid w:val="00066D5C"/>
    <w:rsid w:val="000750EF"/>
    <w:rsid w:val="000846D8"/>
    <w:rsid w:val="000A3BE7"/>
    <w:rsid w:val="000B355F"/>
    <w:rsid w:val="000B6881"/>
    <w:rsid w:val="000B6FB6"/>
    <w:rsid w:val="000C00B2"/>
    <w:rsid w:val="000C15C8"/>
    <w:rsid w:val="000C3C39"/>
    <w:rsid w:val="000E34C0"/>
    <w:rsid w:val="00114100"/>
    <w:rsid w:val="00120F69"/>
    <w:rsid w:val="00165F02"/>
    <w:rsid w:val="00182EFD"/>
    <w:rsid w:val="00183D5C"/>
    <w:rsid w:val="001A44F1"/>
    <w:rsid w:val="001B2A7B"/>
    <w:rsid w:val="001B4695"/>
    <w:rsid w:val="001C5409"/>
    <w:rsid w:val="00212ABF"/>
    <w:rsid w:val="00243750"/>
    <w:rsid w:val="00253CA6"/>
    <w:rsid w:val="00273BE5"/>
    <w:rsid w:val="00275E3F"/>
    <w:rsid w:val="00283242"/>
    <w:rsid w:val="0029278D"/>
    <w:rsid w:val="002B1018"/>
    <w:rsid w:val="002C25B1"/>
    <w:rsid w:val="002F33DA"/>
    <w:rsid w:val="002F4E2C"/>
    <w:rsid w:val="002F5010"/>
    <w:rsid w:val="002F74DC"/>
    <w:rsid w:val="0032678F"/>
    <w:rsid w:val="00354938"/>
    <w:rsid w:val="00356BF1"/>
    <w:rsid w:val="003853A2"/>
    <w:rsid w:val="003A5304"/>
    <w:rsid w:val="003A7772"/>
    <w:rsid w:val="003B51C1"/>
    <w:rsid w:val="003B6BAA"/>
    <w:rsid w:val="003E207B"/>
    <w:rsid w:val="00435AB2"/>
    <w:rsid w:val="00435CF8"/>
    <w:rsid w:val="00450C50"/>
    <w:rsid w:val="0045180A"/>
    <w:rsid w:val="004575AE"/>
    <w:rsid w:val="004871AA"/>
    <w:rsid w:val="00492C53"/>
    <w:rsid w:val="004A54A0"/>
    <w:rsid w:val="004E338D"/>
    <w:rsid w:val="0050494C"/>
    <w:rsid w:val="0053201A"/>
    <w:rsid w:val="00534676"/>
    <w:rsid w:val="00555FB0"/>
    <w:rsid w:val="0056718D"/>
    <w:rsid w:val="00587B32"/>
    <w:rsid w:val="005E6030"/>
    <w:rsid w:val="00601931"/>
    <w:rsid w:val="00614EAE"/>
    <w:rsid w:val="00633A06"/>
    <w:rsid w:val="0064734B"/>
    <w:rsid w:val="00651EF3"/>
    <w:rsid w:val="00660C53"/>
    <w:rsid w:val="00662028"/>
    <w:rsid w:val="006654BC"/>
    <w:rsid w:val="006708EF"/>
    <w:rsid w:val="0068338F"/>
    <w:rsid w:val="00683D15"/>
    <w:rsid w:val="00690E5E"/>
    <w:rsid w:val="006927FC"/>
    <w:rsid w:val="00695F96"/>
    <w:rsid w:val="006D00E5"/>
    <w:rsid w:val="006F2924"/>
    <w:rsid w:val="00711761"/>
    <w:rsid w:val="00731134"/>
    <w:rsid w:val="007314E8"/>
    <w:rsid w:val="00735A4E"/>
    <w:rsid w:val="00742811"/>
    <w:rsid w:val="00762473"/>
    <w:rsid w:val="00792A0C"/>
    <w:rsid w:val="007B1489"/>
    <w:rsid w:val="007B73F5"/>
    <w:rsid w:val="007C130A"/>
    <w:rsid w:val="007C7946"/>
    <w:rsid w:val="007D4C82"/>
    <w:rsid w:val="007F50CA"/>
    <w:rsid w:val="007F670D"/>
    <w:rsid w:val="00800936"/>
    <w:rsid w:val="008223CB"/>
    <w:rsid w:val="0082240F"/>
    <w:rsid w:val="00826A01"/>
    <w:rsid w:val="00831E20"/>
    <w:rsid w:val="00833485"/>
    <w:rsid w:val="00892905"/>
    <w:rsid w:val="008C5027"/>
    <w:rsid w:val="008D0E05"/>
    <w:rsid w:val="008F3FE4"/>
    <w:rsid w:val="0090098D"/>
    <w:rsid w:val="00901180"/>
    <w:rsid w:val="00902945"/>
    <w:rsid w:val="00913D66"/>
    <w:rsid w:val="009326CC"/>
    <w:rsid w:val="00941838"/>
    <w:rsid w:val="00953039"/>
    <w:rsid w:val="00962E99"/>
    <w:rsid w:val="009722D9"/>
    <w:rsid w:val="009B4980"/>
    <w:rsid w:val="009D18A2"/>
    <w:rsid w:val="009D4647"/>
    <w:rsid w:val="00A16532"/>
    <w:rsid w:val="00A249F6"/>
    <w:rsid w:val="00A3675E"/>
    <w:rsid w:val="00A543BD"/>
    <w:rsid w:val="00A5459B"/>
    <w:rsid w:val="00A65535"/>
    <w:rsid w:val="00A95BB4"/>
    <w:rsid w:val="00AB7F75"/>
    <w:rsid w:val="00AD6D7E"/>
    <w:rsid w:val="00AE515B"/>
    <w:rsid w:val="00AE7297"/>
    <w:rsid w:val="00AF1435"/>
    <w:rsid w:val="00B216CD"/>
    <w:rsid w:val="00B2437E"/>
    <w:rsid w:val="00B376F0"/>
    <w:rsid w:val="00B507D3"/>
    <w:rsid w:val="00B7685B"/>
    <w:rsid w:val="00BB7356"/>
    <w:rsid w:val="00BC0219"/>
    <w:rsid w:val="00BE38FB"/>
    <w:rsid w:val="00BF26ED"/>
    <w:rsid w:val="00BF7315"/>
    <w:rsid w:val="00C01C56"/>
    <w:rsid w:val="00C0246E"/>
    <w:rsid w:val="00C3486E"/>
    <w:rsid w:val="00C3766F"/>
    <w:rsid w:val="00C42E93"/>
    <w:rsid w:val="00C456CC"/>
    <w:rsid w:val="00C509C1"/>
    <w:rsid w:val="00C7024F"/>
    <w:rsid w:val="00C750FB"/>
    <w:rsid w:val="00C83777"/>
    <w:rsid w:val="00C96B7D"/>
    <w:rsid w:val="00CA71D0"/>
    <w:rsid w:val="00CC14FD"/>
    <w:rsid w:val="00CD340A"/>
    <w:rsid w:val="00CE2C6C"/>
    <w:rsid w:val="00D1401D"/>
    <w:rsid w:val="00D417CA"/>
    <w:rsid w:val="00D53CA2"/>
    <w:rsid w:val="00D61307"/>
    <w:rsid w:val="00D6454C"/>
    <w:rsid w:val="00D66E9D"/>
    <w:rsid w:val="00D74D13"/>
    <w:rsid w:val="00D8031E"/>
    <w:rsid w:val="00D8095D"/>
    <w:rsid w:val="00D818F7"/>
    <w:rsid w:val="00D84159"/>
    <w:rsid w:val="00D91083"/>
    <w:rsid w:val="00DA11C8"/>
    <w:rsid w:val="00DB60DD"/>
    <w:rsid w:val="00DE0FF0"/>
    <w:rsid w:val="00E14134"/>
    <w:rsid w:val="00E3172F"/>
    <w:rsid w:val="00E41A29"/>
    <w:rsid w:val="00EB0289"/>
    <w:rsid w:val="00EB21E5"/>
    <w:rsid w:val="00EB4CCD"/>
    <w:rsid w:val="00EB6D44"/>
    <w:rsid w:val="00EC0278"/>
    <w:rsid w:val="00ED0CE2"/>
    <w:rsid w:val="00EF4970"/>
    <w:rsid w:val="00F2096C"/>
    <w:rsid w:val="00F26B94"/>
    <w:rsid w:val="00F32307"/>
    <w:rsid w:val="00F61140"/>
    <w:rsid w:val="00F814A0"/>
    <w:rsid w:val="00F827EE"/>
    <w:rsid w:val="00F84D13"/>
    <w:rsid w:val="00FB6E25"/>
    <w:rsid w:val="00FD074E"/>
    <w:rsid w:val="00FD4821"/>
    <w:rsid w:val="00FE1A99"/>
    <w:rsid w:val="0250C56B"/>
    <w:rsid w:val="02C32AB6"/>
    <w:rsid w:val="02DE6DB8"/>
    <w:rsid w:val="0547E2E8"/>
    <w:rsid w:val="05BDDBF0"/>
    <w:rsid w:val="073E0391"/>
    <w:rsid w:val="07BC510A"/>
    <w:rsid w:val="083A6AF8"/>
    <w:rsid w:val="0B27F460"/>
    <w:rsid w:val="0B284F6E"/>
    <w:rsid w:val="0CC41FCF"/>
    <w:rsid w:val="0D0DDC1B"/>
    <w:rsid w:val="0D321AAA"/>
    <w:rsid w:val="0EA9AC7C"/>
    <w:rsid w:val="0F949B96"/>
    <w:rsid w:val="1926F3C8"/>
    <w:rsid w:val="193794C0"/>
    <w:rsid w:val="1D4E9D56"/>
    <w:rsid w:val="1EC7BDCC"/>
    <w:rsid w:val="201C7F49"/>
    <w:rsid w:val="21EE6BB3"/>
    <w:rsid w:val="223B6A39"/>
    <w:rsid w:val="26D2CFB1"/>
    <w:rsid w:val="2776C045"/>
    <w:rsid w:val="2AF645E0"/>
    <w:rsid w:val="2D5CE576"/>
    <w:rsid w:val="2E53C0E7"/>
    <w:rsid w:val="372CBB7A"/>
    <w:rsid w:val="37C8DC4A"/>
    <w:rsid w:val="380FF98A"/>
    <w:rsid w:val="3C8A423F"/>
    <w:rsid w:val="40E3EA50"/>
    <w:rsid w:val="42E8F7A0"/>
    <w:rsid w:val="4380F38C"/>
    <w:rsid w:val="44A21119"/>
    <w:rsid w:val="457291E4"/>
    <w:rsid w:val="45EF3798"/>
    <w:rsid w:val="48244DAC"/>
    <w:rsid w:val="493380DC"/>
    <w:rsid w:val="496021FD"/>
    <w:rsid w:val="4A725617"/>
    <w:rsid w:val="4E06B1EE"/>
    <w:rsid w:val="4FF3AFB5"/>
    <w:rsid w:val="5035C2BF"/>
    <w:rsid w:val="5075A20A"/>
    <w:rsid w:val="50B9476E"/>
    <w:rsid w:val="5294C5BA"/>
    <w:rsid w:val="52EBF85C"/>
    <w:rsid w:val="5B7D897F"/>
    <w:rsid w:val="5BDC075A"/>
    <w:rsid w:val="5BF34341"/>
    <w:rsid w:val="5C0210FD"/>
    <w:rsid w:val="5C72A239"/>
    <w:rsid w:val="5CC40242"/>
    <w:rsid w:val="5F9CB2F0"/>
    <w:rsid w:val="609F2E29"/>
    <w:rsid w:val="615FEDC1"/>
    <w:rsid w:val="61839CEA"/>
    <w:rsid w:val="61E41FE3"/>
    <w:rsid w:val="64CB6450"/>
    <w:rsid w:val="64F428E0"/>
    <w:rsid w:val="650485FD"/>
    <w:rsid w:val="65A8F343"/>
    <w:rsid w:val="666734B1"/>
    <w:rsid w:val="69E10E43"/>
    <w:rsid w:val="6A95D2EC"/>
    <w:rsid w:val="6C20224D"/>
    <w:rsid w:val="6E1AAE4C"/>
    <w:rsid w:val="6E7CD08E"/>
    <w:rsid w:val="6EA31391"/>
    <w:rsid w:val="6F31DDBD"/>
    <w:rsid w:val="6F70B703"/>
    <w:rsid w:val="6FB62E0E"/>
    <w:rsid w:val="70CDAE1E"/>
    <w:rsid w:val="72763B74"/>
    <w:rsid w:val="73E39099"/>
    <w:rsid w:val="74054EE0"/>
    <w:rsid w:val="748577D3"/>
    <w:rsid w:val="75C70493"/>
    <w:rsid w:val="78E350B3"/>
    <w:rsid w:val="7A814D59"/>
    <w:rsid w:val="7AAFFA32"/>
    <w:rsid w:val="7AD9B48E"/>
    <w:rsid w:val="7D2BF413"/>
    <w:rsid w:val="7F54B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D78B"/>
  <w15:chartTrackingRefBased/>
  <w15:docId w15:val="{4F8FEEF9-AEB1-B244-849A-47EC22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355F"/>
  </w:style>
  <w:style w:type="paragraph" w:styleId="berschrift5">
    <w:name w:val="heading 5"/>
    <w:basedOn w:val="Standard"/>
    <w:link w:val="berschrift5Zchn"/>
    <w:uiPriority w:val="9"/>
    <w:qFormat/>
    <w:rsid w:val="007D4C82"/>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semiHidden/>
    <w:unhideWhenUsed/>
    <w:rsid w:val="007C130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style>
  <w:style w:type="paragraph" w:styleId="berarbeitung">
    <w:name w:val="Revision"/>
    <w:hidden/>
    <w:uiPriority w:val="99"/>
    <w:semiHidden/>
    <w:rsid w:val="00FD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9128">
      <w:bodyDiv w:val="1"/>
      <w:marLeft w:val="0"/>
      <w:marRight w:val="0"/>
      <w:marTop w:val="0"/>
      <w:marBottom w:val="0"/>
      <w:divBdr>
        <w:top w:val="none" w:sz="0" w:space="0" w:color="auto"/>
        <w:left w:val="none" w:sz="0" w:space="0" w:color="auto"/>
        <w:bottom w:val="none" w:sz="0" w:space="0" w:color="auto"/>
        <w:right w:val="none" w:sz="0" w:space="0" w:color="auto"/>
      </w:divBdr>
      <w:divsChild>
        <w:div w:id="1515265566">
          <w:marLeft w:val="0"/>
          <w:marRight w:val="0"/>
          <w:marTop w:val="0"/>
          <w:marBottom w:val="0"/>
          <w:divBdr>
            <w:top w:val="none" w:sz="0" w:space="0" w:color="auto"/>
            <w:left w:val="none" w:sz="0" w:space="0" w:color="auto"/>
            <w:bottom w:val="none" w:sz="0" w:space="0" w:color="auto"/>
            <w:right w:val="none" w:sz="0" w:space="0" w:color="auto"/>
          </w:divBdr>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17001773">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kturwerkstat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me.liebherr.com/de/deu/de/home/startseit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bendel@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2" ma:contentTypeDescription="Ein neues Dokument erstellen." ma:contentTypeScope="" ma:versionID="6a001d31f9e09d51018df7eb54146fb7">
  <xsd:schema xmlns:xsd="http://www.w3.org/2001/XMLSchema" xmlns:xs="http://www.w3.org/2001/XMLSchema" xmlns:p="http://schemas.microsoft.com/office/2006/metadata/properties" xmlns:ns2="c2c2a4a4-fe4e-453d-9c3f-193e3e4644a9" targetNamespace="http://schemas.microsoft.com/office/2006/metadata/properties" ma:root="true" ma:fieldsID="fbb9c70559463c06c429df53ecc9be9d" ns2:_="">
    <xsd:import namespace="c2c2a4a4-fe4e-453d-9c3f-193e3e4644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0E539-5AE2-4CB5-9FF0-8A3D7924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4.xml><?xml version="1.0" encoding="utf-8"?>
<ds:datastoreItem xmlns:ds="http://schemas.openxmlformats.org/officeDocument/2006/customXml" ds:itemID="{82BBFE22-9257-4DB0-8C50-528925DD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Baer (Emanate)</dc:creator>
  <cp:keywords/>
  <dc:description/>
  <cp:lastModifiedBy>Bendel Nina (HAU-CBR)</cp:lastModifiedBy>
  <cp:revision>5</cp:revision>
  <cp:lastPrinted>2021-09-09T11:56:00Z</cp:lastPrinted>
  <dcterms:created xsi:type="dcterms:W3CDTF">2021-09-09T13:02:00Z</dcterms:created>
  <dcterms:modified xsi:type="dcterms:W3CDTF">2021-09-15T15:17:00Z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