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ED6" w:rsidRPr="001840D9" w:rsidRDefault="009F27A0" w:rsidP="00F95926">
      <w:pPr>
        <w:pStyle w:val="Topline16Pt"/>
        <w:rPr>
          <w:rFonts w:eastAsiaTheme="minorHAnsi" w:cstheme="minorBidi"/>
          <w:lang w:val="it-IT"/>
        </w:rPr>
      </w:pPr>
      <w:r w:rsidRPr="001840D9">
        <w:rPr>
          <w:rFonts w:eastAsiaTheme="minorHAnsi" w:cstheme="minorBidi"/>
          <w:lang w:val="it-IT"/>
        </w:rPr>
        <w:t xml:space="preserve">Nota de </w:t>
      </w:r>
      <w:proofErr w:type="spellStart"/>
      <w:r w:rsidRPr="001840D9">
        <w:rPr>
          <w:rFonts w:eastAsiaTheme="minorHAnsi" w:cstheme="minorBidi"/>
          <w:lang w:val="it-IT"/>
        </w:rPr>
        <w:t>prensa</w:t>
      </w:r>
      <w:proofErr w:type="spellEnd"/>
      <w:r w:rsidR="00B81ED6" w:rsidRPr="001840D9">
        <w:rPr>
          <w:rFonts w:eastAsiaTheme="minorHAnsi" w:cstheme="minorBidi"/>
          <w:lang w:val="it-IT"/>
        </w:rPr>
        <w:t xml:space="preserve"> </w:t>
      </w:r>
    </w:p>
    <w:p w:rsidR="00EE296B" w:rsidRPr="001840D9" w:rsidRDefault="000A398E" w:rsidP="00F95926">
      <w:pPr>
        <w:pStyle w:val="HeadlineH233Pt"/>
        <w:spacing w:line="240" w:lineRule="auto"/>
        <w:rPr>
          <w:rFonts w:eastAsiaTheme="majorEastAsia" w:cs="Arial"/>
          <w:lang w:val="it-IT"/>
        </w:rPr>
      </w:pPr>
      <w:proofErr w:type="spellStart"/>
      <w:r w:rsidRPr="001840D9">
        <w:rPr>
          <w:rFonts w:eastAsiaTheme="majorEastAsia" w:cs="Arial"/>
          <w:lang w:val="it-IT"/>
        </w:rPr>
        <w:t>Sustitución</w:t>
      </w:r>
      <w:proofErr w:type="spellEnd"/>
      <w:r w:rsidRPr="001840D9">
        <w:rPr>
          <w:rFonts w:eastAsiaTheme="majorEastAsia" w:cs="Arial"/>
          <w:lang w:val="it-IT"/>
        </w:rPr>
        <w:t xml:space="preserve"> de </w:t>
      </w:r>
      <w:proofErr w:type="spellStart"/>
      <w:r w:rsidRPr="001840D9">
        <w:rPr>
          <w:rFonts w:eastAsiaTheme="majorEastAsia" w:cs="Arial"/>
          <w:lang w:val="it-IT"/>
        </w:rPr>
        <w:t>palas</w:t>
      </w:r>
      <w:proofErr w:type="spellEnd"/>
      <w:r w:rsidR="00B50FFB" w:rsidRPr="001840D9">
        <w:rPr>
          <w:rFonts w:eastAsiaTheme="majorEastAsia" w:cs="Arial"/>
          <w:lang w:val="it-IT"/>
        </w:rPr>
        <w:t xml:space="preserve"> en </w:t>
      </w:r>
      <w:proofErr w:type="spellStart"/>
      <w:r w:rsidR="00B50FFB" w:rsidRPr="001840D9">
        <w:rPr>
          <w:rFonts w:eastAsiaTheme="majorEastAsia" w:cs="Arial"/>
          <w:lang w:val="it-IT"/>
        </w:rPr>
        <w:t>el</w:t>
      </w:r>
      <w:proofErr w:type="spellEnd"/>
      <w:r w:rsidR="00B50FFB" w:rsidRPr="001840D9">
        <w:rPr>
          <w:rFonts w:eastAsiaTheme="majorEastAsia" w:cs="Arial"/>
          <w:lang w:val="it-IT"/>
        </w:rPr>
        <w:t xml:space="preserve"> </w:t>
      </w:r>
      <w:proofErr w:type="spellStart"/>
      <w:r w:rsidR="00B50FFB" w:rsidRPr="001840D9">
        <w:rPr>
          <w:rFonts w:eastAsiaTheme="majorEastAsia" w:cs="Arial"/>
          <w:lang w:val="it-IT"/>
        </w:rPr>
        <w:t>parque</w:t>
      </w:r>
      <w:proofErr w:type="spellEnd"/>
      <w:r w:rsidR="00B50FFB" w:rsidRPr="001840D9">
        <w:rPr>
          <w:rFonts w:eastAsiaTheme="majorEastAsia" w:cs="Arial"/>
          <w:lang w:val="it-IT"/>
        </w:rPr>
        <w:t xml:space="preserve"> </w:t>
      </w:r>
      <w:proofErr w:type="spellStart"/>
      <w:r w:rsidR="00B50FFB" w:rsidRPr="001840D9">
        <w:rPr>
          <w:rFonts w:eastAsiaTheme="majorEastAsia" w:cs="Arial"/>
          <w:lang w:val="it-IT"/>
        </w:rPr>
        <w:t>eólico</w:t>
      </w:r>
      <w:proofErr w:type="spellEnd"/>
      <w:r w:rsidR="00B50FFB" w:rsidRPr="001840D9">
        <w:rPr>
          <w:rFonts w:eastAsiaTheme="majorEastAsia" w:cs="Arial"/>
          <w:lang w:val="it-IT"/>
        </w:rPr>
        <w:t xml:space="preserve">: </w:t>
      </w:r>
      <w:proofErr w:type="spellStart"/>
      <w:r w:rsidR="00B50FFB" w:rsidRPr="001840D9">
        <w:rPr>
          <w:rFonts w:eastAsiaTheme="majorEastAsia" w:cs="Arial"/>
          <w:lang w:val="it-IT"/>
        </w:rPr>
        <w:t>elevación</w:t>
      </w:r>
      <w:proofErr w:type="spellEnd"/>
      <w:r w:rsidR="00B50FFB" w:rsidRPr="001840D9">
        <w:rPr>
          <w:rFonts w:eastAsiaTheme="majorEastAsia" w:cs="Arial"/>
          <w:lang w:val="it-IT"/>
        </w:rPr>
        <w:t xml:space="preserve"> en </w:t>
      </w:r>
      <w:proofErr w:type="spellStart"/>
      <w:r w:rsidR="00B50FFB" w:rsidRPr="001840D9">
        <w:rPr>
          <w:rFonts w:eastAsiaTheme="majorEastAsia" w:cs="Arial"/>
          <w:lang w:val="it-IT"/>
        </w:rPr>
        <w:t>tándem</w:t>
      </w:r>
      <w:proofErr w:type="spellEnd"/>
      <w:r w:rsidR="00B50FFB" w:rsidRPr="001840D9">
        <w:rPr>
          <w:rFonts w:eastAsiaTheme="majorEastAsia" w:cs="Arial"/>
          <w:lang w:val="it-IT"/>
        </w:rPr>
        <w:t xml:space="preserve"> con </w:t>
      </w:r>
      <w:proofErr w:type="spellStart"/>
      <w:r w:rsidR="00B50FFB" w:rsidRPr="001840D9">
        <w:rPr>
          <w:rFonts w:eastAsiaTheme="majorEastAsia" w:cs="Arial"/>
          <w:lang w:val="it-IT"/>
        </w:rPr>
        <w:t>grúas</w:t>
      </w:r>
      <w:proofErr w:type="spellEnd"/>
      <w:r w:rsidR="00B50FFB" w:rsidRPr="001840D9">
        <w:rPr>
          <w:rFonts w:eastAsiaTheme="majorEastAsia" w:cs="Arial"/>
          <w:lang w:val="it-IT"/>
        </w:rPr>
        <w:t xml:space="preserve"> </w:t>
      </w:r>
      <w:proofErr w:type="spellStart"/>
      <w:r w:rsidR="00B50FFB" w:rsidRPr="001840D9">
        <w:rPr>
          <w:rFonts w:eastAsiaTheme="majorEastAsia" w:cs="Arial"/>
          <w:lang w:val="it-IT"/>
        </w:rPr>
        <w:t>móviles</w:t>
      </w:r>
      <w:proofErr w:type="spellEnd"/>
      <w:r w:rsidR="00B50FFB" w:rsidRPr="001840D9">
        <w:rPr>
          <w:rFonts w:eastAsiaTheme="majorEastAsia" w:cs="Arial"/>
          <w:lang w:val="it-IT"/>
        </w:rPr>
        <w:t xml:space="preserve"> Liebherr</w:t>
      </w:r>
    </w:p>
    <w:p w:rsidR="00B81ED6" w:rsidRPr="007430F1" w:rsidRDefault="00B81ED6" w:rsidP="00223041">
      <w:pPr>
        <w:pStyle w:val="TitleRuleLH"/>
        <w:rPr>
          <w:lang w:val="es-ES"/>
        </w:rPr>
      </w:pPr>
    </w:p>
    <w:p w:rsidR="00045EA1" w:rsidRPr="001840D9" w:rsidRDefault="00045EA1" w:rsidP="007E2096">
      <w:pPr>
        <w:pStyle w:val="Bulletpoints11Pt"/>
        <w:numPr>
          <w:ilvl w:val="0"/>
          <w:numId w:val="3"/>
        </w:numPr>
        <w:ind w:left="284" w:hanging="284"/>
        <w:rPr>
          <w:rFonts w:eastAsiaTheme="minorHAnsi"/>
          <w:lang w:val="es-ES"/>
        </w:rPr>
      </w:pPr>
      <w:r w:rsidRPr="001840D9">
        <w:rPr>
          <w:rFonts w:eastAsiaTheme="minorHAnsi"/>
          <w:lang w:val="es-ES"/>
        </w:rPr>
        <w:t xml:space="preserve">Dos grúas móviles de Grúas </w:t>
      </w:r>
      <w:proofErr w:type="spellStart"/>
      <w:r w:rsidRPr="001840D9">
        <w:rPr>
          <w:rFonts w:eastAsiaTheme="minorHAnsi"/>
          <w:lang w:val="es-ES"/>
        </w:rPr>
        <w:t>Ibarrondo</w:t>
      </w:r>
      <w:proofErr w:type="spellEnd"/>
      <w:r w:rsidRPr="001840D9">
        <w:rPr>
          <w:rFonts w:eastAsiaTheme="minorHAnsi"/>
          <w:lang w:val="es-ES"/>
        </w:rPr>
        <w:t>, LTM 1750-9.1 y LTM</w:t>
      </w:r>
      <w:r w:rsidR="006C2158">
        <w:rPr>
          <w:rFonts w:eastAsiaTheme="minorHAnsi"/>
          <w:lang w:val="es-ES"/>
        </w:rPr>
        <w:t xml:space="preserve"> 1650-8.1, trabajando en tándem</w:t>
      </w:r>
    </w:p>
    <w:p w:rsidR="00B50FFB" w:rsidRPr="001840D9" w:rsidRDefault="00EF6394" w:rsidP="007E2096">
      <w:pPr>
        <w:pStyle w:val="Bulletpoints11Pt"/>
        <w:numPr>
          <w:ilvl w:val="0"/>
          <w:numId w:val="3"/>
        </w:numPr>
        <w:ind w:left="284" w:hanging="284"/>
        <w:rPr>
          <w:rFonts w:eastAsiaTheme="minorHAnsi"/>
          <w:lang w:val="es-ES"/>
        </w:rPr>
      </w:pPr>
      <w:r w:rsidRPr="001840D9">
        <w:rPr>
          <w:rFonts w:eastAsiaTheme="minorHAnsi"/>
          <w:lang w:val="es-ES"/>
        </w:rPr>
        <w:t xml:space="preserve">En el parque eólico experimental </w:t>
      </w:r>
      <w:proofErr w:type="spellStart"/>
      <w:r w:rsidRPr="001840D9">
        <w:rPr>
          <w:rFonts w:eastAsiaTheme="minorHAnsi"/>
          <w:lang w:val="es-ES"/>
        </w:rPr>
        <w:t>Cener-Alaiz</w:t>
      </w:r>
      <w:proofErr w:type="spellEnd"/>
      <w:r w:rsidRPr="001840D9">
        <w:rPr>
          <w:rFonts w:eastAsiaTheme="minorHAnsi"/>
          <w:lang w:val="es-ES"/>
        </w:rPr>
        <w:t>, en Navarra, trabajaron en la sustitución de tres palas eólicas</w:t>
      </w:r>
      <w:r w:rsidR="004E558F" w:rsidRPr="001840D9">
        <w:rPr>
          <w:rFonts w:eastAsiaTheme="minorHAnsi"/>
          <w:lang w:val="es-ES"/>
        </w:rPr>
        <w:t xml:space="preserve"> por otras </w:t>
      </w:r>
      <w:r w:rsidR="003A559F" w:rsidRPr="001840D9">
        <w:rPr>
          <w:rFonts w:eastAsiaTheme="minorHAnsi"/>
          <w:lang w:val="es-ES"/>
        </w:rPr>
        <w:t xml:space="preserve">palas </w:t>
      </w:r>
      <w:r w:rsidR="004E558F" w:rsidRPr="001840D9">
        <w:rPr>
          <w:rFonts w:eastAsiaTheme="minorHAnsi"/>
          <w:lang w:val="es-ES"/>
        </w:rPr>
        <w:t>nuevas y más anchas</w:t>
      </w:r>
    </w:p>
    <w:p w:rsidR="00492B07" w:rsidRPr="001840D9" w:rsidRDefault="00B50FFB" w:rsidP="00D002EE">
      <w:pPr>
        <w:pStyle w:val="Bulletpoints11Pt"/>
        <w:numPr>
          <w:ilvl w:val="0"/>
          <w:numId w:val="3"/>
        </w:numPr>
        <w:ind w:left="284" w:hanging="284"/>
        <w:rPr>
          <w:rFonts w:eastAsiaTheme="minorHAnsi"/>
          <w:lang w:val="it-IT"/>
        </w:rPr>
      </w:pPr>
      <w:r w:rsidRPr="001840D9">
        <w:rPr>
          <w:rFonts w:eastAsiaTheme="minorHAnsi"/>
          <w:lang w:val="it-IT"/>
        </w:rPr>
        <w:t xml:space="preserve">La LTM 1750-9.1 y la LTM 1650-8.1 </w:t>
      </w:r>
      <w:proofErr w:type="spellStart"/>
      <w:r w:rsidR="004E558F" w:rsidRPr="001840D9">
        <w:rPr>
          <w:rFonts w:eastAsiaTheme="minorHAnsi"/>
          <w:lang w:val="it-IT"/>
        </w:rPr>
        <w:t>destacan</w:t>
      </w:r>
      <w:proofErr w:type="spellEnd"/>
      <w:r w:rsidR="004E558F" w:rsidRPr="001840D9">
        <w:rPr>
          <w:rFonts w:eastAsiaTheme="minorHAnsi"/>
          <w:lang w:val="it-IT"/>
        </w:rPr>
        <w:t xml:space="preserve"> por </w:t>
      </w:r>
      <w:proofErr w:type="spellStart"/>
      <w:r w:rsidR="004E558F" w:rsidRPr="001840D9">
        <w:rPr>
          <w:rFonts w:eastAsiaTheme="minorHAnsi"/>
          <w:lang w:val="it-IT"/>
        </w:rPr>
        <w:t>sus</w:t>
      </w:r>
      <w:proofErr w:type="spellEnd"/>
      <w:r w:rsidR="004E558F" w:rsidRPr="001840D9">
        <w:rPr>
          <w:rFonts w:eastAsiaTheme="minorHAnsi"/>
          <w:lang w:val="it-IT"/>
        </w:rPr>
        <w:t xml:space="preserve"> </w:t>
      </w:r>
      <w:proofErr w:type="spellStart"/>
      <w:r w:rsidR="004E558F" w:rsidRPr="001840D9">
        <w:rPr>
          <w:rFonts w:eastAsiaTheme="minorHAnsi"/>
          <w:lang w:val="it-IT"/>
        </w:rPr>
        <w:t>excepcionales</w:t>
      </w:r>
      <w:proofErr w:type="spellEnd"/>
      <w:r w:rsidR="004E558F" w:rsidRPr="001840D9">
        <w:rPr>
          <w:rFonts w:eastAsiaTheme="minorHAnsi"/>
          <w:lang w:val="it-IT"/>
        </w:rPr>
        <w:t xml:space="preserve"> </w:t>
      </w:r>
      <w:proofErr w:type="spellStart"/>
      <w:r w:rsidR="004E558F" w:rsidRPr="001840D9">
        <w:rPr>
          <w:rFonts w:eastAsiaTheme="minorHAnsi"/>
          <w:lang w:val="it-IT"/>
        </w:rPr>
        <w:t>capacidades</w:t>
      </w:r>
      <w:proofErr w:type="spellEnd"/>
      <w:r w:rsidR="004E558F" w:rsidRPr="001840D9">
        <w:rPr>
          <w:rFonts w:eastAsiaTheme="minorHAnsi"/>
          <w:lang w:val="it-IT"/>
        </w:rPr>
        <w:t xml:space="preserve"> de </w:t>
      </w:r>
      <w:proofErr w:type="spellStart"/>
      <w:r w:rsidR="004E558F" w:rsidRPr="001840D9">
        <w:rPr>
          <w:rFonts w:eastAsiaTheme="minorHAnsi"/>
          <w:lang w:val="it-IT"/>
        </w:rPr>
        <w:t>carga</w:t>
      </w:r>
      <w:proofErr w:type="spellEnd"/>
      <w:r w:rsidR="004E558F" w:rsidRPr="001840D9">
        <w:rPr>
          <w:rFonts w:eastAsiaTheme="minorHAnsi"/>
          <w:lang w:val="it-IT"/>
        </w:rPr>
        <w:t xml:space="preserve">, su sistema </w:t>
      </w:r>
      <w:proofErr w:type="spellStart"/>
      <w:r w:rsidR="004E558F" w:rsidRPr="001840D9">
        <w:rPr>
          <w:rFonts w:eastAsiaTheme="minorHAnsi"/>
          <w:lang w:val="it-IT"/>
        </w:rPr>
        <w:t>variable</w:t>
      </w:r>
      <w:proofErr w:type="spellEnd"/>
      <w:r w:rsidR="004E558F" w:rsidRPr="001840D9">
        <w:rPr>
          <w:rFonts w:eastAsiaTheme="minorHAnsi"/>
          <w:lang w:val="it-IT"/>
        </w:rPr>
        <w:t xml:space="preserve"> de </w:t>
      </w:r>
      <w:proofErr w:type="spellStart"/>
      <w:r w:rsidR="004E558F" w:rsidRPr="001840D9">
        <w:rPr>
          <w:rFonts w:eastAsiaTheme="minorHAnsi"/>
          <w:lang w:val="it-IT"/>
        </w:rPr>
        <w:t>pluma</w:t>
      </w:r>
      <w:proofErr w:type="spellEnd"/>
      <w:r w:rsidR="004E558F" w:rsidRPr="001840D9">
        <w:rPr>
          <w:rFonts w:eastAsiaTheme="minorHAnsi"/>
          <w:lang w:val="it-IT"/>
        </w:rPr>
        <w:t xml:space="preserve"> y su amplio </w:t>
      </w:r>
      <w:proofErr w:type="spellStart"/>
      <w:r w:rsidR="004E558F" w:rsidRPr="001840D9">
        <w:rPr>
          <w:rFonts w:eastAsiaTheme="minorHAnsi"/>
          <w:lang w:val="it-IT"/>
        </w:rPr>
        <w:t>a</w:t>
      </w:r>
      <w:r w:rsidR="006C2158">
        <w:rPr>
          <w:rFonts w:eastAsiaTheme="minorHAnsi"/>
          <w:lang w:val="it-IT"/>
        </w:rPr>
        <w:t>banico</w:t>
      </w:r>
      <w:proofErr w:type="spellEnd"/>
      <w:r w:rsidR="006C2158">
        <w:rPr>
          <w:rFonts w:eastAsiaTheme="minorHAnsi"/>
          <w:lang w:val="it-IT"/>
        </w:rPr>
        <w:t xml:space="preserve"> de </w:t>
      </w:r>
      <w:proofErr w:type="spellStart"/>
      <w:r w:rsidR="006C2158">
        <w:rPr>
          <w:rFonts w:eastAsiaTheme="minorHAnsi"/>
          <w:lang w:val="it-IT"/>
        </w:rPr>
        <w:t>ámbitos</w:t>
      </w:r>
      <w:proofErr w:type="spellEnd"/>
      <w:r w:rsidR="006C2158">
        <w:rPr>
          <w:rFonts w:eastAsiaTheme="minorHAnsi"/>
          <w:lang w:val="it-IT"/>
        </w:rPr>
        <w:t xml:space="preserve"> de </w:t>
      </w:r>
      <w:proofErr w:type="spellStart"/>
      <w:r w:rsidR="006C2158">
        <w:rPr>
          <w:rFonts w:eastAsiaTheme="minorHAnsi"/>
          <w:lang w:val="it-IT"/>
        </w:rPr>
        <w:t>aplicación</w:t>
      </w:r>
      <w:proofErr w:type="spellEnd"/>
    </w:p>
    <w:p w:rsidR="004E558F" w:rsidRPr="004E558F" w:rsidRDefault="004E558F" w:rsidP="004E558F">
      <w:pPr>
        <w:pStyle w:val="Bulletpoints11Pt"/>
        <w:ind w:left="284"/>
        <w:rPr>
          <w:rFonts w:ascii="Liebherr Text" w:hAnsi="Liebherr Text"/>
          <w:lang w:val="es-ES"/>
        </w:rPr>
      </w:pPr>
    </w:p>
    <w:p w:rsidR="00F208D6" w:rsidRPr="001840D9" w:rsidRDefault="00C22AA4" w:rsidP="00F95926">
      <w:pPr>
        <w:pStyle w:val="Teaser11Pt"/>
        <w:rPr>
          <w:lang w:val="it-IT"/>
        </w:rPr>
      </w:pPr>
      <w:r w:rsidRPr="000A398E">
        <w:rPr>
          <w:lang w:val="es-ES"/>
        </w:rPr>
        <w:t xml:space="preserve">Grúas Ibarrondo trabajó con sus grúas móviles Liebherr, una LTM 1750-9.1 y una LTM 1650.8.1, la primera en España, en la sustitución de </w:t>
      </w:r>
      <w:r w:rsidR="00B77B69" w:rsidRPr="000A398E">
        <w:rPr>
          <w:lang w:val="es-ES"/>
        </w:rPr>
        <w:t>tres</w:t>
      </w:r>
      <w:r w:rsidRPr="000A398E">
        <w:rPr>
          <w:lang w:val="es-ES"/>
        </w:rPr>
        <w:t xml:space="preserve"> palas eólicas en el </w:t>
      </w:r>
      <w:r w:rsidR="00B77B69" w:rsidRPr="000A398E">
        <w:rPr>
          <w:lang w:val="es-ES"/>
        </w:rPr>
        <w:t>p</w:t>
      </w:r>
      <w:r w:rsidRPr="000A398E">
        <w:rPr>
          <w:lang w:val="es-ES"/>
        </w:rPr>
        <w:t xml:space="preserve">arque </w:t>
      </w:r>
      <w:r w:rsidR="00B77B69" w:rsidRPr="000A398E">
        <w:rPr>
          <w:lang w:val="es-ES"/>
        </w:rPr>
        <w:t>e</w:t>
      </w:r>
      <w:r w:rsidRPr="000A398E">
        <w:rPr>
          <w:lang w:val="es-ES"/>
        </w:rPr>
        <w:t>ólico Experimental Cener-Alaiz, en Navarra.</w:t>
      </w:r>
      <w:r w:rsidR="009D7861" w:rsidRPr="000A398E">
        <w:rPr>
          <w:lang w:val="es-ES"/>
        </w:rPr>
        <w:t xml:space="preserve"> </w:t>
      </w:r>
      <w:r w:rsidR="00805D2A" w:rsidRPr="001840D9">
        <w:rPr>
          <w:lang w:val="it-IT"/>
        </w:rPr>
        <w:t>Dichas</w:t>
      </w:r>
      <w:r w:rsidR="009D7861" w:rsidRPr="001840D9">
        <w:rPr>
          <w:lang w:val="it-IT"/>
        </w:rPr>
        <w:t xml:space="preserve"> grúas móviles completan la flota </w:t>
      </w:r>
      <w:r w:rsidR="006368D0" w:rsidRPr="001840D9">
        <w:rPr>
          <w:lang w:val="it-IT"/>
        </w:rPr>
        <w:t xml:space="preserve">actual </w:t>
      </w:r>
      <w:r w:rsidR="009D7861" w:rsidRPr="001840D9">
        <w:rPr>
          <w:lang w:val="it-IT"/>
        </w:rPr>
        <w:t>de maquinaria de Grúas Ibarrondo, permitiéndoles afianzar su posición competitiva en el mercado.</w:t>
      </w:r>
    </w:p>
    <w:p w:rsidR="00B77B69" w:rsidRPr="007E2096" w:rsidRDefault="00DC49A9" w:rsidP="00F95926">
      <w:pPr>
        <w:pStyle w:val="Copytext11Pt"/>
        <w:rPr>
          <w:lang w:val="it-IT"/>
        </w:rPr>
      </w:pPr>
      <w:proofErr w:type="spellStart"/>
      <w:r w:rsidRPr="001840D9">
        <w:rPr>
          <w:lang w:val="it-IT"/>
        </w:rPr>
        <w:t>Azuqueca</w:t>
      </w:r>
      <w:proofErr w:type="spellEnd"/>
      <w:r w:rsidRPr="001840D9">
        <w:rPr>
          <w:lang w:val="it-IT"/>
        </w:rPr>
        <w:t xml:space="preserve"> de </w:t>
      </w:r>
      <w:proofErr w:type="spellStart"/>
      <w:r w:rsidRPr="001840D9">
        <w:rPr>
          <w:lang w:val="it-IT"/>
        </w:rPr>
        <w:t>Henares</w:t>
      </w:r>
      <w:proofErr w:type="spellEnd"/>
      <w:r w:rsidRPr="001840D9">
        <w:rPr>
          <w:lang w:val="it-IT"/>
        </w:rPr>
        <w:t>,</w:t>
      </w:r>
      <w:r w:rsidR="00BE5E25" w:rsidRPr="001840D9">
        <w:rPr>
          <w:lang w:val="it-IT"/>
        </w:rPr>
        <w:t xml:space="preserve"> Guadalajara,</w:t>
      </w:r>
      <w:r w:rsidR="003B6705" w:rsidRPr="001840D9">
        <w:rPr>
          <w:lang w:val="it-IT"/>
        </w:rPr>
        <w:t xml:space="preserve"> </w:t>
      </w:r>
      <w:r w:rsidR="00B50FFB" w:rsidRPr="001840D9">
        <w:rPr>
          <w:lang w:val="it-IT"/>
        </w:rPr>
        <w:t xml:space="preserve">6 de </w:t>
      </w:r>
      <w:proofErr w:type="spellStart"/>
      <w:r w:rsidR="00B50FFB" w:rsidRPr="001840D9">
        <w:rPr>
          <w:lang w:val="it-IT"/>
        </w:rPr>
        <w:t>diciembre</w:t>
      </w:r>
      <w:proofErr w:type="spellEnd"/>
      <w:r w:rsidR="00B50FFB" w:rsidRPr="001840D9">
        <w:rPr>
          <w:lang w:val="it-IT"/>
        </w:rPr>
        <w:t xml:space="preserve"> de 2021</w:t>
      </w:r>
      <w:r w:rsidR="009A3D17" w:rsidRPr="001840D9">
        <w:rPr>
          <w:lang w:val="it-IT"/>
        </w:rPr>
        <w:t xml:space="preserve">– </w:t>
      </w:r>
      <w:proofErr w:type="spellStart"/>
      <w:r w:rsidR="00B77B69" w:rsidRPr="001840D9">
        <w:rPr>
          <w:lang w:val="it-IT"/>
        </w:rPr>
        <w:t>El</w:t>
      </w:r>
      <w:proofErr w:type="spellEnd"/>
      <w:r w:rsidR="00B77B69" w:rsidRPr="001840D9">
        <w:rPr>
          <w:lang w:val="it-IT"/>
        </w:rPr>
        <w:t xml:space="preserve"> </w:t>
      </w:r>
      <w:proofErr w:type="spellStart"/>
      <w:r w:rsidR="00B77B69" w:rsidRPr="001840D9">
        <w:rPr>
          <w:lang w:val="it-IT"/>
        </w:rPr>
        <w:t>pasado</w:t>
      </w:r>
      <w:proofErr w:type="spellEnd"/>
      <w:r w:rsidR="00B77B69" w:rsidRPr="001840D9">
        <w:rPr>
          <w:lang w:val="it-IT"/>
        </w:rPr>
        <w:t xml:space="preserve"> </w:t>
      </w:r>
      <w:proofErr w:type="spellStart"/>
      <w:r w:rsidR="00B77B69" w:rsidRPr="001840D9">
        <w:rPr>
          <w:lang w:val="it-IT"/>
        </w:rPr>
        <w:t>mes</w:t>
      </w:r>
      <w:proofErr w:type="spellEnd"/>
      <w:r w:rsidR="00B77B69" w:rsidRPr="001840D9">
        <w:rPr>
          <w:lang w:val="it-IT"/>
        </w:rPr>
        <w:t xml:space="preserve"> de </w:t>
      </w:r>
      <w:proofErr w:type="spellStart"/>
      <w:r w:rsidR="00B77B69" w:rsidRPr="001840D9">
        <w:rPr>
          <w:lang w:val="it-IT"/>
        </w:rPr>
        <w:t>septiembre</w:t>
      </w:r>
      <w:proofErr w:type="spellEnd"/>
      <w:r w:rsidR="001C362A" w:rsidRPr="001840D9">
        <w:rPr>
          <w:lang w:val="it-IT"/>
        </w:rPr>
        <w:t>,</w:t>
      </w:r>
      <w:r w:rsidR="00B77B69" w:rsidRPr="001840D9">
        <w:rPr>
          <w:lang w:val="it-IT"/>
        </w:rPr>
        <w:t xml:space="preserve"> </w:t>
      </w:r>
      <w:proofErr w:type="spellStart"/>
      <w:r w:rsidR="00B77B69" w:rsidRPr="001840D9">
        <w:rPr>
          <w:lang w:val="it-IT"/>
        </w:rPr>
        <w:t>Grúas</w:t>
      </w:r>
      <w:proofErr w:type="spellEnd"/>
      <w:r w:rsidR="00B77B69" w:rsidRPr="001840D9">
        <w:rPr>
          <w:lang w:val="it-IT"/>
        </w:rPr>
        <w:t xml:space="preserve"> </w:t>
      </w:r>
      <w:proofErr w:type="spellStart"/>
      <w:r w:rsidR="00B77B69" w:rsidRPr="001840D9">
        <w:rPr>
          <w:lang w:val="it-IT"/>
        </w:rPr>
        <w:t>Ibarrondo</w:t>
      </w:r>
      <w:proofErr w:type="spellEnd"/>
      <w:r w:rsidR="00B77B69" w:rsidRPr="001840D9">
        <w:rPr>
          <w:lang w:val="it-IT"/>
        </w:rPr>
        <w:t xml:space="preserve"> </w:t>
      </w:r>
      <w:proofErr w:type="spellStart"/>
      <w:r w:rsidR="001C362A" w:rsidRPr="001840D9">
        <w:rPr>
          <w:lang w:val="it-IT"/>
        </w:rPr>
        <w:t>llevó</w:t>
      </w:r>
      <w:proofErr w:type="spellEnd"/>
      <w:r w:rsidR="001C362A" w:rsidRPr="001840D9">
        <w:rPr>
          <w:lang w:val="it-IT"/>
        </w:rPr>
        <w:t xml:space="preserve"> a </w:t>
      </w:r>
      <w:proofErr w:type="spellStart"/>
      <w:r w:rsidR="001C362A" w:rsidRPr="001840D9">
        <w:rPr>
          <w:lang w:val="it-IT"/>
        </w:rPr>
        <w:t>cabo</w:t>
      </w:r>
      <w:proofErr w:type="spellEnd"/>
      <w:r w:rsidR="001C362A" w:rsidRPr="001840D9">
        <w:rPr>
          <w:lang w:val="it-IT"/>
        </w:rPr>
        <w:t xml:space="preserve"> la </w:t>
      </w:r>
      <w:proofErr w:type="spellStart"/>
      <w:r w:rsidR="001C362A" w:rsidRPr="001840D9">
        <w:rPr>
          <w:lang w:val="it-IT"/>
        </w:rPr>
        <w:t>sustitución</w:t>
      </w:r>
      <w:proofErr w:type="spellEnd"/>
      <w:r w:rsidR="001C362A" w:rsidRPr="001840D9">
        <w:rPr>
          <w:lang w:val="it-IT"/>
        </w:rPr>
        <w:t xml:space="preserve"> de </w:t>
      </w:r>
      <w:proofErr w:type="spellStart"/>
      <w:r w:rsidR="00B77B69" w:rsidRPr="001840D9">
        <w:rPr>
          <w:lang w:val="it-IT"/>
        </w:rPr>
        <w:t>tres</w:t>
      </w:r>
      <w:proofErr w:type="spellEnd"/>
      <w:r w:rsidR="00B77B69" w:rsidRPr="001840D9">
        <w:rPr>
          <w:lang w:val="it-IT"/>
        </w:rPr>
        <w:t xml:space="preserve"> </w:t>
      </w:r>
      <w:proofErr w:type="spellStart"/>
      <w:r w:rsidR="00B77B69" w:rsidRPr="001840D9">
        <w:rPr>
          <w:lang w:val="it-IT"/>
        </w:rPr>
        <w:t>palas</w:t>
      </w:r>
      <w:proofErr w:type="spellEnd"/>
      <w:r w:rsidR="00B77B69" w:rsidRPr="001840D9">
        <w:rPr>
          <w:lang w:val="it-IT"/>
        </w:rPr>
        <w:t xml:space="preserve"> </w:t>
      </w:r>
      <w:proofErr w:type="spellStart"/>
      <w:r w:rsidR="00B77B69" w:rsidRPr="001840D9">
        <w:rPr>
          <w:lang w:val="it-IT"/>
        </w:rPr>
        <w:t>eólicas</w:t>
      </w:r>
      <w:proofErr w:type="spellEnd"/>
      <w:r w:rsidR="00B77B69" w:rsidRPr="001840D9">
        <w:rPr>
          <w:lang w:val="it-IT"/>
        </w:rPr>
        <w:t xml:space="preserve"> de</w:t>
      </w:r>
      <w:r w:rsidR="00571D2B" w:rsidRPr="001840D9">
        <w:rPr>
          <w:lang w:val="it-IT"/>
        </w:rPr>
        <w:t>l</w:t>
      </w:r>
      <w:r w:rsidR="00B77B69" w:rsidRPr="001840D9">
        <w:rPr>
          <w:lang w:val="it-IT"/>
        </w:rPr>
        <w:t xml:space="preserve"> </w:t>
      </w:r>
      <w:proofErr w:type="spellStart"/>
      <w:r w:rsidR="00B77B69" w:rsidRPr="001840D9">
        <w:rPr>
          <w:lang w:val="it-IT"/>
        </w:rPr>
        <w:t>aerogenerador</w:t>
      </w:r>
      <w:proofErr w:type="spellEnd"/>
      <w:r w:rsidR="00C15330" w:rsidRPr="001840D9">
        <w:rPr>
          <w:lang w:val="it-IT"/>
        </w:rPr>
        <w:t xml:space="preserve"> </w:t>
      </w:r>
      <w:r w:rsidR="00180AA2" w:rsidRPr="001840D9">
        <w:rPr>
          <w:lang w:val="it-IT"/>
        </w:rPr>
        <w:t>SG 4.X</w:t>
      </w:r>
      <w:r w:rsidR="00571D2B" w:rsidRPr="001840D9">
        <w:rPr>
          <w:lang w:val="it-IT"/>
        </w:rPr>
        <w:t>,</w:t>
      </w:r>
      <w:r w:rsidR="00452D86" w:rsidRPr="001840D9">
        <w:rPr>
          <w:lang w:val="it-IT"/>
        </w:rPr>
        <w:t xml:space="preserve"> </w:t>
      </w:r>
      <w:proofErr w:type="spellStart"/>
      <w:r w:rsidR="00A463D2" w:rsidRPr="001840D9">
        <w:rPr>
          <w:lang w:val="it-IT"/>
        </w:rPr>
        <w:t>que</w:t>
      </w:r>
      <w:proofErr w:type="spellEnd"/>
      <w:r w:rsidR="00A463D2" w:rsidRPr="001840D9">
        <w:rPr>
          <w:lang w:val="it-IT"/>
        </w:rPr>
        <w:t xml:space="preserve"> </w:t>
      </w:r>
      <w:proofErr w:type="spellStart"/>
      <w:r w:rsidR="00A463D2" w:rsidRPr="001840D9">
        <w:rPr>
          <w:lang w:val="it-IT"/>
        </w:rPr>
        <w:t>medían</w:t>
      </w:r>
      <w:proofErr w:type="spellEnd"/>
      <w:r w:rsidR="00B77B69" w:rsidRPr="001840D9">
        <w:rPr>
          <w:lang w:val="it-IT"/>
        </w:rPr>
        <w:t xml:space="preserve"> 64,5 </w:t>
      </w:r>
      <w:proofErr w:type="spellStart"/>
      <w:r w:rsidR="00B77B69" w:rsidRPr="001840D9">
        <w:rPr>
          <w:lang w:val="it-IT"/>
        </w:rPr>
        <w:t>metros</w:t>
      </w:r>
      <w:proofErr w:type="spellEnd"/>
      <w:r w:rsidR="00B77B69" w:rsidRPr="001840D9">
        <w:rPr>
          <w:lang w:val="it-IT"/>
        </w:rPr>
        <w:t xml:space="preserve"> de </w:t>
      </w:r>
      <w:proofErr w:type="spellStart"/>
      <w:r w:rsidR="00B77B69" w:rsidRPr="001840D9">
        <w:rPr>
          <w:lang w:val="it-IT"/>
        </w:rPr>
        <w:t>longitud</w:t>
      </w:r>
      <w:proofErr w:type="spellEnd"/>
      <w:r w:rsidR="00B77B69" w:rsidRPr="001840D9">
        <w:rPr>
          <w:lang w:val="it-IT"/>
        </w:rPr>
        <w:t xml:space="preserve"> y </w:t>
      </w:r>
      <w:proofErr w:type="spellStart"/>
      <w:r w:rsidR="00A463D2" w:rsidRPr="001840D9">
        <w:rPr>
          <w:lang w:val="it-IT"/>
        </w:rPr>
        <w:t>pesaban</w:t>
      </w:r>
      <w:proofErr w:type="spellEnd"/>
      <w:r w:rsidR="00A463D2" w:rsidRPr="001840D9">
        <w:rPr>
          <w:lang w:val="it-IT"/>
        </w:rPr>
        <w:t xml:space="preserve"> </w:t>
      </w:r>
      <w:r w:rsidR="00B77B69" w:rsidRPr="001840D9">
        <w:rPr>
          <w:lang w:val="it-IT"/>
        </w:rPr>
        <w:t xml:space="preserve">24 </w:t>
      </w:r>
      <w:proofErr w:type="spellStart"/>
      <w:r w:rsidR="00B77B69" w:rsidRPr="001840D9">
        <w:rPr>
          <w:lang w:val="it-IT"/>
        </w:rPr>
        <w:t>toneladas</w:t>
      </w:r>
      <w:proofErr w:type="spellEnd"/>
      <w:r w:rsidR="00B77B69" w:rsidRPr="001840D9">
        <w:rPr>
          <w:lang w:val="it-IT"/>
        </w:rPr>
        <w:t xml:space="preserve"> cada una, por </w:t>
      </w:r>
      <w:proofErr w:type="spellStart"/>
      <w:r w:rsidR="00B77B69" w:rsidRPr="001840D9">
        <w:rPr>
          <w:lang w:val="it-IT"/>
        </w:rPr>
        <w:t>unas</w:t>
      </w:r>
      <w:proofErr w:type="spellEnd"/>
      <w:r w:rsidR="00B77B69" w:rsidRPr="001840D9">
        <w:rPr>
          <w:lang w:val="it-IT"/>
        </w:rPr>
        <w:t xml:space="preserve"> </w:t>
      </w:r>
      <w:proofErr w:type="spellStart"/>
      <w:r w:rsidR="00B77B69" w:rsidRPr="001840D9">
        <w:rPr>
          <w:lang w:val="it-IT"/>
        </w:rPr>
        <w:t>nuevas</w:t>
      </w:r>
      <w:proofErr w:type="spellEnd"/>
      <w:r w:rsidR="00B77B69" w:rsidRPr="001840D9">
        <w:rPr>
          <w:lang w:val="it-IT"/>
        </w:rPr>
        <w:t xml:space="preserve"> de </w:t>
      </w:r>
      <w:proofErr w:type="spellStart"/>
      <w:r w:rsidR="00B77B69" w:rsidRPr="001840D9">
        <w:rPr>
          <w:lang w:val="it-IT"/>
        </w:rPr>
        <w:t>mayor</w:t>
      </w:r>
      <w:proofErr w:type="spellEnd"/>
      <w:r w:rsidR="00B77B69" w:rsidRPr="001840D9">
        <w:rPr>
          <w:lang w:val="it-IT"/>
        </w:rPr>
        <w:t xml:space="preserve"> </w:t>
      </w:r>
      <w:proofErr w:type="spellStart"/>
      <w:r w:rsidR="00B77B69" w:rsidRPr="001840D9">
        <w:rPr>
          <w:lang w:val="it-IT"/>
        </w:rPr>
        <w:t>envergadura</w:t>
      </w:r>
      <w:proofErr w:type="spellEnd"/>
      <w:r w:rsidR="00B77B69" w:rsidRPr="001840D9">
        <w:rPr>
          <w:lang w:val="it-IT"/>
        </w:rPr>
        <w:t>, con 71</w:t>
      </w:r>
      <w:r w:rsidR="009B3E0D" w:rsidRPr="001840D9">
        <w:rPr>
          <w:lang w:val="it-IT"/>
        </w:rPr>
        <w:t>,5</w:t>
      </w:r>
      <w:r w:rsidR="00B77B69" w:rsidRPr="001840D9">
        <w:rPr>
          <w:lang w:val="it-IT"/>
        </w:rPr>
        <w:t xml:space="preserve"> </w:t>
      </w:r>
      <w:proofErr w:type="spellStart"/>
      <w:r w:rsidR="00B77B69" w:rsidRPr="001840D9">
        <w:rPr>
          <w:lang w:val="it-IT"/>
        </w:rPr>
        <w:t>metros</w:t>
      </w:r>
      <w:proofErr w:type="spellEnd"/>
      <w:r w:rsidR="009B3E0D" w:rsidRPr="001840D9">
        <w:rPr>
          <w:lang w:val="it-IT"/>
        </w:rPr>
        <w:t xml:space="preserve"> de largo y 22,5 </w:t>
      </w:r>
      <w:proofErr w:type="spellStart"/>
      <w:r w:rsidR="009B3E0D" w:rsidRPr="001840D9">
        <w:rPr>
          <w:lang w:val="it-IT"/>
        </w:rPr>
        <w:t>toneladas</w:t>
      </w:r>
      <w:proofErr w:type="spellEnd"/>
      <w:r w:rsidR="009B3E0D" w:rsidRPr="001840D9">
        <w:rPr>
          <w:lang w:val="it-IT"/>
        </w:rPr>
        <w:t xml:space="preserve"> de peso</w:t>
      </w:r>
      <w:r w:rsidR="00B77B69" w:rsidRPr="001840D9">
        <w:rPr>
          <w:lang w:val="it-IT"/>
        </w:rPr>
        <w:t xml:space="preserve">, en </w:t>
      </w:r>
      <w:proofErr w:type="spellStart"/>
      <w:r w:rsidR="00B77B69" w:rsidRPr="001840D9">
        <w:rPr>
          <w:lang w:val="it-IT"/>
        </w:rPr>
        <w:t>el</w:t>
      </w:r>
      <w:proofErr w:type="spellEnd"/>
      <w:r w:rsidR="00B77B69" w:rsidRPr="001840D9">
        <w:rPr>
          <w:lang w:val="it-IT"/>
        </w:rPr>
        <w:t xml:space="preserve"> </w:t>
      </w:r>
      <w:proofErr w:type="spellStart"/>
      <w:r w:rsidR="00B77B69" w:rsidRPr="001840D9">
        <w:rPr>
          <w:lang w:val="it-IT"/>
        </w:rPr>
        <w:t>parque</w:t>
      </w:r>
      <w:proofErr w:type="spellEnd"/>
      <w:r w:rsidR="00B77B69" w:rsidRPr="001840D9">
        <w:rPr>
          <w:lang w:val="it-IT"/>
        </w:rPr>
        <w:t xml:space="preserve"> </w:t>
      </w:r>
      <w:proofErr w:type="spellStart"/>
      <w:r w:rsidR="00B77B69" w:rsidRPr="001840D9">
        <w:rPr>
          <w:lang w:val="it-IT"/>
        </w:rPr>
        <w:t>eólico</w:t>
      </w:r>
      <w:proofErr w:type="spellEnd"/>
      <w:r w:rsidR="00B77B69" w:rsidRPr="001840D9">
        <w:rPr>
          <w:lang w:val="it-IT"/>
        </w:rPr>
        <w:t xml:space="preserve"> </w:t>
      </w:r>
      <w:proofErr w:type="spellStart"/>
      <w:r w:rsidR="00B77B69" w:rsidRPr="001840D9">
        <w:rPr>
          <w:lang w:val="it-IT"/>
        </w:rPr>
        <w:t>Experimental</w:t>
      </w:r>
      <w:proofErr w:type="spellEnd"/>
      <w:r w:rsidR="00B77B69" w:rsidRPr="001840D9">
        <w:rPr>
          <w:lang w:val="it-IT"/>
        </w:rPr>
        <w:t xml:space="preserve"> </w:t>
      </w:r>
      <w:proofErr w:type="spellStart"/>
      <w:r w:rsidR="00B77B69" w:rsidRPr="001840D9">
        <w:rPr>
          <w:lang w:val="it-IT"/>
        </w:rPr>
        <w:t>Cener-Alaiz</w:t>
      </w:r>
      <w:proofErr w:type="spellEnd"/>
      <w:r w:rsidR="00B77B69" w:rsidRPr="001840D9">
        <w:rPr>
          <w:lang w:val="it-IT"/>
        </w:rPr>
        <w:t xml:space="preserve">, en Navarra, </w:t>
      </w:r>
      <w:r w:rsidR="00571D2B" w:rsidRPr="001840D9">
        <w:rPr>
          <w:lang w:val="it-IT"/>
        </w:rPr>
        <w:t>con</w:t>
      </w:r>
      <w:r w:rsidR="00B77B69" w:rsidRPr="001840D9">
        <w:rPr>
          <w:lang w:val="it-IT"/>
        </w:rPr>
        <w:t xml:space="preserve"> </w:t>
      </w:r>
      <w:proofErr w:type="spellStart"/>
      <w:r w:rsidR="00B77B69" w:rsidRPr="001840D9">
        <w:rPr>
          <w:lang w:val="it-IT"/>
        </w:rPr>
        <w:t>sus</w:t>
      </w:r>
      <w:proofErr w:type="spellEnd"/>
      <w:r w:rsidR="00B77B69" w:rsidRPr="001840D9">
        <w:rPr>
          <w:lang w:val="it-IT"/>
        </w:rPr>
        <w:t xml:space="preserve"> </w:t>
      </w:r>
      <w:proofErr w:type="spellStart"/>
      <w:r w:rsidR="00B77B69" w:rsidRPr="001840D9">
        <w:rPr>
          <w:lang w:val="it-IT"/>
        </w:rPr>
        <w:t>grúas</w:t>
      </w:r>
      <w:proofErr w:type="spellEnd"/>
      <w:r w:rsidR="00B77B69" w:rsidRPr="001840D9">
        <w:rPr>
          <w:lang w:val="it-IT"/>
        </w:rPr>
        <w:t xml:space="preserve"> </w:t>
      </w:r>
      <w:proofErr w:type="spellStart"/>
      <w:r w:rsidR="00B77B69" w:rsidRPr="001840D9">
        <w:rPr>
          <w:lang w:val="it-IT"/>
        </w:rPr>
        <w:t>móviles</w:t>
      </w:r>
      <w:proofErr w:type="spellEnd"/>
      <w:r w:rsidR="00F746E7" w:rsidRPr="001840D9">
        <w:rPr>
          <w:lang w:val="it-IT"/>
        </w:rPr>
        <w:t xml:space="preserve"> </w:t>
      </w:r>
      <w:proofErr w:type="spellStart"/>
      <w:r w:rsidR="00F746E7" w:rsidRPr="001840D9">
        <w:rPr>
          <w:lang w:val="it-IT"/>
        </w:rPr>
        <w:t>Liebherr</w:t>
      </w:r>
      <w:proofErr w:type="spellEnd"/>
      <w:r w:rsidR="00B77B69" w:rsidRPr="001840D9">
        <w:rPr>
          <w:lang w:val="it-IT"/>
        </w:rPr>
        <w:t xml:space="preserve"> LTM 1750-9.1 y la </w:t>
      </w:r>
      <w:proofErr w:type="spellStart"/>
      <w:r w:rsidR="00B77B69" w:rsidRPr="001840D9">
        <w:rPr>
          <w:lang w:val="it-IT"/>
        </w:rPr>
        <w:t>primera</w:t>
      </w:r>
      <w:proofErr w:type="spellEnd"/>
      <w:r w:rsidR="00B77B69" w:rsidRPr="001840D9">
        <w:rPr>
          <w:lang w:val="it-IT"/>
        </w:rPr>
        <w:t xml:space="preserve"> LTM 1650-8.1 en </w:t>
      </w:r>
      <w:proofErr w:type="spellStart"/>
      <w:r w:rsidR="00B77B69" w:rsidRPr="001840D9">
        <w:rPr>
          <w:lang w:val="it-IT"/>
        </w:rPr>
        <w:t>España</w:t>
      </w:r>
      <w:proofErr w:type="spellEnd"/>
      <w:r w:rsidR="00B77B69" w:rsidRPr="001840D9">
        <w:rPr>
          <w:lang w:val="it-IT"/>
        </w:rPr>
        <w:t>.</w:t>
      </w:r>
      <w:r w:rsidR="00AD5017" w:rsidRPr="001840D9">
        <w:rPr>
          <w:lang w:val="it-IT"/>
        </w:rPr>
        <w:t xml:space="preserve"> </w:t>
      </w:r>
      <w:r w:rsidR="009B3E0D" w:rsidRPr="007E2096">
        <w:rPr>
          <w:lang w:val="it-IT"/>
        </w:rPr>
        <w:t xml:space="preserve">Este </w:t>
      </w:r>
      <w:proofErr w:type="spellStart"/>
      <w:r w:rsidR="009B3E0D" w:rsidRPr="007E2096">
        <w:rPr>
          <w:lang w:val="it-IT"/>
        </w:rPr>
        <w:t>proyecto</w:t>
      </w:r>
      <w:proofErr w:type="spellEnd"/>
      <w:r w:rsidR="00AD5017" w:rsidRPr="007E2096">
        <w:rPr>
          <w:lang w:val="it-IT"/>
        </w:rPr>
        <w:t xml:space="preserve"> </w:t>
      </w:r>
      <w:proofErr w:type="spellStart"/>
      <w:r w:rsidR="00AD5017" w:rsidRPr="007E2096">
        <w:rPr>
          <w:lang w:val="it-IT"/>
        </w:rPr>
        <w:t>surgió</w:t>
      </w:r>
      <w:proofErr w:type="spellEnd"/>
      <w:r w:rsidR="00AD5017" w:rsidRPr="007E2096">
        <w:rPr>
          <w:lang w:val="it-IT"/>
        </w:rPr>
        <w:t xml:space="preserve"> </w:t>
      </w:r>
      <w:proofErr w:type="spellStart"/>
      <w:r w:rsidR="00AD5017" w:rsidRPr="007E2096">
        <w:rPr>
          <w:lang w:val="it-IT"/>
        </w:rPr>
        <w:t>como</w:t>
      </w:r>
      <w:proofErr w:type="spellEnd"/>
      <w:r w:rsidR="00AD5017" w:rsidRPr="007E2096">
        <w:rPr>
          <w:lang w:val="it-IT"/>
        </w:rPr>
        <w:t xml:space="preserve"> “</w:t>
      </w:r>
      <w:proofErr w:type="spellStart"/>
      <w:r w:rsidR="00AD5017" w:rsidRPr="007E2096">
        <w:rPr>
          <w:lang w:val="it-IT"/>
        </w:rPr>
        <w:t>consecuencia</w:t>
      </w:r>
      <w:proofErr w:type="spellEnd"/>
      <w:r w:rsidR="00AD5017" w:rsidRPr="007E2096">
        <w:rPr>
          <w:lang w:val="it-IT"/>
        </w:rPr>
        <w:t xml:space="preserve"> de </w:t>
      </w:r>
      <w:proofErr w:type="spellStart"/>
      <w:r w:rsidR="00AD5017" w:rsidRPr="007E2096">
        <w:rPr>
          <w:lang w:val="it-IT"/>
        </w:rPr>
        <w:t>unas</w:t>
      </w:r>
      <w:proofErr w:type="spellEnd"/>
      <w:r w:rsidR="00AD5017" w:rsidRPr="007E2096">
        <w:rPr>
          <w:lang w:val="it-IT"/>
        </w:rPr>
        <w:t xml:space="preserve"> </w:t>
      </w:r>
      <w:proofErr w:type="spellStart"/>
      <w:r w:rsidR="00AD5017" w:rsidRPr="007E2096">
        <w:rPr>
          <w:lang w:val="it-IT"/>
        </w:rPr>
        <w:t>reparaciones</w:t>
      </w:r>
      <w:proofErr w:type="spellEnd"/>
      <w:r w:rsidR="00AD5017" w:rsidRPr="007E2096">
        <w:rPr>
          <w:lang w:val="it-IT"/>
        </w:rPr>
        <w:t xml:space="preserve"> </w:t>
      </w:r>
      <w:proofErr w:type="spellStart"/>
      <w:r w:rsidR="00AD5017" w:rsidRPr="007E2096">
        <w:rPr>
          <w:lang w:val="it-IT"/>
        </w:rPr>
        <w:t>correctivas</w:t>
      </w:r>
      <w:proofErr w:type="spellEnd"/>
      <w:r w:rsidR="00AD5017" w:rsidRPr="007E2096">
        <w:rPr>
          <w:lang w:val="it-IT"/>
        </w:rPr>
        <w:t xml:space="preserve"> </w:t>
      </w:r>
      <w:proofErr w:type="spellStart"/>
      <w:r w:rsidR="00AD5017" w:rsidRPr="007E2096">
        <w:rPr>
          <w:lang w:val="it-IT"/>
        </w:rPr>
        <w:t>englobadas</w:t>
      </w:r>
      <w:proofErr w:type="spellEnd"/>
      <w:r w:rsidR="00AD5017" w:rsidRPr="007E2096">
        <w:rPr>
          <w:lang w:val="it-IT"/>
        </w:rPr>
        <w:t xml:space="preserve"> en un contrato para </w:t>
      </w:r>
      <w:proofErr w:type="spellStart"/>
      <w:r w:rsidR="00AD5017" w:rsidRPr="007E2096">
        <w:rPr>
          <w:lang w:val="it-IT"/>
        </w:rPr>
        <w:t>mantenimientos</w:t>
      </w:r>
      <w:proofErr w:type="spellEnd"/>
      <w:r w:rsidR="00AD5017" w:rsidRPr="007E2096">
        <w:rPr>
          <w:lang w:val="it-IT"/>
        </w:rPr>
        <w:t xml:space="preserve"> </w:t>
      </w:r>
      <w:proofErr w:type="spellStart"/>
      <w:r w:rsidR="00AD5017" w:rsidRPr="007E2096">
        <w:rPr>
          <w:lang w:val="it-IT"/>
        </w:rPr>
        <w:t>preventivos</w:t>
      </w:r>
      <w:proofErr w:type="spellEnd"/>
      <w:r w:rsidR="00AD5017" w:rsidRPr="007E2096">
        <w:rPr>
          <w:lang w:val="it-IT"/>
        </w:rPr>
        <w:t xml:space="preserve"> y </w:t>
      </w:r>
      <w:proofErr w:type="spellStart"/>
      <w:r w:rsidR="00AD5017" w:rsidRPr="007E2096">
        <w:rPr>
          <w:lang w:val="it-IT"/>
        </w:rPr>
        <w:t>correctivos</w:t>
      </w:r>
      <w:proofErr w:type="spellEnd"/>
      <w:r w:rsidR="00AD5017" w:rsidRPr="007E2096">
        <w:rPr>
          <w:lang w:val="it-IT"/>
        </w:rPr>
        <w:t xml:space="preserve"> de </w:t>
      </w:r>
      <w:proofErr w:type="spellStart"/>
      <w:r w:rsidR="00AD5017" w:rsidRPr="007E2096">
        <w:rPr>
          <w:lang w:val="it-IT"/>
        </w:rPr>
        <w:t>nuestro</w:t>
      </w:r>
      <w:proofErr w:type="spellEnd"/>
      <w:r w:rsidR="00AD5017" w:rsidRPr="007E2096">
        <w:rPr>
          <w:lang w:val="it-IT"/>
        </w:rPr>
        <w:t xml:space="preserve"> cliente</w:t>
      </w:r>
      <w:r w:rsidR="009B3E0D" w:rsidRPr="007E2096">
        <w:rPr>
          <w:lang w:val="it-IT"/>
        </w:rPr>
        <w:t xml:space="preserve">”, </w:t>
      </w:r>
      <w:proofErr w:type="spellStart"/>
      <w:r w:rsidR="009B3E0D" w:rsidRPr="007E2096">
        <w:rPr>
          <w:lang w:val="it-IT"/>
        </w:rPr>
        <w:t>asegura</w:t>
      </w:r>
      <w:proofErr w:type="spellEnd"/>
      <w:r w:rsidR="009B3E0D" w:rsidRPr="007E2096">
        <w:rPr>
          <w:lang w:val="it-IT"/>
        </w:rPr>
        <w:t xml:space="preserve"> </w:t>
      </w:r>
      <w:proofErr w:type="spellStart"/>
      <w:r w:rsidR="009B3E0D" w:rsidRPr="007E2096">
        <w:rPr>
          <w:lang w:val="it-IT"/>
        </w:rPr>
        <w:t>Mikel</w:t>
      </w:r>
      <w:proofErr w:type="spellEnd"/>
      <w:r w:rsidR="009B3E0D" w:rsidRPr="007E2096">
        <w:rPr>
          <w:lang w:val="it-IT"/>
        </w:rPr>
        <w:t xml:space="preserve"> </w:t>
      </w:r>
      <w:proofErr w:type="spellStart"/>
      <w:r w:rsidR="009B3E0D" w:rsidRPr="007E2096">
        <w:rPr>
          <w:lang w:val="it-IT"/>
        </w:rPr>
        <w:t>Ibarrondo</w:t>
      </w:r>
      <w:proofErr w:type="spellEnd"/>
      <w:r w:rsidR="009B3E0D" w:rsidRPr="007E2096">
        <w:rPr>
          <w:lang w:val="it-IT"/>
        </w:rPr>
        <w:t xml:space="preserve">, </w:t>
      </w:r>
      <w:proofErr w:type="spellStart"/>
      <w:r w:rsidR="00180AA2" w:rsidRPr="007E2096">
        <w:rPr>
          <w:lang w:val="it-IT"/>
        </w:rPr>
        <w:t>director</w:t>
      </w:r>
      <w:proofErr w:type="spellEnd"/>
      <w:r w:rsidR="00180AA2" w:rsidRPr="007E2096">
        <w:rPr>
          <w:lang w:val="it-IT"/>
        </w:rPr>
        <w:t xml:space="preserve"> general</w:t>
      </w:r>
      <w:r w:rsidR="009B3E0D" w:rsidRPr="007E2096">
        <w:rPr>
          <w:lang w:val="it-IT"/>
        </w:rPr>
        <w:t xml:space="preserve"> de </w:t>
      </w:r>
      <w:proofErr w:type="spellStart"/>
      <w:r w:rsidR="009B3E0D" w:rsidRPr="007E2096">
        <w:rPr>
          <w:lang w:val="it-IT"/>
        </w:rPr>
        <w:t>Grúas</w:t>
      </w:r>
      <w:proofErr w:type="spellEnd"/>
      <w:r w:rsidR="009B3E0D" w:rsidRPr="007E2096">
        <w:rPr>
          <w:lang w:val="it-IT"/>
        </w:rPr>
        <w:t xml:space="preserve"> </w:t>
      </w:r>
      <w:proofErr w:type="spellStart"/>
      <w:r w:rsidR="009B3E0D" w:rsidRPr="007E2096">
        <w:rPr>
          <w:lang w:val="it-IT"/>
        </w:rPr>
        <w:t>Ibarrondo</w:t>
      </w:r>
      <w:proofErr w:type="spellEnd"/>
      <w:r w:rsidR="009B3E0D" w:rsidRPr="007E2096">
        <w:rPr>
          <w:lang w:val="it-IT"/>
        </w:rPr>
        <w:t xml:space="preserve">. </w:t>
      </w:r>
    </w:p>
    <w:p w:rsidR="001E75E4" w:rsidRPr="001840D9" w:rsidRDefault="00571D2B" w:rsidP="00F95926">
      <w:pPr>
        <w:pStyle w:val="Copytext11Pt"/>
        <w:rPr>
          <w:lang w:val="it-IT"/>
        </w:rPr>
      </w:pPr>
      <w:r w:rsidRPr="007E2096">
        <w:rPr>
          <w:lang w:val="it-IT"/>
        </w:rPr>
        <w:t>Las</w:t>
      </w:r>
      <w:r w:rsidR="00180AA2" w:rsidRPr="007E2096">
        <w:rPr>
          <w:lang w:val="it-IT"/>
        </w:rPr>
        <w:t xml:space="preserve"> </w:t>
      </w:r>
      <w:proofErr w:type="spellStart"/>
      <w:r w:rsidR="00180AA2" w:rsidRPr="007E2096">
        <w:rPr>
          <w:lang w:val="it-IT"/>
        </w:rPr>
        <w:t>grúas</w:t>
      </w:r>
      <w:proofErr w:type="spellEnd"/>
      <w:r w:rsidR="00180AA2" w:rsidRPr="007E2096">
        <w:rPr>
          <w:lang w:val="it-IT"/>
        </w:rPr>
        <w:t xml:space="preserve"> </w:t>
      </w:r>
      <w:proofErr w:type="spellStart"/>
      <w:r w:rsidR="00180AA2" w:rsidRPr="007E2096">
        <w:rPr>
          <w:lang w:val="it-IT"/>
        </w:rPr>
        <w:t>móviles</w:t>
      </w:r>
      <w:proofErr w:type="spellEnd"/>
      <w:r w:rsidR="00180AA2" w:rsidRPr="007E2096">
        <w:rPr>
          <w:lang w:val="it-IT"/>
        </w:rPr>
        <w:t xml:space="preserve"> de </w:t>
      </w:r>
      <w:proofErr w:type="spellStart"/>
      <w:r w:rsidR="00180AA2" w:rsidRPr="007E2096">
        <w:rPr>
          <w:lang w:val="it-IT"/>
        </w:rPr>
        <w:t>Liebherr</w:t>
      </w:r>
      <w:proofErr w:type="spellEnd"/>
      <w:r w:rsidR="00180AA2" w:rsidRPr="007E2096">
        <w:rPr>
          <w:lang w:val="it-IT"/>
        </w:rPr>
        <w:t xml:space="preserve"> </w:t>
      </w:r>
      <w:proofErr w:type="spellStart"/>
      <w:r w:rsidR="00180AA2" w:rsidRPr="007E2096">
        <w:rPr>
          <w:lang w:val="it-IT"/>
        </w:rPr>
        <w:t>trabajaron</w:t>
      </w:r>
      <w:proofErr w:type="spellEnd"/>
      <w:r w:rsidR="00180AA2" w:rsidRPr="007E2096">
        <w:rPr>
          <w:lang w:val="it-IT"/>
        </w:rPr>
        <w:t xml:space="preserve"> </w:t>
      </w:r>
      <w:r w:rsidR="00F746E7" w:rsidRPr="007E2096">
        <w:rPr>
          <w:lang w:val="it-IT"/>
        </w:rPr>
        <w:t xml:space="preserve">en </w:t>
      </w:r>
      <w:proofErr w:type="spellStart"/>
      <w:r w:rsidR="00F746E7" w:rsidRPr="007E2096">
        <w:rPr>
          <w:lang w:val="it-IT"/>
        </w:rPr>
        <w:t>tándem</w:t>
      </w:r>
      <w:proofErr w:type="spellEnd"/>
      <w:r w:rsidR="00F746E7" w:rsidRPr="007E2096">
        <w:rPr>
          <w:lang w:val="it-IT"/>
        </w:rPr>
        <w:t xml:space="preserve"> </w:t>
      </w:r>
      <w:r w:rsidR="00180AA2" w:rsidRPr="007E2096">
        <w:rPr>
          <w:lang w:val="it-IT"/>
        </w:rPr>
        <w:t xml:space="preserve">a una altura de 130 </w:t>
      </w:r>
      <w:proofErr w:type="spellStart"/>
      <w:r w:rsidR="00180AA2" w:rsidRPr="007E2096">
        <w:rPr>
          <w:lang w:val="it-IT"/>
        </w:rPr>
        <w:t>metros</w:t>
      </w:r>
      <w:proofErr w:type="spellEnd"/>
      <w:r w:rsidR="00180AA2" w:rsidRPr="007E2096">
        <w:rPr>
          <w:lang w:val="it-IT"/>
        </w:rPr>
        <w:t xml:space="preserve"> </w:t>
      </w:r>
      <w:proofErr w:type="spellStart"/>
      <w:r w:rsidR="00180AA2" w:rsidRPr="007E2096">
        <w:rPr>
          <w:lang w:val="it-IT"/>
        </w:rPr>
        <w:t>bajo</w:t>
      </w:r>
      <w:proofErr w:type="spellEnd"/>
      <w:r w:rsidR="00180AA2" w:rsidRPr="007E2096">
        <w:rPr>
          <w:lang w:val="it-IT"/>
        </w:rPr>
        <w:t xml:space="preserve"> </w:t>
      </w:r>
      <w:proofErr w:type="spellStart"/>
      <w:r w:rsidR="00180AA2" w:rsidRPr="007E2096">
        <w:rPr>
          <w:lang w:val="it-IT"/>
        </w:rPr>
        <w:t>gancho</w:t>
      </w:r>
      <w:proofErr w:type="spellEnd"/>
      <w:r w:rsidRPr="007E2096">
        <w:rPr>
          <w:lang w:val="it-IT"/>
        </w:rPr>
        <w:t>.</w:t>
      </w:r>
      <w:r w:rsidR="00F746E7" w:rsidRPr="007E2096">
        <w:rPr>
          <w:lang w:val="it-IT"/>
        </w:rPr>
        <w:t xml:space="preserve"> “</w:t>
      </w:r>
      <w:proofErr w:type="spellStart"/>
      <w:r w:rsidR="00F746E7" w:rsidRPr="007E2096">
        <w:rPr>
          <w:lang w:val="it-IT"/>
        </w:rPr>
        <w:t>Estos</w:t>
      </w:r>
      <w:proofErr w:type="spellEnd"/>
      <w:r w:rsidR="00F746E7" w:rsidRPr="007E2096">
        <w:rPr>
          <w:lang w:val="it-IT"/>
        </w:rPr>
        <w:t xml:space="preserve"> </w:t>
      </w:r>
      <w:proofErr w:type="spellStart"/>
      <w:r w:rsidR="00F746E7" w:rsidRPr="007E2096">
        <w:rPr>
          <w:lang w:val="it-IT"/>
        </w:rPr>
        <w:t>modelos</w:t>
      </w:r>
      <w:proofErr w:type="spellEnd"/>
      <w:r w:rsidR="00F746E7" w:rsidRPr="007E2096">
        <w:rPr>
          <w:lang w:val="it-IT"/>
        </w:rPr>
        <w:t xml:space="preserve"> de </w:t>
      </w:r>
      <w:proofErr w:type="spellStart"/>
      <w:r w:rsidR="00F746E7" w:rsidRPr="007E2096">
        <w:rPr>
          <w:lang w:val="it-IT"/>
        </w:rPr>
        <w:t>grúas</w:t>
      </w:r>
      <w:proofErr w:type="spellEnd"/>
      <w:r w:rsidR="00F746E7" w:rsidRPr="007E2096">
        <w:rPr>
          <w:lang w:val="it-IT"/>
        </w:rPr>
        <w:t xml:space="preserve"> </w:t>
      </w:r>
      <w:proofErr w:type="spellStart"/>
      <w:r w:rsidR="00F746E7" w:rsidRPr="007E2096">
        <w:rPr>
          <w:lang w:val="it-IT"/>
        </w:rPr>
        <w:t>móviles</w:t>
      </w:r>
      <w:proofErr w:type="spellEnd"/>
      <w:r w:rsidR="00F746E7" w:rsidRPr="007E2096">
        <w:rPr>
          <w:lang w:val="it-IT"/>
        </w:rPr>
        <w:t xml:space="preserve"> de </w:t>
      </w:r>
      <w:proofErr w:type="spellStart"/>
      <w:r w:rsidR="00F746E7" w:rsidRPr="007E2096">
        <w:rPr>
          <w:lang w:val="it-IT"/>
        </w:rPr>
        <w:t>Liebherr</w:t>
      </w:r>
      <w:proofErr w:type="spellEnd"/>
      <w:r w:rsidR="00F746E7" w:rsidRPr="007E2096">
        <w:rPr>
          <w:lang w:val="it-IT"/>
        </w:rPr>
        <w:t xml:space="preserve"> son </w:t>
      </w:r>
      <w:proofErr w:type="spellStart"/>
      <w:r w:rsidR="00F746E7" w:rsidRPr="007E2096">
        <w:rPr>
          <w:lang w:val="it-IT"/>
        </w:rPr>
        <w:t>idóneos</w:t>
      </w:r>
      <w:proofErr w:type="spellEnd"/>
      <w:r w:rsidR="00F746E7" w:rsidRPr="007E2096">
        <w:rPr>
          <w:lang w:val="it-IT"/>
        </w:rPr>
        <w:t xml:space="preserve"> para este tipo de </w:t>
      </w:r>
      <w:proofErr w:type="spellStart"/>
      <w:r w:rsidR="00F746E7" w:rsidRPr="007E2096">
        <w:rPr>
          <w:lang w:val="it-IT"/>
        </w:rPr>
        <w:t>proyectos</w:t>
      </w:r>
      <w:proofErr w:type="spellEnd"/>
      <w:r w:rsidR="002A6A12" w:rsidRPr="007E2096">
        <w:rPr>
          <w:lang w:val="it-IT"/>
        </w:rPr>
        <w:t xml:space="preserve"> </w:t>
      </w:r>
      <w:proofErr w:type="spellStart"/>
      <w:r w:rsidR="002A6A12" w:rsidRPr="007E2096">
        <w:rPr>
          <w:lang w:val="it-IT"/>
        </w:rPr>
        <w:t>eólicos</w:t>
      </w:r>
      <w:proofErr w:type="spellEnd"/>
      <w:r w:rsidR="00F746E7" w:rsidRPr="007E2096">
        <w:rPr>
          <w:lang w:val="it-IT"/>
        </w:rPr>
        <w:t xml:space="preserve">, </w:t>
      </w:r>
      <w:proofErr w:type="spellStart"/>
      <w:r w:rsidR="00F746E7" w:rsidRPr="007E2096">
        <w:rPr>
          <w:lang w:val="it-IT"/>
        </w:rPr>
        <w:t>ya</w:t>
      </w:r>
      <w:proofErr w:type="spellEnd"/>
      <w:r w:rsidR="00F746E7" w:rsidRPr="007E2096">
        <w:rPr>
          <w:lang w:val="it-IT"/>
        </w:rPr>
        <w:t xml:space="preserve"> </w:t>
      </w:r>
      <w:proofErr w:type="spellStart"/>
      <w:r w:rsidR="00F746E7" w:rsidRPr="007E2096">
        <w:rPr>
          <w:lang w:val="it-IT"/>
        </w:rPr>
        <w:t>que</w:t>
      </w:r>
      <w:proofErr w:type="spellEnd"/>
      <w:r w:rsidR="00F746E7" w:rsidRPr="007E2096">
        <w:rPr>
          <w:lang w:val="it-IT"/>
        </w:rPr>
        <w:t xml:space="preserve"> </w:t>
      </w:r>
      <w:proofErr w:type="spellStart"/>
      <w:r w:rsidR="00F746E7" w:rsidRPr="007E2096">
        <w:rPr>
          <w:lang w:val="it-IT"/>
        </w:rPr>
        <w:t>aúnan</w:t>
      </w:r>
      <w:proofErr w:type="spellEnd"/>
      <w:r w:rsidR="00F746E7" w:rsidRPr="007E2096">
        <w:rPr>
          <w:lang w:val="it-IT"/>
        </w:rPr>
        <w:t xml:space="preserve"> en </w:t>
      </w:r>
      <w:proofErr w:type="spellStart"/>
      <w:r w:rsidR="00F746E7" w:rsidRPr="007E2096">
        <w:rPr>
          <w:lang w:val="it-IT"/>
        </w:rPr>
        <w:t>unos</w:t>
      </w:r>
      <w:proofErr w:type="spellEnd"/>
      <w:r w:rsidR="00F746E7" w:rsidRPr="007E2096">
        <w:rPr>
          <w:lang w:val="it-IT"/>
        </w:rPr>
        <w:t xml:space="preserve"> </w:t>
      </w:r>
      <w:proofErr w:type="spellStart"/>
      <w:r w:rsidR="00F746E7" w:rsidRPr="007E2096">
        <w:rPr>
          <w:lang w:val="it-IT"/>
        </w:rPr>
        <w:t>mismos</w:t>
      </w:r>
      <w:proofErr w:type="spellEnd"/>
      <w:r w:rsidR="00F746E7" w:rsidRPr="007E2096">
        <w:rPr>
          <w:lang w:val="it-IT"/>
        </w:rPr>
        <w:t xml:space="preserve"> </w:t>
      </w:r>
      <w:proofErr w:type="spellStart"/>
      <w:r w:rsidR="00F746E7" w:rsidRPr="007E2096">
        <w:rPr>
          <w:lang w:val="it-IT"/>
        </w:rPr>
        <w:t>equipos</w:t>
      </w:r>
      <w:proofErr w:type="spellEnd"/>
      <w:r w:rsidR="00F746E7" w:rsidRPr="007E2096">
        <w:rPr>
          <w:lang w:val="it-IT"/>
        </w:rPr>
        <w:t xml:space="preserve"> la </w:t>
      </w:r>
      <w:proofErr w:type="spellStart"/>
      <w:r w:rsidR="00F746E7" w:rsidRPr="007E2096">
        <w:rPr>
          <w:lang w:val="it-IT"/>
        </w:rPr>
        <w:t>facilidad</w:t>
      </w:r>
      <w:proofErr w:type="spellEnd"/>
      <w:r w:rsidR="00F746E7" w:rsidRPr="007E2096">
        <w:rPr>
          <w:lang w:val="it-IT"/>
        </w:rPr>
        <w:t xml:space="preserve"> para </w:t>
      </w:r>
      <w:proofErr w:type="spellStart"/>
      <w:r w:rsidR="00F746E7" w:rsidRPr="007E2096">
        <w:rPr>
          <w:lang w:val="it-IT"/>
        </w:rPr>
        <w:t>desplazarse</w:t>
      </w:r>
      <w:proofErr w:type="spellEnd"/>
      <w:r w:rsidR="00F746E7" w:rsidRPr="007E2096">
        <w:rPr>
          <w:lang w:val="it-IT"/>
        </w:rPr>
        <w:t xml:space="preserve"> y </w:t>
      </w:r>
      <w:proofErr w:type="spellStart"/>
      <w:r w:rsidR="00F746E7" w:rsidRPr="007E2096">
        <w:rPr>
          <w:lang w:val="it-IT"/>
        </w:rPr>
        <w:t>emplazarse</w:t>
      </w:r>
      <w:proofErr w:type="spellEnd"/>
      <w:r w:rsidR="00F746E7" w:rsidRPr="007E2096">
        <w:rPr>
          <w:lang w:val="it-IT"/>
        </w:rPr>
        <w:t xml:space="preserve">, al </w:t>
      </w:r>
      <w:proofErr w:type="spellStart"/>
      <w:r w:rsidR="00F746E7" w:rsidRPr="007E2096">
        <w:rPr>
          <w:lang w:val="it-IT"/>
        </w:rPr>
        <w:t>tiempo</w:t>
      </w:r>
      <w:proofErr w:type="spellEnd"/>
      <w:r w:rsidR="00F746E7" w:rsidRPr="007E2096">
        <w:rPr>
          <w:lang w:val="it-IT"/>
        </w:rPr>
        <w:t xml:space="preserve"> </w:t>
      </w:r>
      <w:proofErr w:type="spellStart"/>
      <w:r w:rsidR="00F746E7" w:rsidRPr="007E2096">
        <w:rPr>
          <w:lang w:val="it-IT"/>
        </w:rPr>
        <w:t>que</w:t>
      </w:r>
      <w:proofErr w:type="spellEnd"/>
      <w:r w:rsidR="00F746E7" w:rsidRPr="007E2096">
        <w:rPr>
          <w:lang w:val="it-IT"/>
        </w:rPr>
        <w:t xml:space="preserve"> </w:t>
      </w:r>
      <w:proofErr w:type="spellStart"/>
      <w:r w:rsidR="00F746E7" w:rsidRPr="007E2096">
        <w:rPr>
          <w:lang w:val="it-IT"/>
        </w:rPr>
        <w:t>aportan</w:t>
      </w:r>
      <w:proofErr w:type="spellEnd"/>
      <w:r w:rsidR="00F746E7" w:rsidRPr="007E2096">
        <w:rPr>
          <w:lang w:val="it-IT"/>
        </w:rPr>
        <w:t xml:space="preserve"> </w:t>
      </w:r>
      <w:proofErr w:type="spellStart"/>
      <w:r w:rsidR="00F746E7" w:rsidRPr="007E2096">
        <w:rPr>
          <w:lang w:val="it-IT"/>
        </w:rPr>
        <w:t>las</w:t>
      </w:r>
      <w:proofErr w:type="spellEnd"/>
      <w:r w:rsidR="00F746E7" w:rsidRPr="007E2096">
        <w:rPr>
          <w:lang w:val="it-IT"/>
        </w:rPr>
        <w:t xml:space="preserve"> </w:t>
      </w:r>
      <w:proofErr w:type="spellStart"/>
      <w:r w:rsidR="00F746E7" w:rsidRPr="007E2096">
        <w:rPr>
          <w:lang w:val="it-IT"/>
        </w:rPr>
        <w:t>prestaciones</w:t>
      </w:r>
      <w:proofErr w:type="spellEnd"/>
      <w:r w:rsidR="00F746E7" w:rsidRPr="007E2096">
        <w:rPr>
          <w:lang w:val="it-IT"/>
        </w:rPr>
        <w:t xml:space="preserve"> de altura y </w:t>
      </w:r>
      <w:proofErr w:type="spellStart"/>
      <w:r w:rsidR="00F746E7" w:rsidRPr="007E2096">
        <w:rPr>
          <w:lang w:val="it-IT"/>
        </w:rPr>
        <w:t>capacidad</w:t>
      </w:r>
      <w:proofErr w:type="spellEnd"/>
      <w:r w:rsidR="00F746E7" w:rsidRPr="007E2096">
        <w:rPr>
          <w:lang w:val="it-IT"/>
        </w:rPr>
        <w:t xml:space="preserve"> de </w:t>
      </w:r>
      <w:proofErr w:type="spellStart"/>
      <w:r w:rsidR="00F746E7" w:rsidRPr="007E2096">
        <w:rPr>
          <w:lang w:val="it-IT"/>
        </w:rPr>
        <w:t>carga</w:t>
      </w:r>
      <w:proofErr w:type="spellEnd"/>
      <w:r w:rsidR="00F746E7" w:rsidRPr="007E2096">
        <w:rPr>
          <w:lang w:val="it-IT"/>
        </w:rPr>
        <w:t xml:space="preserve"> </w:t>
      </w:r>
      <w:proofErr w:type="spellStart"/>
      <w:r w:rsidR="00F746E7" w:rsidRPr="007E2096">
        <w:rPr>
          <w:lang w:val="it-IT"/>
        </w:rPr>
        <w:t>requeridas</w:t>
      </w:r>
      <w:proofErr w:type="spellEnd"/>
      <w:r w:rsidR="00F746E7" w:rsidRPr="007E2096">
        <w:rPr>
          <w:lang w:val="it-IT"/>
        </w:rPr>
        <w:t xml:space="preserve">”, </w:t>
      </w:r>
      <w:proofErr w:type="spellStart"/>
      <w:r w:rsidR="00F746E7" w:rsidRPr="007E2096">
        <w:rPr>
          <w:lang w:val="it-IT"/>
        </w:rPr>
        <w:t>afirma</w:t>
      </w:r>
      <w:proofErr w:type="spellEnd"/>
      <w:r w:rsidR="00F746E7" w:rsidRPr="007E2096">
        <w:rPr>
          <w:lang w:val="it-IT"/>
        </w:rPr>
        <w:t xml:space="preserve"> </w:t>
      </w:r>
      <w:proofErr w:type="spellStart"/>
      <w:r w:rsidR="00F746E7" w:rsidRPr="007E2096">
        <w:rPr>
          <w:lang w:val="it-IT"/>
        </w:rPr>
        <w:t>Mikel</w:t>
      </w:r>
      <w:proofErr w:type="spellEnd"/>
      <w:r w:rsidR="00F746E7" w:rsidRPr="007E2096">
        <w:rPr>
          <w:lang w:val="it-IT"/>
        </w:rPr>
        <w:t xml:space="preserve"> </w:t>
      </w:r>
      <w:proofErr w:type="spellStart"/>
      <w:r w:rsidR="00F746E7" w:rsidRPr="007E2096">
        <w:rPr>
          <w:lang w:val="it-IT"/>
        </w:rPr>
        <w:t>Ibarrondo</w:t>
      </w:r>
      <w:proofErr w:type="spellEnd"/>
      <w:r w:rsidR="00F746E7" w:rsidRPr="007E2096">
        <w:rPr>
          <w:lang w:val="it-IT"/>
        </w:rPr>
        <w:t xml:space="preserve">. </w:t>
      </w:r>
      <w:r w:rsidR="002A6A12" w:rsidRPr="001840D9">
        <w:rPr>
          <w:lang w:val="it-IT"/>
        </w:rPr>
        <w:t xml:space="preserve">Uno de </w:t>
      </w:r>
      <w:proofErr w:type="spellStart"/>
      <w:r w:rsidR="002A6A12" w:rsidRPr="001840D9">
        <w:rPr>
          <w:lang w:val="it-IT"/>
        </w:rPr>
        <w:t>los</w:t>
      </w:r>
      <w:proofErr w:type="spellEnd"/>
      <w:r w:rsidR="002A6A12" w:rsidRPr="001840D9">
        <w:rPr>
          <w:lang w:val="it-IT"/>
        </w:rPr>
        <w:t xml:space="preserve"> </w:t>
      </w:r>
      <w:proofErr w:type="spellStart"/>
      <w:r w:rsidR="002A6A12" w:rsidRPr="001840D9">
        <w:rPr>
          <w:lang w:val="it-IT"/>
        </w:rPr>
        <w:t>grandes</w:t>
      </w:r>
      <w:proofErr w:type="spellEnd"/>
      <w:r w:rsidR="002A6A12" w:rsidRPr="001840D9">
        <w:rPr>
          <w:lang w:val="it-IT"/>
        </w:rPr>
        <w:t xml:space="preserve"> </w:t>
      </w:r>
      <w:proofErr w:type="spellStart"/>
      <w:r w:rsidR="002A6A12" w:rsidRPr="001840D9">
        <w:rPr>
          <w:lang w:val="it-IT"/>
        </w:rPr>
        <w:t>hándicaps</w:t>
      </w:r>
      <w:proofErr w:type="spellEnd"/>
      <w:r w:rsidR="002A6A12" w:rsidRPr="001840D9">
        <w:rPr>
          <w:lang w:val="it-IT"/>
        </w:rPr>
        <w:t xml:space="preserve"> de esta </w:t>
      </w:r>
      <w:proofErr w:type="spellStart"/>
      <w:r w:rsidR="002A6A12" w:rsidRPr="001840D9">
        <w:rPr>
          <w:lang w:val="it-IT"/>
        </w:rPr>
        <w:t>maniobra</w:t>
      </w:r>
      <w:proofErr w:type="spellEnd"/>
      <w:r w:rsidR="002A6A12" w:rsidRPr="001840D9">
        <w:rPr>
          <w:lang w:val="it-IT"/>
        </w:rPr>
        <w:t xml:space="preserve"> </w:t>
      </w:r>
      <w:proofErr w:type="spellStart"/>
      <w:r w:rsidR="002A6A12" w:rsidRPr="001840D9">
        <w:rPr>
          <w:lang w:val="it-IT"/>
        </w:rPr>
        <w:t>fue</w:t>
      </w:r>
      <w:proofErr w:type="spellEnd"/>
      <w:r w:rsidR="002A6A12" w:rsidRPr="001840D9">
        <w:rPr>
          <w:lang w:val="it-IT"/>
        </w:rPr>
        <w:t xml:space="preserve"> precisamente </w:t>
      </w:r>
      <w:proofErr w:type="spellStart"/>
      <w:r w:rsidR="002A6A12" w:rsidRPr="001840D9">
        <w:rPr>
          <w:lang w:val="it-IT"/>
        </w:rPr>
        <w:t>alcanzar</w:t>
      </w:r>
      <w:proofErr w:type="spellEnd"/>
      <w:r w:rsidR="002A6A12" w:rsidRPr="001840D9">
        <w:rPr>
          <w:lang w:val="it-IT"/>
        </w:rPr>
        <w:t xml:space="preserve"> la altura </w:t>
      </w:r>
      <w:proofErr w:type="spellStart"/>
      <w:r w:rsidR="002A6A12" w:rsidRPr="001840D9">
        <w:rPr>
          <w:lang w:val="it-IT"/>
        </w:rPr>
        <w:t>requerida</w:t>
      </w:r>
      <w:proofErr w:type="spellEnd"/>
      <w:r w:rsidR="002A6A12" w:rsidRPr="001840D9">
        <w:rPr>
          <w:lang w:val="it-IT"/>
        </w:rPr>
        <w:t xml:space="preserve"> y, </w:t>
      </w:r>
      <w:proofErr w:type="spellStart"/>
      <w:r w:rsidR="002A6A12" w:rsidRPr="001840D9">
        <w:rPr>
          <w:lang w:val="it-IT"/>
        </w:rPr>
        <w:t>junto</w:t>
      </w:r>
      <w:proofErr w:type="spellEnd"/>
      <w:r w:rsidR="002A6A12" w:rsidRPr="001840D9">
        <w:rPr>
          <w:lang w:val="it-IT"/>
        </w:rPr>
        <w:t xml:space="preserve"> a </w:t>
      </w:r>
      <w:proofErr w:type="spellStart"/>
      <w:r w:rsidR="002A6A12" w:rsidRPr="001840D9">
        <w:rPr>
          <w:lang w:val="it-IT"/>
        </w:rPr>
        <w:t>eso</w:t>
      </w:r>
      <w:proofErr w:type="spellEnd"/>
      <w:r w:rsidR="002A6A12" w:rsidRPr="001840D9">
        <w:rPr>
          <w:lang w:val="it-IT"/>
        </w:rPr>
        <w:t xml:space="preserve">, conseguir la </w:t>
      </w:r>
      <w:proofErr w:type="spellStart"/>
      <w:r w:rsidR="002A6A12" w:rsidRPr="001840D9">
        <w:rPr>
          <w:lang w:val="it-IT"/>
        </w:rPr>
        <w:t>capacidad</w:t>
      </w:r>
      <w:proofErr w:type="spellEnd"/>
      <w:r w:rsidR="002A6A12" w:rsidRPr="001840D9">
        <w:rPr>
          <w:lang w:val="it-IT"/>
        </w:rPr>
        <w:t xml:space="preserve"> de </w:t>
      </w:r>
      <w:proofErr w:type="spellStart"/>
      <w:r w:rsidR="002A6A12" w:rsidRPr="001840D9">
        <w:rPr>
          <w:lang w:val="it-IT"/>
        </w:rPr>
        <w:t>carga</w:t>
      </w:r>
      <w:proofErr w:type="spellEnd"/>
      <w:r w:rsidR="002A6A12" w:rsidRPr="001840D9">
        <w:rPr>
          <w:lang w:val="it-IT"/>
        </w:rPr>
        <w:t xml:space="preserve"> </w:t>
      </w:r>
      <w:proofErr w:type="spellStart"/>
      <w:r w:rsidR="002A6A12" w:rsidRPr="001840D9">
        <w:rPr>
          <w:lang w:val="it-IT"/>
        </w:rPr>
        <w:t>necesaria</w:t>
      </w:r>
      <w:proofErr w:type="spellEnd"/>
      <w:r w:rsidR="002A6A12" w:rsidRPr="001840D9">
        <w:rPr>
          <w:lang w:val="it-IT"/>
        </w:rPr>
        <w:t xml:space="preserve"> a </w:t>
      </w:r>
      <w:proofErr w:type="spellStart"/>
      <w:r w:rsidR="002A6A12" w:rsidRPr="001840D9">
        <w:rPr>
          <w:lang w:val="it-IT"/>
        </w:rPr>
        <w:t>dicha</w:t>
      </w:r>
      <w:proofErr w:type="spellEnd"/>
      <w:r w:rsidR="002A6A12" w:rsidRPr="001840D9">
        <w:rPr>
          <w:lang w:val="it-IT"/>
        </w:rPr>
        <w:t xml:space="preserve"> altura, </w:t>
      </w:r>
      <w:proofErr w:type="spellStart"/>
      <w:r w:rsidR="002A6A12" w:rsidRPr="001840D9">
        <w:rPr>
          <w:lang w:val="it-IT"/>
        </w:rPr>
        <w:t>algo</w:t>
      </w:r>
      <w:proofErr w:type="spellEnd"/>
      <w:r w:rsidR="002A6A12" w:rsidRPr="001840D9">
        <w:rPr>
          <w:lang w:val="it-IT"/>
        </w:rPr>
        <w:t xml:space="preserve"> </w:t>
      </w:r>
      <w:proofErr w:type="spellStart"/>
      <w:r w:rsidR="002A6A12" w:rsidRPr="001840D9">
        <w:rPr>
          <w:lang w:val="it-IT"/>
        </w:rPr>
        <w:t>que</w:t>
      </w:r>
      <w:proofErr w:type="spellEnd"/>
      <w:r w:rsidR="002A6A12" w:rsidRPr="001840D9">
        <w:rPr>
          <w:lang w:val="it-IT"/>
        </w:rPr>
        <w:t xml:space="preserve"> </w:t>
      </w:r>
      <w:proofErr w:type="spellStart"/>
      <w:r w:rsidR="002A6A12" w:rsidRPr="001840D9">
        <w:rPr>
          <w:lang w:val="it-IT"/>
        </w:rPr>
        <w:t>las</w:t>
      </w:r>
      <w:proofErr w:type="spellEnd"/>
      <w:r w:rsidR="002A6A12" w:rsidRPr="001840D9">
        <w:rPr>
          <w:lang w:val="it-IT"/>
        </w:rPr>
        <w:t xml:space="preserve"> </w:t>
      </w:r>
      <w:proofErr w:type="spellStart"/>
      <w:r w:rsidR="002A6A12" w:rsidRPr="001840D9">
        <w:rPr>
          <w:lang w:val="it-IT"/>
        </w:rPr>
        <w:t>grúas</w:t>
      </w:r>
      <w:proofErr w:type="spellEnd"/>
      <w:r w:rsidR="002A6A12" w:rsidRPr="001840D9">
        <w:rPr>
          <w:lang w:val="it-IT"/>
        </w:rPr>
        <w:t xml:space="preserve"> </w:t>
      </w:r>
      <w:proofErr w:type="spellStart"/>
      <w:r w:rsidR="002A6A12" w:rsidRPr="001840D9">
        <w:rPr>
          <w:lang w:val="it-IT"/>
        </w:rPr>
        <w:t>móviles</w:t>
      </w:r>
      <w:proofErr w:type="spellEnd"/>
      <w:r w:rsidR="002A6A12" w:rsidRPr="001840D9">
        <w:rPr>
          <w:lang w:val="it-IT"/>
        </w:rPr>
        <w:t xml:space="preserve"> de </w:t>
      </w:r>
      <w:proofErr w:type="spellStart"/>
      <w:r w:rsidR="002A6A12" w:rsidRPr="001840D9">
        <w:rPr>
          <w:lang w:val="it-IT"/>
        </w:rPr>
        <w:t>Liebherr</w:t>
      </w:r>
      <w:proofErr w:type="spellEnd"/>
      <w:r w:rsidR="002A6A12" w:rsidRPr="001840D9">
        <w:rPr>
          <w:lang w:val="it-IT"/>
        </w:rPr>
        <w:t xml:space="preserve"> </w:t>
      </w:r>
      <w:proofErr w:type="spellStart"/>
      <w:r w:rsidR="002A6A12" w:rsidRPr="001840D9">
        <w:rPr>
          <w:lang w:val="it-IT"/>
        </w:rPr>
        <w:t>pudieron</w:t>
      </w:r>
      <w:proofErr w:type="spellEnd"/>
      <w:r w:rsidR="002A6A12" w:rsidRPr="001840D9">
        <w:rPr>
          <w:lang w:val="it-IT"/>
        </w:rPr>
        <w:t xml:space="preserve"> </w:t>
      </w:r>
      <w:proofErr w:type="spellStart"/>
      <w:r w:rsidR="002A6A12" w:rsidRPr="001840D9">
        <w:rPr>
          <w:lang w:val="it-IT"/>
        </w:rPr>
        <w:t>solventar</w:t>
      </w:r>
      <w:proofErr w:type="spellEnd"/>
      <w:r w:rsidR="002A6A12" w:rsidRPr="001840D9">
        <w:rPr>
          <w:lang w:val="it-IT"/>
        </w:rPr>
        <w:t xml:space="preserve"> a la </w:t>
      </w:r>
      <w:proofErr w:type="spellStart"/>
      <w:r w:rsidR="002A6A12" w:rsidRPr="001840D9">
        <w:rPr>
          <w:lang w:val="it-IT"/>
        </w:rPr>
        <w:t>perfección</w:t>
      </w:r>
      <w:proofErr w:type="spellEnd"/>
      <w:r w:rsidR="002A6A12" w:rsidRPr="001840D9">
        <w:rPr>
          <w:lang w:val="it-IT"/>
        </w:rPr>
        <w:t xml:space="preserve">. Se </w:t>
      </w:r>
      <w:proofErr w:type="spellStart"/>
      <w:r w:rsidR="002A6A12" w:rsidRPr="001840D9">
        <w:rPr>
          <w:lang w:val="it-IT"/>
        </w:rPr>
        <w:t>trató</w:t>
      </w:r>
      <w:proofErr w:type="spellEnd"/>
      <w:r w:rsidR="002A6A12" w:rsidRPr="001840D9">
        <w:rPr>
          <w:lang w:val="it-IT"/>
        </w:rPr>
        <w:t xml:space="preserve"> de una </w:t>
      </w:r>
      <w:proofErr w:type="spellStart"/>
      <w:r w:rsidR="002A6A12" w:rsidRPr="001840D9">
        <w:rPr>
          <w:lang w:val="it-IT"/>
        </w:rPr>
        <w:t>maniobra</w:t>
      </w:r>
      <w:proofErr w:type="spellEnd"/>
      <w:r w:rsidR="002A6A12" w:rsidRPr="001840D9">
        <w:rPr>
          <w:lang w:val="it-IT"/>
        </w:rPr>
        <w:t xml:space="preserve"> </w:t>
      </w:r>
      <w:proofErr w:type="spellStart"/>
      <w:r w:rsidR="002A6A12" w:rsidRPr="001840D9">
        <w:rPr>
          <w:lang w:val="it-IT"/>
        </w:rPr>
        <w:t>delicada</w:t>
      </w:r>
      <w:proofErr w:type="spellEnd"/>
      <w:r w:rsidR="002A6A12" w:rsidRPr="001840D9">
        <w:rPr>
          <w:lang w:val="it-IT"/>
        </w:rPr>
        <w:t xml:space="preserve">, al </w:t>
      </w:r>
      <w:proofErr w:type="spellStart"/>
      <w:r w:rsidR="002A6A12" w:rsidRPr="001840D9">
        <w:rPr>
          <w:lang w:val="it-IT"/>
        </w:rPr>
        <w:t>sumarle</w:t>
      </w:r>
      <w:proofErr w:type="spellEnd"/>
      <w:r w:rsidR="002A6A12" w:rsidRPr="001840D9">
        <w:rPr>
          <w:lang w:val="it-IT"/>
        </w:rPr>
        <w:t xml:space="preserve"> </w:t>
      </w:r>
      <w:proofErr w:type="spellStart"/>
      <w:r w:rsidR="002A6A12" w:rsidRPr="001840D9">
        <w:rPr>
          <w:lang w:val="it-IT"/>
        </w:rPr>
        <w:t>el</w:t>
      </w:r>
      <w:proofErr w:type="spellEnd"/>
      <w:r w:rsidR="002A6A12" w:rsidRPr="001840D9">
        <w:rPr>
          <w:lang w:val="it-IT"/>
        </w:rPr>
        <w:t xml:space="preserve"> </w:t>
      </w:r>
      <w:proofErr w:type="spellStart"/>
      <w:r w:rsidR="002A6A12" w:rsidRPr="001840D9">
        <w:rPr>
          <w:lang w:val="it-IT"/>
        </w:rPr>
        <w:t>trabajo</w:t>
      </w:r>
      <w:proofErr w:type="spellEnd"/>
      <w:r w:rsidR="002A6A12" w:rsidRPr="001840D9">
        <w:rPr>
          <w:lang w:val="it-IT"/>
        </w:rPr>
        <w:t xml:space="preserve"> en </w:t>
      </w:r>
      <w:proofErr w:type="spellStart"/>
      <w:r w:rsidR="002A6A12" w:rsidRPr="001840D9">
        <w:rPr>
          <w:lang w:val="it-IT"/>
        </w:rPr>
        <w:t>tándem</w:t>
      </w:r>
      <w:proofErr w:type="spellEnd"/>
      <w:r w:rsidR="00DD5182" w:rsidRPr="001840D9">
        <w:rPr>
          <w:lang w:val="it-IT"/>
        </w:rPr>
        <w:t xml:space="preserve"> de </w:t>
      </w:r>
      <w:proofErr w:type="spellStart"/>
      <w:r w:rsidR="00DD5182" w:rsidRPr="001840D9">
        <w:rPr>
          <w:lang w:val="it-IT"/>
        </w:rPr>
        <w:t>las</w:t>
      </w:r>
      <w:proofErr w:type="spellEnd"/>
      <w:r w:rsidR="00DD5182" w:rsidRPr="001840D9">
        <w:rPr>
          <w:lang w:val="it-IT"/>
        </w:rPr>
        <w:t xml:space="preserve"> </w:t>
      </w:r>
      <w:proofErr w:type="spellStart"/>
      <w:r w:rsidR="00DD5182" w:rsidRPr="001840D9">
        <w:rPr>
          <w:lang w:val="it-IT"/>
        </w:rPr>
        <w:t>dos</w:t>
      </w:r>
      <w:proofErr w:type="spellEnd"/>
      <w:r w:rsidR="00DD5182" w:rsidRPr="001840D9">
        <w:rPr>
          <w:lang w:val="it-IT"/>
        </w:rPr>
        <w:t xml:space="preserve"> </w:t>
      </w:r>
      <w:proofErr w:type="spellStart"/>
      <w:r w:rsidR="00DD5182" w:rsidRPr="001840D9">
        <w:rPr>
          <w:lang w:val="it-IT"/>
        </w:rPr>
        <w:t>grúas</w:t>
      </w:r>
      <w:proofErr w:type="spellEnd"/>
      <w:r w:rsidR="00DD5182" w:rsidRPr="001840D9">
        <w:rPr>
          <w:lang w:val="it-IT"/>
        </w:rPr>
        <w:t>.</w:t>
      </w:r>
    </w:p>
    <w:p w:rsidR="0053214A" w:rsidRPr="007E2096" w:rsidRDefault="0053214A" w:rsidP="00F95926">
      <w:pPr>
        <w:pStyle w:val="Copytext11Pt"/>
        <w:rPr>
          <w:lang w:val="it-IT"/>
        </w:rPr>
      </w:pPr>
      <w:proofErr w:type="spellStart"/>
      <w:r w:rsidRPr="007E2096">
        <w:rPr>
          <w:lang w:val="it-IT"/>
        </w:rPr>
        <w:t>Grúas</w:t>
      </w:r>
      <w:proofErr w:type="spellEnd"/>
      <w:r w:rsidRPr="007E2096">
        <w:rPr>
          <w:lang w:val="it-IT"/>
        </w:rPr>
        <w:t xml:space="preserve"> </w:t>
      </w:r>
      <w:proofErr w:type="spellStart"/>
      <w:r w:rsidRPr="007E2096">
        <w:rPr>
          <w:lang w:val="it-IT"/>
        </w:rPr>
        <w:t>Ibarrondo</w:t>
      </w:r>
      <w:proofErr w:type="spellEnd"/>
      <w:r w:rsidRPr="007E2096">
        <w:rPr>
          <w:lang w:val="it-IT"/>
        </w:rPr>
        <w:t xml:space="preserve"> mantiene, </w:t>
      </w:r>
      <w:proofErr w:type="spellStart"/>
      <w:r w:rsidRPr="007E2096">
        <w:rPr>
          <w:lang w:val="it-IT"/>
        </w:rPr>
        <w:t>desde</w:t>
      </w:r>
      <w:proofErr w:type="spellEnd"/>
      <w:r w:rsidRPr="007E2096">
        <w:rPr>
          <w:lang w:val="it-IT"/>
        </w:rPr>
        <w:t xml:space="preserve"> </w:t>
      </w:r>
      <w:proofErr w:type="spellStart"/>
      <w:r w:rsidRPr="007E2096">
        <w:rPr>
          <w:lang w:val="it-IT"/>
        </w:rPr>
        <w:t>sus</w:t>
      </w:r>
      <w:proofErr w:type="spellEnd"/>
      <w:r w:rsidRPr="007E2096">
        <w:rPr>
          <w:lang w:val="it-IT"/>
        </w:rPr>
        <w:t xml:space="preserve"> </w:t>
      </w:r>
      <w:proofErr w:type="spellStart"/>
      <w:r w:rsidRPr="007E2096">
        <w:rPr>
          <w:lang w:val="it-IT"/>
        </w:rPr>
        <w:t>inicios</w:t>
      </w:r>
      <w:proofErr w:type="spellEnd"/>
      <w:r w:rsidRPr="007E2096">
        <w:rPr>
          <w:lang w:val="it-IT"/>
        </w:rPr>
        <w:t xml:space="preserve">, una </w:t>
      </w:r>
      <w:proofErr w:type="spellStart"/>
      <w:r w:rsidRPr="007E2096">
        <w:rPr>
          <w:lang w:val="it-IT"/>
        </w:rPr>
        <w:t>política</w:t>
      </w:r>
      <w:proofErr w:type="spellEnd"/>
      <w:r w:rsidRPr="007E2096">
        <w:rPr>
          <w:lang w:val="it-IT"/>
        </w:rPr>
        <w:t xml:space="preserve"> de </w:t>
      </w:r>
      <w:proofErr w:type="spellStart"/>
      <w:r w:rsidRPr="007E2096">
        <w:rPr>
          <w:lang w:val="it-IT"/>
        </w:rPr>
        <w:t>renovación</w:t>
      </w:r>
      <w:proofErr w:type="spellEnd"/>
      <w:r w:rsidRPr="007E2096">
        <w:rPr>
          <w:lang w:val="it-IT"/>
        </w:rPr>
        <w:t xml:space="preserve"> constante de su </w:t>
      </w:r>
      <w:proofErr w:type="spellStart"/>
      <w:r w:rsidRPr="007E2096">
        <w:rPr>
          <w:lang w:val="it-IT"/>
        </w:rPr>
        <w:t>parque</w:t>
      </w:r>
      <w:proofErr w:type="spellEnd"/>
      <w:r w:rsidRPr="007E2096">
        <w:rPr>
          <w:lang w:val="it-IT"/>
        </w:rPr>
        <w:t xml:space="preserve"> de </w:t>
      </w:r>
      <w:proofErr w:type="spellStart"/>
      <w:r w:rsidRPr="007E2096">
        <w:rPr>
          <w:lang w:val="it-IT"/>
        </w:rPr>
        <w:t>maquinaria</w:t>
      </w:r>
      <w:proofErr w:type="spellEnd"/>
      <w:r w:rsidR="00D81150" w:rsidRPr="007E2096">
        <w:rPr>
          <w:lang w:val="it-IT"/>
        </w:rPr>
        <w:t>,</w:t>
      </w:r>
      <w:r w:rsidRPr="007E2096">
        <w:rPr>
          <w:lang w:val="it-IT"/>
        </w:rPr>
        <w:t xml:space="preserve"> con </w:t>
      </w:r>
      <w:proofErr w:type="spellStart"/>
      <w:r w:rsidRPr="007E2096">
        <w:rPr>
          <w:lang w:val="it-IT"/>
        </w:rPr>
        <w:t>el</w:t>
      </w:r>
      <w:proofErr w:type="spellEnd"/>
      <w:r w:rsidRPr="007E2096">
        <w:rPr>
          <w:lang w:val="it-IT"/>
        </w:rPr>
        <w:t xml:space="preserve"> </w:t>
      </w:r>
      <w:proofErr w:type="spellStart"/>
      <w:r w:rsidRPr="007E2096">
        <w:rPr>
          <w:lang w:val="it-IT"/>
        </w:rPr>
        <w:t>objetivo</w:t>
      </w:r>
      <w:proofErr w:type="spellEnd"/>
      <w:r w:rsidRPr="007E2096">
        <w:rPr>
          <w:lang w:val="it-IT"/>
        </w:rPr>
        <w:t xml:space="preserve"> de </w:t>
      </w:r>
      <w:proofErr w:type="spellStart"/>
      <w:r w:rsidRPr="007E2096">
        <w:rPr>
          <w:lang w:val="it-IT"/>
        </w:rPr>
        <w:t>poder</w:t>
      </w:r>
      <w:proofErr w:type="spellEnd"/>
      <w:r w:rsidRPr="007E2096">
        <w:rPr>
          <w:lang w:val="it-IT"/>
        </w:rPr>
        <w:t xml:space="preserve"> </w:t>
      </w:r>
      <w:proofErr w:type="spellStart"/>
      <w:r w:rsidRPr="007E2096">
        <w:rPr>
          <w:lang w:val="it-IT"/>
        </w:rPr>
        <w:t>ofrecer</w:t>
      </w:r>
      <w:proofErr w:type="spellEnd"/>
      <w:r w:rsidRPr="007E2096">
        <w:rPr>
          <w:lang w:val="it-IT"/>
        </w:rPr>
        <w:t xml:space="preserve"> a </w:t>
      </w:r>
      <w:proofErr w:type="spellStart"/>
      <w:r w:rsidR="00D81150" w:rsidRPr="007E2096">
        <w:rPr>
          <w:lang w:val="it-IT"/>
        </w:rPr>
        <w:t>sus</w:t>
      </w:r>
      <w:proofErr w:type="spellEnd"/>
      <w:r w:rsidRPr="007E2096">
        <w:rPr>
          <w:lang w:val="it-IT"/>
        </w:rPr>
        <w:t xml:space="preserve"> </w:t>
      </w:r>
      <w:proofErr w:type="spellStart"/>
      <w:r w:rsidRPr="007E2096">
        <w:rPr>
          <w:lang w:val="it-IT"/>
        </w:rPr>
        <w:t>clientes</w:t>
      </w:r>
      <w:proofErr w:type="spellEnd"/>
      <w:r w:rsidRPr="007E2096">
        <w:rPr>
          <w:lang w:val="it-IT"/>
        </w:rPr>
        <w:t xml:space="preserve"> </w:t>
      </w:r>
      <w:proofErr w:type="spellStart"/>
      <w:r w:rsidRPr="007E2096">
        <w:rPr>
          <w:lang w:val="it-IT"/>
        </w:rPr>
        <w:t>el</w:t>
      </w:r>
      <w:proofErr w:type="spellEnd"/>
      <w:r w:rsidRPr="007E2096">
        <w:rPr>
          <w:lang w:val="it-IT"/>
        </w:rPr>
        <w:t xml:space="preserve"> </w:t>
      </w:r>
      <w:proofErr w:type="spellStart"/>
      <w:r w:rsidRPr="007E2096">
        <w:rPr>
          <w:lang w:val="it-IT"/>
        </w:rPr>
        <w:t>mejor</w:t>
      </w:r>
      <w:proofErr w:type="spellEnd"/>
      <w:r w:rsidRPr="007E2096">
        <w:rPr>
          <w:lang w:val="it-IT"/>
        </w:rPr>
        <w:t xml:space="preserve"> </w:t>
      </w:r>
      <w:proofErr w:type="spellStart"/>
      <w:r w:rsidRPr="007E2096">
        <w:rPr>
          <w:lang w:val="it-IT"/>
        </w:rPr>
        <w:t>servicio</w:t>
      </w:r>
      <w:proofErr w:type="spellEnd"/>
      <w:r w:rsidR="00D81150" w:rsidRPr="007E2096">
        <w:rPr>
          <w:lang w:val="it-IT"/>
        </w:rPr>
        <w:t xml:space="preserve"> </w:t>
      </w:r>
      <w:proofErr w:type="spellStart"/>
      <w:r w:rsidR="00D81150" w:rsidRPr="007E2096">
        <w:rPr>
          <w:lang w:val="it-IT"/>
        </w:rPr>
        <w:t>posible</w:t>
      </w:r>
      <w:proofErr w:type="spellEnd"/>
      <w:r w:rsidRPr="007E2096">
        <w:rPr>
          <w:lang w:val="it-IT"/>
        </w:rPr>
        <w:t xml:space="preserve"> en </w:t>
      </w:r>
      <w:proofErr w:type="spellStart"/>
      <w:r w:rsidRPr="007E2096">
        <w:rPr>
          <w:lang w:val="it-IT"/>
        </w:rPr>
        <w:t>todo</w:t>
      </w:r>
      <w:proofErr w:type="spellEnd"/>
      <w:r w:rsidRPr="007E2096">
        <w:rPr>
          <w:lang w:val="it-IT"/>
        </w:rPr>
        <w:t xml:space="preserve"> momento y </w:t>
      </w:r>
      <w:proofErr w:type="spellStart"/>
      <w:r w:rsidRPr="007E2096">
        <w:rPr>
          <w:lang w:val="it-IT"/>
        </w:rPr>
        <w:t>circunstancia</w:t>
      </w:r>
      <w:proofErr w:type="spellEnd"/>
      <w:r w:rsidR="00D81150" w:rsidRPr="007E2096">
        <w:rPr>
          <w:lang w:val="it-IT"/>
        </w:rPr>
        <w:t>,</w:t>
      </w:r>
      <w:r w:rsidRPr="007E2096">
        <w:rPr>
          <w:lang w:val="it-IT"/>
        </w:rPr>
        <w:t xml:space="preserve"> </w:t>
      </w:r>
      <w:proofErr w:type="spellStart"/>
      <w:r w:rsidR="00D81150" w:rsidRPr="007E2096">
        <w:rPr>
          <w:lang w:val="it-IT"/>
        </w:rPr>
        <w:t>gracias</w:t>
      </w:r>
      <w:proofErr w:type="spellEnd"/>
      <w:r w:rsidR="00D81150" w:rsidRPr="007E2096">
        <w:rPr>
          <w:lang w:val="it-IT"/>
        </w:rPr>
        <w:t xml:space="preserve"> a una </w:t>
      </w:r>
      <w:proofErr w:type="spellStart"/>
      <w:r w:rsidR="00D81150" w:rsidRPr="007E2096">
        <w:rPr>
          <w:lang w:val="it-IT"/>
        </w:rPr>
        <w:t>flota</w:t>
      </w:r>
      <w:proofErr w:type="spellEnd"/>
      <w:r w:rsidR="00D81150" w:rsidRPr="007E2096">
        <w:rPr>
          <w:lang w:val="it-IT"/>
        </w:rPr>
        <w:t xml:space="preserve"> lo </w:t>
      </w:r>
      <w:proofErr w:type="spellStart"/>
      <w:r w:rsidR="00D81150" w:rsidRPr="007E2096">
        <w:rPr>
          <w:lang w:val="it-IT"/>
        </w:rPr>
        <w:t>más</w:t>
      </w:r>
      <w:proofErr w:type="spellEnd"/>
      <w:r w:rsidR="00D81150" w:rsidRPr="007E2096">
        <w:rPr>
          <w:lang w:val="it-IT"/>
        </w:rPr>
        <w:t xml:space="preserve"> moderna y </w:t>
      </w:r>
      <w:proofErr w:type="spellStart"/>
      <w:r w:rsidR="00D81150" w:rsidRPr="007E2096">
        <w:rPr>
          <w:lang w:val="it-IT"/>
        </w:rPr>
        <w:t>renovada</w:t>
      </w:r>
      <w:proofErr w:type="spellEnd"/>
      <w:r w:rsidR="00D81150" w:rsidRPr="007E2096">
        <w:rPr>
          <w:lang w:val="it-IT"/>
        </w:rPr>
        <w:t xml:space="preserve"> </w:t>
      </w:r>
      <w:proofErr w:type="spellStart"/>
      <w:r w:rsidR="00D81150" w:rsidRPr="007E2096">
        <w:rPr>
          <w:lang w:val="it-IT"/>
        </w:rPr>
        <w:t>posible</w:t>
      </w:r>
      <w:proofErr w:type="spellEnd"/>
      <w:r w:rsidR="00D81150" w:rsidRPr="007E2096">
        <w:rPr>
          <w:lang w:val="it-IT"/>
        </w:rPr>
        <w:t xml:space="preserve">. Por </w:t>
      </w:r>
      <w:proofErr w:type="spellStart"/>
      <w:r w:rsidR="00D81150" w:rsidRPr="007E2096">
        <w:rPr>
          <w:lang w:val="it-IT"/>
        </w:rPr>
        <w:t>ello</w:t>
      </w:r>
      <w:proofErr w:type="spellEnd"/>
      <w:r w:rsidR="00D81150" w:rsidRPr="007E2096">
        <w:rPr>
          <w:lang w:val="it-IT"/>
        </w:rPr>
        <w:t xml:space="preserve">, </w:t>
      </w:r>
      <w:proofErr w:type="spellStart"/>
      <w:r w:rsidR="00D81150" w:rsidRPr="007E2096">
        <w:rPr>
          <w:lang w:val="it-IT"/>
        </w:rPr>
        <w:t>llevan</w:t>
      </w:r>
      <w:proofErr w:type="spellEnd"/>
      <w:r w:rsidR="00D81150" w:rsidRPr="007E2096">
        <w:rPr>
          <w:lang w:val="it-IT"/>
        </w:rPr>
        <w:t xml:space="preserve"> </w:t>
      </w:r>
      <w:proofErr w:type="spellStart"/>
      <w:r w:rsidR="00D81150" w:rsidRPr="007E2096">
        <w:rPr>
          <w:lang w:val="it-IT"/>
        </w:rPr>
        <w:t>muchos</w:t>
      </w:r>
      <w:proofErr w:type="spellEnd"/>
      <w:r w:rsidR="00D81150" w:rsidRPr="007E2096">
        <w:rPr>
          <w:lang w:val="it-IT"/>
        </w:rPr>
        <w:t xml:space="preserve"> </w:t>
      </w:r>
      <w:proofErr w:type="spellStart"/>
      <w:r w:rsidR="00D81150" w:rsidRPr="007E2096">
        <w:rPr>
          <w:lang w:val="it-IT"/>
        </w:rPr>
        <w:t>años</w:t>
      </w:r>
      <w:proofErr w:type="spellEnd"/>
      <w:r w:rsidR="00D81150" w:rsidRPr="007E2096">
        <w:rPr>
          <w:lang w:val="it-IT"/>
        </w:rPr>
        <w:t xml:space="preserve"> operando con </w:t>
      </w:r>
      <w:proofErr w:type="spellStart"/>
      <w:r w:rsidR="00D81150" w:rsidRPr="007E2096">
        <w:rPr>
          <w:lang w:val="it-IT"/>
        </w:rPr>
        <w:t>grúas</w:t>
      </w:r>
      <w:proofErr w:type="spellEnd"/>
      <w:r w:rsidR="00D81150" w:rsidRPr="007E2096">
        <w:rPr>
          <w:lang w:val="it-IT"/>
        </w:rPr>
        <w:t xml:space="preserve"> </w:t>
      </w:r>
      <w:proofErr w:type="spellStart"/>
      <w:r w:rsidR="00D81150" w:rsidRPr="007E2096">
        <w:rPr>
          <w:lang w:val="it-IT"/>
        </w:rPr>
        <w:t>Liebherr</w:t>
      </w:r>
      <w:proofErr w:type="spellEnd"/>
      <w:r w:rsidR="00D81150" w:rsidRPr="007E2096">
        <w:rPr>
          <w:lang w:val="it-IT"/>
        </w:rPr>
        <w:t xml:space="preserve"> y su </w:t>
      </w:r>
      <w:proofErr w:type="spellStart"/>
      <w:r w:rsidR="00D81150" w:rsidRPr="007E2096">
        <w:rPr>
          <w:lang w:val="it-IT"/>
        </w:rPr>
        <w:t>experiencia</w:t>
      </w:r>
      <w:proofErr w:type="spellEnd"/>
      <w:r w:rsidR="00D81150" w:rsidRPr="007E2096">
        <w:rPr>
          <w:lang w:val="it-IT"/>
        </w:rPr>
        <w:t xml:space="preserve"> </w:t>
      </w:r>
      <w:proofErr w:type="spellStart"/>
      <w:r w:rsidR="00D81150" w:rsidRPr="007E2096">
        <w:rPr>
          <w:lang w:val="it-IT"/>
        </w:rPr>
        <w:t>siempre</w:t>
      </w:r>
      <w:proofErr w:type="spellEnd"/>
      <w:r w:rsidR="00D81150" w:rsidRPr="007E2096">
        <w:rPr>
          <w:lang w:val="it-IT"/>
        </w:rPr>
        <w:t xml:space="preserve"> ha </w:t>
      </w:r>
      <w:proofErr w:type="spellStart"/>
      <w:r w:rsidR="00D81150" w:rsidRPr="007E2096">
        <w:rPr>
          <w:lang w:val="it-IT"/>
        </w:rPr>
        <w:t>sido</w:t>
      </w:r>
      <w:proofErr w:type="spellEnd"/>
      <w:r w:rsidR="00D81150" w:rsidRPr="007E2096">
        <w:rPr>
          <w:lang w:val="it-IT"/>
        </w:rPr>
        <w:t xml:space="preserve"> positiva. “Los </w:t>
      </w:r>
      <w:proofErr w:type="spellStart"/>
      <w:r w:rsidR="00D81150" w:rsidRPr="007E2096">
        <w:rPr>
          <w:lang w:val="it-IT"/>
        </w:rPr>
        <w:t>productos</w:t>
      </w:r>
      <w:proofErr w:type="spellEnd"/>
      <w:r w:rsidR="00D81150" w:rsidRPr="007E2096">
        <w:rPr>
          <w:lang w:val="it-IT"/>
        </w:rPr>
        <w:t xml:space="preserve"> </w:t>
      </w:r>
      <w:proofErr w:type="spellStart"/>
      <w:r w:rsidR="00D81150" w:rsidRPr="007E2096">
        <w:rPr>
          <w:lang w:val="it-IT"/>
        </w:rPr>
        <w:t>diseñados</w:t>
      </w:r>
      <w:proofErr w:type="spellEnd"/>
      <w:r w:rsidR="00D81150" w:rsidRPr="007E2096">
        <w:rPr>
          <w:lang w:val="it-IT"/>
        </w:rPr>
        <w:t xml:space="preserve"> y </w:t>
      </w:r>
      <w:proofErr w:type="spellStart"/>
      <w:r w:rsidR="00D81150" w:rsidRPr="007E2096">
        <w:rPr>
          <w:lang w:val="it-IT"/>
        </w:rPr>
        <w:lastRenderedPageBreak/>
        <w:t>fabricados</w:t>
      </w:r>
      <w:proofErr w:type="spellEnd"/>
      <w:r w:rsidR="00D81150" w:rsidRPr="007E2096">
        <w:rPr>
          <w:lang w:val="it-IT"/>
        </w:rPr>
        <w:t xml:space="preserve"> </w:t>
      </w:r>
      <w:proofErr w:type="spellStart"/>
      <w:r w:rsidR="00D81150" w:rsidRPr="007E2096">
        <w:rPr>
          <w:lang w:val="it-IT"/>
        </w:rPr>
        <w:t>bajo</w:t>
      </w:r>
      <w:proofErr w:type="spellEnd"/>
      <w:r w:rsidR="00D81150" w:rsidRPr="007E2096">
        <w:rPr>
          <w:lang w:val="it-IT"/>
        </w:rPr>
        <w:t xml:space="preserve"> la marca </w:t>
      </w:r>
      <w:proofErr w:type="spellStart"/>
      <w:r w:rsidR="00D81150" w:rsidRPr="007E2096">
        <w:rPr>
          <w:lang w:val="it-IT"/>
        </w:rPr>
        <w:t>Liebherr</w:t>
      </w:r>
      <w:proofErr w:type="spellEnd"/>
      <w:r w:rsidR="00D81150" w:rsidRPr="007E2096">
        <w:rPr>
          <w:lang w:val="it-IT"/>
        </w:rPr>
        <w:t xml:space="preserve"> son </w:t>
      </w:r>
      <w:proofErr w:type="spellStart"/>
      <w:r w:rsidR="00D81150" w:rsidRPr="007E2096">
        <w:rPr>
          <w:lang w:val="it-IT"/>
        </w:rPr>
        <w:t>garantía</w:t>
      </w:r>
      <w:proofErr w:type="spellEnd"/>
      <w:r w:rsidR="00D81150" w:rsidRPr="007E2096">
        <w:rPr>
          <w:lang w:val="it-IT"/>
        </w:rPr>
        <w:t xml:space="preserve"> de </w:t>
      </w:r>
      <w:proofErr w:type="spellStart"/>
      <w:r w:rsidR="00D81150" w:rsidRPr="007E2096">
        <w:rPr>
          <w:lang w:val="it-IT"/>
        </w:rPr>
        <w:t>trabajos</w:t>
      </w:r>
      <w:proofErr w:type="spellEnd"/>
      <w:r w:rsidR="00D81150" w:rsidRPr="007E2096">
        <w:rPr>
          <w:lang w:val="it-IT"/>
        </w:rPr>
        <w:t xml:space="preserve"> </w:t>
      </w:r>
      <w:proofErr w:type="spellStart"/>
      <w:r w:rsidR="00D81150" w:rsidRPr="007E2096">
        <w:rPr>
          <w:lang w:val="it-IT"/>
        </w:rPr>
        <w:t>bien</w:t>
      </w:r>
      <w:proofErr w:type="spellEnd"/>
      <w:r w:rsidR="00D81150" w:rsidRPr="007E2096">
        <w:rPr>
          <w:lang w:val="it-IT"/>
        </w:rPr>
        <w:t xml:space="preserve"> </w:t>
      </w:r>
      <w:proofErr w:type="spellStart"/>
      <w:r w:rsidR="00D81150" w:rsidRPr="007E2096">
        <w:rPr>
          <w:lang w:val="it-IT"/>
        </w:rPr>
        <w:t>hechos</w:t>
      </w:r>
      <w:proofErr w:type="spellEnd"/>
      <w:r w:rsidR="00D81150" w:rsidRPr="007E2096">
        <w:rPr>
          <w:lang w:val="it-IT"/>
        </w:rPr>
        <w:t xml:space="preserve">, lo </w:t>
      </w:r>
      <w:proofErr w:type="spellStart"/>
      <w:r w:rsidR="00D81150" w:rsidRPr="007E2096">
        <w:rPr>
          <w:lang w:val="it-IT"/>
        </w:rPr>
        <w:t>que</w:t>
      </w:r>
      <w:proofErr w:type="spellEnd"/>
      <w:r w:rsidR="00D81150" w:rsidRPr="007E2096">
        <w:rPr>
          <w:lang w:val="it-IT"/>
        </w:rPr>
        <w:t xml:space="preserve"> para </w:t>
      </w:r>
      <w:proofErr w:type="spellStart"/>
      <w:r w:rsidR="00D81150" w:rsidRPr="007E2096">
        <w:rPr>
          <w:lang w:val="it-IT"/>
        </w:rPr>
        <w:t>nosotros</w:t>
      </w:r>
      <w:proofErr w:type="spellEnd"/>
      <w:r w:rsidR="00D81150" w:rsidRPr="007E2096">
        <w:rPr>
          <w:lang w:val="it-IT"/>
        </w:rPr>
        <w:t xml:space="preserve"> </w:t>
      </w:r>
      <w:proofErr w:type="spellStart"/>
      <w:r w:rsidR="00D81150" w:rsidRPr="007E2096">
        <w:rPr>
          <w:lang w:val="it-IT"/>
        </w:rPr>
        <w:t>supone</w:t>
      </w:r>
      <w:proofErr w:type="spellEnd"/>
      <w:r w:rsidR="00D81150" w:rsidRPr="007E2096">
        <w:rPr>
          <w:lang w:val="it-IT"/>
        </w:rPr>
        <w:t xml:space="preserve"> contar con un partner de </w:t>
      </w:r>
      <w:proofErr w:type="spellStart"/>
      <w:r w:rsidR="00D81150" w:rsidRPr="007E2096">
        <w:rPr>
          <w:lang w:val="it-IT"/>
        </w:rPr>
        <w:t>confianza</w:t>
      </w:r>
      <w:proofErr w:type="spellEnd"/>
      <w:r w:rsidR="00D81150" w:rsidRPr="007E2096">
        <w:rPr>
          <w:lang w:val="it-IT"/>
        </w:rPr>
        <w:t xml:space="preserve"> a largo </w:t>
      </w:r>
      <w:proofErr w:type="spellStart"/>
      <w:r w:rsidR="00D81150" w:rsidRPr="007E2096">
        <w:rPr>
          <w:lang w:val="it-IT"/>
        </w:rPr>
        <w:t>plazo</w:t>
      </w:r>
      <w:proofErr w:type="spellEnd"/>
      <w:r w:rsidR="00D81150" w:rsidRPr="007E2096">
        <w:rPr>
          <w:lang w:val="it-IT"/>
        </w:rPr>
        <w:t xml:space="preserve">” </w:t>
      </w:r>
      <w:proofErr w:type="spellStart"/>
      <w:r w:rsidR="00D81150" w:rsidRPr="007E2096">
        <w:rPr>
          <w:lang w:val="it-IT"/>
        </w:rPr>
        <w:t>concluye</w:t>
      </w:r>
      <w:proofErr w:type="spellEnd"/>
      <w:r w:rsidR="00D81150" w:rsidRPr="007E2096">
        <w:rPr>
          <w:lang w:val="it-IT"/>
        </w:rPr>
        <w:t xml:space="preserve"> </w:t>
      </w:r>
      <w:proofErr w:type="spellStart"/>
      <w:r w:rsidR="00D81150" w:rsidRPr="007E2096">
        <w:rPr>
          <w:lang w:val="it-IT"/>
        </w:rPr>
        <w:t>Mikel</w:t>
      </w:r>
      <w:proofErr w:type="spellEnd"/>
      <w:r w:rsidR="00D81150" w:rsidRPr="007E2096">
        <w:rPr>
          <w:lang w:val="it-IT"/>
        </w:rPr>
        <w:t xml:space="preserve"> </w:t>
      </w:r>
      <w:proofErr w:type="spellStart"/>
      <w:r w:rsidR="00D81150" w:rsidRPr="007E2096">
        <w:rPr>
          <w:lang w:val="it-IT"/>
        </w:rPr>
        <w:t>Ibarrondo</w:t>
      </w:r>
      <w:proofErr w:type="spellEnd"/>
      <w:r w:rsidR="00D81150" w:rsidRPr="007E2096">
        <w:rPr>
          <w:lang w:val="it-IT"/>
        </w:rPr>
        <w:t>.</w:t>
      </w:r>
      <w:r w:rsidR="00E67099" w:rsidRPr="007E2096">
        <w:rPr>
          <w:lang w:val="it-IT"/>
        </w:rPr>
        <w:t xml:space="preserve"> Uno de </w:t>
      </w:r>
      <w:proofErr w:type="spellStart"/>
      <w:r w:rsidR="00E67099" w:rsidRPr="007E2096">
        <w:rPr>
          <w:lang w:val="it-IT"/>
        </w:rPr>
        <w:t>los</w:t>
      </w:r>
      <w:proofErr w:type="spellEnd"/>
      <w:r w:rsidR="00E67099" w:rsidRPr="007E2096">
        <w:rPr>
          <w:lang w:val="it-IT"/>
        </w:rPr>
        <w:t xml:space="preserve"> </w:t>
      </w:r>
      <w:proofErr w:type="spellStart"/>
      <w:r w:rsidR="00E67099" w:rsidRPr="007E2096">
        <w:rPr>
          <w:lang w:val="it-IT"/>
        </w:rPr>
        <w:t>puntos</w:t>
      </w:r>
      <w:proofErr w:type="spellEnd"/>
      <w:r w:rsidR="00E67099" w:rsidRPr="007E2096">
        <w:rPr>
          <w:lang w:val="it-IT"/>
        </w:rPr>
        <w:t xml:space="preserve"> clave de su </w:t>
      </w:r>
      <w:proofErr w:type="spellStart"/>
      <w:r w:rsidR="00E67099" w:rsidRPr="007E2096">
        <w:rPr>
          <w:lang w:val="it-IT"/>
        </w:rPr>
        <w:t>confianza</w:t>
      </w:r>
      <w:proofErr w:type="spellEnd"/>
      <w:r w:rsidR="00E67099" w:rsidRPr="007E2096">
        <w:rPr>
          <w:lang w:val="it-IT"/>
        </w:rPr>
        <w:t xml:space="preserve"> en </w:t>
      </w:r>
      <w:proofErr w:type="spellStart"/>
      <w:r w:rsidR="00E67099" w:rsidRPr="007E2096">
        <w:rPr>
          <w:lang w:val="it-IT"/>
        </w:rPr>
        <w:t>Liebherr</w:t>
      </w:r>
      <w:proofErr w:type="spellEnd"/>
      <w:r w:rsidR="00E67099" w:rsidRPr="007E2096">
        <w:rPr>
          <w:lang w:val="it-IT"/>
        </w:rPr>
        <w:t xml:space="preserve"> es su </w:t>
      </w:r>
      <w:proofErr w:type="spellStart"/>
      <w:r w:rsidR="00E67099" w:rsidRPr="007E2096">
        <w:rPr>
          <w:lang w:val="it-IT"/>
        </w:rPr>
        <w:t>excelente</w:t>
      </w:r>
      <w:proofErr w:type="spellEnd"/>
      <w:r w:rsidR="00E67099" w:rsidRPr="007E2096">
        <w:rPr>
          <w:lang w:val="it-IT"/>
        </w:rPr>
        <w:t xml:space="preserve"> </w:t>
      </w:r>
      <w:proofErr w:type="spellStart"/>
      <w:r w:rsidR="00E67099" w:rsidRPr="007E2096">
        <w:rPr>
          <w:lang w:val="it-IT"/>
        </w:rPr>
        <w:t>servicio</w:t>
      </w:r>
      <w:proofErr w:type="spellEnd"/>
      <w:r w:rsidR="00E67099" w:rsidRPr="007E2096">
        <w:rPr>
          <w:lang w:val="it-IT"/>
        </w:rPr>
        <w:t xml:space="preserve"> </w:t>
      </w:r>
      <w:proofErr w:type="spellStart"/>
      <w:r w:rsidR="007738F5" w:rsidRPr="007E2096">
        <w:rPr>
          <w:lang w:val="it-IT"/>
        </w:rPr>
        <w:t>postventa</w:t>
      </w:r>
      <w:proofErr w:type="spellEnd"/>
      <w:r w:rsidR="00E67099" w:rsidRPr="007E2096">
        <w:rPr>
          <w:lang w:val="it-IT"/>
        </w:rPr>
        <w:t xml:space="preserve">, </w:t>
      </w:r>
      <w:proofErr w:type="spellStart"/>
      <w:r w:rsidR="00E67099" w:rsidRPr="007E2096">
        <w:rPr>
          <w:lang w:val="it-IT"/>
        </w:rPr>
        <w:t>gestionado</w:t>
      </w:r>
      <w:proofErr w:type="spellEnd"/>
      <w:r w:rsidR="00E67099" w:rsidRPr="007E2096">
        <w:rPr>
          <w:lang w:val="it-IT"/>
        </w:rPr>
        <w:t xml:space="preserve"> en </w:t>
      </w:r>
      <w:proofErr w:type="spellStart"/>
      <w:r w:rsidR="00E67099" w:rsidRPr="007E2096">
        <w:rPr>
          <w:lang w:val="it-IT"/>
        </w:rPr>
        <w:t>España</w:t>
      </w:r>
      <w:proofErr w:type="spellEnd"/>
      <w:r w:rsidR="00E67099" w:rsidRPr="007E2096">
        <w:rPr>
          <w:lang w:val="it-IT"/>
        </w:rPr>
        <w:t xml:space="preserve"> a </w:t>
      </w:r>
      <w:proofErr w:type="spellStart"/>
      <w:r w:rsidR="00E67099" w:rsidRPr="007E2096">
        <w:rPr>
          <w:lang w:val="it-IT"/>
        </w:rPr>
        <w:t>través</w:t>
      </w:r>
      <w:proofErr w:type="spellEnd"/>
      <w:r w:rsidR="00E67099" w:rsidRPr="007E2096">
        <w:rPr>
          <w:lang w:val="it-IT"/>
        </w:rPr>
        <w:t xml:space="preserve"> de </w:t>
      </w:r>
      <w:proofErr w:type="spellStart"/>
      <w:r w:rsidR="00E67099" w:rsidRPr="007E2096">
        <w:rPr>
          <w:lang w:val="it-IT"/>
        </w:rPr>
        <w:t>Liebherr</w:t>
      </w:r>
      <w:proofErr w:type="spellEnd"/>
      <w:r w:rsidR="00E67099" w:rsidRPr="007E2096">
        <w:rPr>
          <w:lang w:val="it-IT"/>
        </w:rPr>
        <w:t xml:space="preserve"> </w:t>
      </w:r>
      <w:proofErr w:type="spellStart"/>
      <w:r w:rsidR="00E67099" w:rsidRPr="007E2096">
        <w:rPr>
          <w:lang w:val="it-IT"/>
        </w:rPr>
        <w:t>Ibérica</w:t>
      </w:r>
      <w:proofErr w:type="spellEnd"/>
      <w:r w:rsidR="00E67099" w:rsidRPr="007E2096">
        <w:rPr>
          <w:lang w:val="it-IT"/>
        </w:rPr>
        <w:t xml:space="preserve">, </w:t>
      </w:r>
      <w:proofErr w:type="spellStart"/>
      <w:r w:rsidR="00E67099" w:rsidRPr="007E2096">
        <w:rPr>
          <w:lang w:val="it-IT"/>
        </w:rPr>
        <w:t>que</w:t>
      </w:r>
      <w:proofErr w:type="spellEnd"/>
      <w:r w:rsidR="00E67099" w:rsidRPr="007E2096">
        <w:rPr>
          <w:lang w:val="it-IT"/>
        </w:rPr>
        <w:t xml:space="preserve"> </w:t>
      </w:r>
      <w:proofErr w:type="spellStart"/>
      <w:r w:rsidR="00E67099" w:rsidRPr="007E2096">
        <w:rPr>
          <w:lang w:val="it-IT"/>
        </w:rPr>
        <w:t>les</w:t>
      </w:r>
      <w:proofErr w:type="spellEnd"/>
      <w:r w:rsidR="00E67099" w:rsidRPr="007E2096">
        <w:rPr>
          <w:lang w:val="it-IT"/>
        </w:rPr>
        <w:t xml:space="preserve"> </w:t>
      </w:r>
      <w:proofErr w:type="spellStart"/>
      <w:r w:rsidR="00E67099" w:rsidRPr="007E2096">
        <w:rPr>
          <w:lang w:val="it-IT"/>
        </w:rPr>
        <w:t>permite</w:t>
      </w:r>
      <w:proofErr w:type="spellEnd"/>
      <w:r w:rsidR="00E67099" w:rsidRPr="007E2096">
        <w:rPr>
          <w:lang w:val="it-IT"/>
        </w:rPr>
        <w:t xml:space="preserve"> operar con un </w:t>
      </w:r>
      <w:proofErr w:type="spellStart"/>
      <w:r w:rsidR="00E67099" w:rsidRPr="007E2096">
        <w:rPr>
          <w:lang w:val="it-IT"/>
        </w:rPr>
        <w:t>paraguas</w:t>
      </w:r>
      <w:proofErr w:type="spellEnd"/>
      <w:r w:rsidR="00E67099" w:rsidRPr="007E2096">
        <w:rPr>
          <w:lang w:val="it-IT"/>
        </w:rPr>
        <w:t xml:space="preserve"> de </w:t>
      </w:r>
      <w:proofErr w:type="spellStart"/>
      <w:r w:rsidR="00E67099" w:rsidRPr="007E2096">
        <w:rPr>
          <w:lang w:val="it-IT"/>
        </w:rPr>
        <w:t>asistencia</w:t>
      </w:r>
      <w:proofErr w:type="spellEnd"/>
      <w:r w:rsidR="00E67099" w:rsidRPr="007E2096">
        <w:rPr>
          <w:lang w:val="it-IT"/>
        </w:rPr>
        <w:t xml:space="preserve"> en </w:t>
      </w:r>
      <w:proofErr w:type="spellStart"/>
      <w:r w:rsidR="00E67099" w:rsidRPr="007E2096">
        <w:rPr>
          <w:lang w:val="it-IT"/>
        </w:rPr>
        <w:t>cualquier</w:t>
      </w:r>
      <w:proofErr w:type="spellEnd"/>
      <w:r w:rsidR="00E67099" w:rsidRPr="007E2096">
        <w:rPr>
          <w:lang w:val="it-IT"/>
        </w:rPr>
        <w:t xml:space="preserve"> momento y </w:t>
      </w:r>
      <w:proofErr w:type="spellStart"/>
      <w:r w:rsidR="00E67099" w:rsidRPr="007E2096">
        <w:rPr>
          <w:lang w:val="it-IT"/>
        </w:rPr>
        <w:t>lugar</w:t>
      </w:r>
      <w:proofErr w:type="spellEnd"/>
      <w:r w:rsidR="00E67099" w:rsidRPr="007E2096">
        <w:rPr>
          <w:lang w:val="it-IT"/>
        </w:rPr>
        <w:t xml:space="preserve">, </w:t>
      </w:r>
      <w:proofErr w:type="spellStart"/>
      <w:r w:rsidR="00E67099" w:rsidRPr="007E2096">
        <w:rPr>
          <w:lang w:val="it-IT"/>
        </w:rPr>
        <w:t>algo</w:t>
      </w:r>
      <w:proofErr w:type="spellEnd"/>
      <w:r w:rsidR="00E67099" w:rsidRPr="007E2096">
        <w:rPr>
          <w:lang w:val="it-IT"/>
        </w:rPr>
        <w:t xml:space="preserve"> </w:t>
      </w:r>
      <w:proofErr w:type="spellStart"/>
      <w:r w:rsidR="00E67099" w:rsidRPr="007E2096">
        <w:rPr>
          <w:lang w:val="it-IT"/>
        </w:rPr>
        <w:t>muy</w:t>
      </w:r>
      <w:proofErr w:type="spellEnd"/>
      <w:r w:rsidR="00E67099" w:rsidRPr="007E2096">
        <w:rPr>
          <w:lang w:val="it-IT"/>
        </w:rPr>
        <w:t xml:space="preserve"> </w:t>
      </w:r>
      <w:proofErr w:type="spellStart"/>
      <w:r w:rsidR="00E67099" w:rsidRPr="007E2096">
        <w:rPr>
          <w:lang w:val="it-IT"/>
        </w:rPr>
        <w:t>valioso</w:t>
      </w:r>
      <w:proofErr w:type="spellEnd"/>
      <w:r w:rsidR="00E67099" w:rsidRPr="007E2096">
        <w:rPr>
          <w:lang w:val="it-IT"/>
        </w:rPr>
        <w:t xml:space="preserve"> </w:t>
      </w:r>
      <w:proofErr w:type="spellStart"/>
      <w:r w:rsidR="00E67099" w:rsidRPr="007E2096">
        <w:rPr>
          <w:lang w:val="it-IT"/>
        </w:rPr>
        <w:t>ya</w:t>
      </w:r>
      <w:proofErr w:type="spellEnd"/>
      <w:r w:rsidR="00E67099" w:rsidRPr="007E2096">
        <w:rPr>
          <w:lang w:val="it-IT"/>
        </w:rPr>
        <w:t xml:space="preserve"> </w:t>
      </w:r>
      <w:proofErr w:type="spellStart"/>
      <w:r w:rsidR="00E67099" w:rsidRPr="007E2096">
        <w:rPr>
          <w:lang w:val="it-IT"/>
        </w:rPr>
        <w:t>que</w:t>
      </w:r>
      <w:proofErr w:type="spellEnd"/>
      <w:r w:rsidR="00E67099" w:rsidRPr="007E2096">
        <w:rPr>
          <w:lang w:val="it-IT"/>
        </w:rPr>
        <w:t xml:space="preserve"> </w:t>
      </w:r>
      <w:proofErr w:type="spellStart"/>
      <w:r w:rsidR="00E67099" w:rsidRPr="007E2096">
        <w:rPr>
          <w:lang w:val="it-IT"/>
        </w:rPr>
        <w:t>sus</w:t>
      </w:r>
      <w:proofErr w:type="spellEnd"/>
      <w:r w:rsidR="00E67099" w:rsidRPr="007E2096">
        <w:rPr>
          <w:lang w:val="it-IT"/>
        </w:rPr>
        <w:t xml:space="preserve"> </w:t>
      </w:r>
      <w:proofErr w:type="spellStart"/>
      <w:r w:rsidR="00E67099" w:rsidRPr="007E2096">
        <w:rPr>
          <w:lang w:val="it-IT"/>
        </w:rPr>
        <w:t>grúas</w:t>
      </w:r>
      <w:proofErr w:type="spellEnd"/>
      <w:r w:rsidR="00E67099" w:rsidRPr="007E2096">
        <w:rPr>
          <w:lang w:val="it-IT"/>
        </w:rPr>
        <w:t xml:space="preserve"> </w:t>
      </w:r>
      <w:proofErr w:type="spellStart"/>
      <w:r w:rsidR="00E67099" w:rsidRPr="007E2096">
        <w:rPr>
          <w:lang w:val="it-IT"/>
        </w:rPr>
        <w:t>trabajan</w:t>
      </w:r>
      <w:proofErr w:type="spellEnd"/>
      <w:r w:rsidR="00E67099" w:rsidRPr="007E2096">
        <w:rPr>
          <w:lang w:val="it-IT"/>
        </w:rPr>
        <w:t xml:space="preserve">, en </w:t>
      </w:r>
      <w:proofErr w:type="spellStart"/>
      <w:r w:rsidR="00E67099" w:rsidRPr="007E2096">
        <w:rPr>
          <w:lang w:val="it-IT"/>
        </w:rPr>
        <w:t>ocasiones</w:t>
      </w:r>
      <w:proofErr w:type="spellEnd"/>
      <w:r w:rsidR="00E67099" w:rsidRPr="007E2096">
        <w:rPr>
          <w:lang w:val="it-IT"/>
        </w:rPr>
        <w:t xml:space="preserve">, en </w:t>
      </w:r>
      <w:proofErr w:type="spellStart"/>
      <w:r w:rsidR="00E67099" w:rsidRPr="007E2096">
        <w:rPr>
          <w:lang w:val="it-IT"/>
        </w:rPr>
        <w:t>entornos</w:t>
      </w:r>
      <w:proofErr w:type="spellEnd"/>
      <w:r w:rsidR="00E67099" w:rsidRPr="007E2096">
        <w:rPr>
          <w:lang w:val="it-IT"/>
        </w:rPr>
        <w:t xml:space="preserve"> </w:t>
      </w:r>
      <w:proofErr w:type="spellStart"/>
      <w:r w:rsidR="00E67099" w:rsidRPr="007E2096">
        <w:rPr>
          <w:lang w:val="it-IT"/>
        </w:rPr>
        <w:t>complejos</w:t>
      </w:r>
      <w:proofErr w:type="spellEnd"/>
      <w:r w:rsidR="00E67099" w:rsidRPr="007E2096">
        <w:rPr>
          <w:lang w:val="it-IT"/>
        </w:rPr>
        <w:t>.</w:t>
      </w:r>
      <w:r w:rsidR="00213C4C" w:rsidRPr="007E2096">
        <w:rPr>
          <w:lang w:val="it-IT"/>
        </w:rPr>
        <w:t xml:space="preserve"> </w:t>
      </w:r>
      <w:proofErr w:type="spellStart"/>
      <w:r w:rsidR="00213C4C" w:rsidRPr="007E2096">
        <w:rPr>
          <w:lang w:val="it-IT"/>
        </w:rPr>
        <w:t>Fiel</w:t>
      </w:r>
      <w:proofErr w:type="spellEnd"/>
      <w:r w:rsidR="00213C4C" w:rsidRPr="007E2096">
        <w:rPr>
          <w:lang w:val="it-IT"/>
        </w:rPr>
        <w:t xml:space="preserve"> </w:t>
      </w:r>
      <w:proofErr w:type="spellStart"/>
      <w:r w:rsidR="00213C4C" w:rsidRPr="007E2096">
        <w:rPr>
          <w:lang w:val="it-IT"/>
        </w:rPr>
        <w:t>muestra</w:t>
      </w:r>
      <w:proofErr w:type="spellEnd"/>
      <w:r w:rsidR="00213C4C" w:rsidRPr="007E2096">
        <w:rPr>
          <w:lang w:val="it-IT"/>
        </w:rPr>
        <w:t xml:space="preserve"> de </w:t>
      </w:r>
      <w:proofErr w:type="spellStart"/>
      <w:r w:rsidR="00213C4C" w:rsidRPr="007E2096">
        <w:rPr>
          <w:lang w:val="it-IT"/>
        </w:rPr>
        <w:t>todo</w:t>
      </w:r>
      <w:proofErr w:type="spellEnd"/>
      <w:r w:rsidR="00213C4C" w:rsidRPr="007E2096">
        <w:rPr>
          <w:lang w:val="it-IT"/>
        </w:rPr>
        <w:t xml:space="preserve"> esto </w:t>
      </w:r>
      <w:proofErr w:type="spellStart"/>
      <w:r w:rsidR="00213C4C" w:rsidRPr="007E2096">
        <w:rPr>
          <w:lang w:val="it-IT"/>
        </w:rPr>
        <w:t>es</w:t>
      </w:r>
      <w:proofErr w:type="spellEnd"/>
      <w:r w:rsidR="00213C4C" w:rsidRPr="007E2096">
        <w:rPr>
          <w:lang w:val="it-IT"/>
        </w:rPr>
        <w:t xml:space="preserve"> su </w:t>
      </w:r>
      <w:proofErr w:type="spellStart"/>
      <w:r w:rsidR="00213C4C" w:rsidRPr="007E2096">
        <w:rPr>
          <w:lang w:val="it-IT"/>
        </w:rPr>
        <w:t>parque</w:t>
      </w:r>
      <w:proofErr w:type="spellEnd"/>
      <w:r w:rsidR="00213C4C" w:rsidRPr="007E2096">
        <w:rPr>
          <w:lang w:val="it-IT"/>
        </w:rPr>
        <w:t xml:space="preserve"> de </w:t>
      </w:r>
      <w:proofErr w:type="spellStart"/>
      <w:r w:rsidR="00213C4C" w:rsidRPr="007E2096">
        <w:rPr>
          <w:lang w:val="it-IT"/>
        </w:rPr>
        <w:t>maquinaria</w:t>
      </w:r>
      <w:proofErr w:type="spellEnd"/>
      <w:r w:rsidR="00213C4C" w:rsidRPr="007E2096">
        <w:rPr>
          <w:lang w:val="it-IT"/>
        </w:rPr>
        <w:t xml:space="preserve"> </w:t>
      </w:r>
      <w:proofErr w:type="spellStart"/>
      <w:r w:rsidR="00213C4C" w:rsidRPr="007E2096">
        <w:rPr>
          <w:lang w:val="it-IT"/>
        </w:rPr>
        <w:t>formado</w:t>
      </w:r>
      <w:proofErr w:type="spellEnd"/>
      <w:r w:rsidR="00213C4C" w:rsidRPr="007E2096">
        <w:rPr>
          <w:lang w:val="it-IT"/>
        </w:rPr>
        <w:t xml:space="preserve"> por 66 </w:t>
      </w:r>
      <w:proofErr w:type="spellStart"/>
      <w:r w:rsidR="00213C4C" w:rsidRPr="007E2096">
        <w:rPr>
          <w:lang w:val="it-IT"/>
        </w:rPr>
        <w:t>grúas</w:t>
      </w:r>
      <w:proofErr w:type="spellEnd"/>
      <w:r w:rsidR="00213C4C" w:rsidRPr="007E2096">
        <w:rPr>
          <w:lang w:val="it-IT"/>
        </w:rPr>
        <w:t xml:space="preserve">, 41 de </w:t>
      </w:r>
      <w:proofErr w:type="spellStart"/>
      <w:r w:rsidR="00213C4C" w:rsidRPr="007E2096">
        <w:rPr>
          <w:lang w:val="it-IT"/>
        </w:rPr>
        <w:t>las</w:t>
      </w:r>
      <w:proofErr w:type="spellEnd"/>
      <w:r w:rsidR="00213C4C" w:rsidRPr="007E2096">
        <w:rPr>
          <w:lang w:val="it-IT"/>
        </w:rPr>
        <w:t xml:space="preserve"> </w:t>
      </w:r>
      <w:proofErr w:type="spellStart"/>
      <w:r w:rsidR="00213C4C" w:rsidRPr="007E2096">
        <w:rPr>
          <w:lang w:val="it-IT"/>
        </w:rPr>
        <w:t>cuales</w:t>
      </w:r>
      <w:proofErr w:type="spellEnd"/>
      <w:r w:rsidR="00213C4C" w:rsidRPr="007E2096">
        <w:rPr>
          <w:lang w:val="it-IT"/>
        </w:rPr>
        <w:t xml:space="preserve"> son de </w:t>
      </w:r>
      <w:proofErr w:type="spellStart"/>
      <w:r w:rsidR="00213C4C" w:rsidRPr="007E2096">
        <w:rPr>
          <w:lang w:val="it-IT"/>
        </w:rPr>
        <w:t>Liebherr</w:t>
      </w:r>
      <w:proofErr w:type="spellEnd"/>
      <w:r w:rsidR="00213C4C" w:rsidRPr="007E2096">
        <w:rPr>
          <w:lang w:val="it-IT"/>
        </w:rPr>
        <w:t xml:space="preserve">, </w:t>
      </w:r>
      <w:proofErr w:type="spellStart"/>
      <w:r w:rsidR="00213C4C" w:rsidRPr="007E2096">
        <w:rPr>
          <w:lang w:val="it-IT"/>
        </w:rPr>
        <w:t>abarcando</w:t>
      </w:r>
      <w:proofErr w:type="spellEnd"/>
      <w:r w:rsidR="00213C4C" w:rsidRPr="007E2096">
        <w:rPr>
          <w:lang w:val="it-IT"/>
        </w:rPr>
        <w:t xml:space="preserve"> </w:t>
      </w:r>
      <w:proofErr w:type="spellStart"/>
      <w:r w:rsidR="00213C4C" w:rsidRPr="007E2096">
        <w:rPr>
          <w:lang w:val="it-IT"/>
        </w:rPr>
        <w:t>prácticamente</w:t>
      </w:r>
      <w:proofErr w:type="spellEnd"/>
      <w:r w:rsidR="00213C4C" w:rsidRPr="007E2096">
        <w:rPr>
          <w:lang w:val="it-IT"/>
        </w:rPr>
        <w:t xml:space="preserve"> </w:t>
      </w:r>
      <w:proofErr w:type="spellStart"/>
      <w:r w:rsidR="00213C4C" w:rsidRPr="007E2096">
        <w:rPr>
          <w:lang w:val="it-IT"/>
        </w:rPr>
        <w:t>todos</w:t>
      </w:r>
      <w:proofErr w:type="spellEnd"/>
      <w:r w:rsidR="00213C4C" w:rsidRPr="007E2096">
        <w:rPr>
          <w:lang w:val="it-IT"/>
        </w:rPr>
        <w:t xml:space="preserve"> </w:t>
      </w:r>
      <w:proofErr w:type="spellStart"/>
      <w:r w:rsidR="00213C4C" w:rsidRPr="007E2096">
        <w:rPr>
          <w:lang w:val="it-IT"/>
        </w:rPr>
        <w:t>los</w:t>
      </w:r>
      <w:proofErr w:type="spellEnd"/>
      <w:r w:rsidR="00213C4C" w:rsidRPr="007E2096">
        <w:rPr>
          <w:lang w:val="it-IT"/>
        </w:rPr>
        <w:t xml:space="preserve"> </w:t>
      </w:r>
      <w:proofErr w:type="spellStart"/>
      <w:r w:rsidR="00213C4C" w:rsidRPr="007E2096">
        <w:rPr>
          <w:lang w:val="it-IT"/>
        </w:rPr>
        <w:t>modelos</w:t>
      </w:r>
      <w:proofErr w:type="spellEnd"/>
      <w:r w:rsidR="00213C4C" w:rsidRPr="007E2096">
        <w:rPr>
          <w:lang w:val="it-IT"/>
        </w:rPr>
        <w:t xml:space="preserve"> de la </w:t>
      </w:r>
      <w:proofErr w:type="spellStart"/>
      <w:r w:rsidR="00213C4C" w:rsidRPr="007E2096">
        <w:rPr>
          <w:lang w:val="it-IT"/>
        </w:rPr>
        <w:t>gama</w:t>
      </w:r>
      <w:proofErr w:type="spellEnd"/>
      <w:r w:rsidR="00213C4C" w:rsidRPr="007E2096">
        <w:rPr>
          <w:lang w:val="it-IT"/>
        </w:rPr>
        <w:t xml:space="preserve"> de </w:t>
      </w:r>
      <w:proofErr w:type="spellStart"/>
      <w:r w:rsidR="00213C4C" w:rsidRPr="007E2096">
        <w:rPr>
          <w:lang w:val="it-IT"/>
        </w:rPr>
        <w:t>grúas</w:t>
      </w:r>
      <w:proofErr w:type="spellEnd"/>
      <w:r w:rsidR="00213C4C" w:rsidRPr="007E2096">
        <w:rPr>
          <w:lang w:val="it-IT"/>
        </w:rPr>
        <w:t xml:space="preserve"> </w:t>
      </w:r>
      <w:proofErr w:type="spellStart"/>
      <w:r w:rsidR="00213C4C" w:rsidRPr="007E2096">
        <w:rPr>
          <w:lang w:val="it-IT"/>
        </w:rPr>
        <w:t>móviles</w:t>
      </w:r>
      <w:proofErr w:type="spellEnd"/>
      <w:r w:rsidR="00213C4C" w:rsidRPr="007E2096">
        <w:rPr>
          <w:lang w:val="it-IT"/>
        </w:rPr>
        <w:t xml:space="preserve"> LTM y una </w:t>
      </w:r>
      <w:proofErr w:type="spellStart"/>
      <w:r w:rsidR="00213C4C" w:rsidRPr="007E2096">
        <w:rPr>
          <w:lang w:val="it-IT"/>
        </w:rPr>
        <w:t>grúa</w:t>
      </w:r>
      <w:proofErr w:type="spellEnd"/>
      <w:r w:rsidR="00213C4C" w:rsidRPr="007E2096">
        <w:rPr>
          <w:lang w:val="it-IT"/>
        </w:rPr>
        <w:t xml:space="preserve"> de </w:t>
      </w:r>
      <w:proofErr w:type="spellStart"/>
      <w:r w:rsidR="00213C4C" w:rsidRPr="007E2096">
        <w:rPr>
          <w:lang w:val="it-IT"/>
        </w:rPr>
        <w:t>celosía</w:t>
      </w:r>
      <w:proofErr w:type="spellEnd"/>
      <w:r w:rsidR="00213C4C" w:rsidRPr="007E2096">
        <w:rPr>
          <w:lang w:val="it-IT"/>
        </w:rPr>
        <w:t xml:space="preserve"> LG 1750, de 750 </w:t>
      </w:r>
      <w:proofErr w:type="spellStart"/>
      <w:r w:rsidR="00213C4C" w:rsidRPr="007E2096">
        <w:rPr>
          <w:lang w:val="it-IT"/>
        </w:rPr>
        <w:t>toneladas</w:t>
      </w:r>
      <w:proofErr w:type="spellEnd"/>
      <w:r w:rsidR="00213C4C" w:rsidRPr="007E2096">
        <w:rPr>
          <w:lang w:val="it-IT"/>
        </w:rPr>
        <w:t xml:space="preserve">. </w:t>
      </w:r>
    </w:p>
    <w:p w:rsidR="00601A8C" w:rsidRPr="001840D9" w:rsidRDefault="00601A8C" w:rsidP="00601A8C">
      <w:pPr>
        <w:pStyle w:val="BoilerplateCopyhead9Pt"/>
        <w:rPr>
          <w:lang w:val="it-IT"/>
        </w:rPr>
      </w:pPr>
      <w:proofErr w:type="spellStart"/>
      <w:r w:rsidRPr="001840D9">
        <w:rPr>
          <w:lang w:val="it-IT"/>
        </w:rPr>
        <w:t>Sobre</w:t>
      </w:r>
      <w:proofErr w:type="spellEnd"/>
      <w:r w:rsidRPr="001840D9">
        <w:rPr>
          <w:lang w:val="it-IT"/>
        </w:rPr>
        <w:t xml:space="preserve"> </w:t>
      </w:r>
      <w:proofErr w:type="spellStart"/>
      <w:r w:rsidRPr="001840D9">
        <w:rPr>
          <w:lang w:val="it-IT"/>
        </w:rPr>
        <w:t>Grúas</w:t>
      </w:r>
      <w:proofErr w:type="spellEnd"/>
      <w:r w:rsidRPr="001840D9">
        <w:rPr>
          <w:lang w:val="it-IT"/>
        </w:rPr>
        <w:t xml:space="preserve"> </w:t>
      </w:r>
      <w:proofErr w:type="spellStart"/>
      <w:r w:rsidRPr="001840D9">
        <w:rPr>
          <w:lang w:val="it-IT"/>
        </w:rPr>
        <w:t>Ibarrondo</w:t>
      </w:r>
      <w:proofErr w:type="spellEnd"/>
      <w:r w:rsidRPr="001840D9">
        <w:rPr>
          <w:lang w:val="it-IT"/>
        </w:rPr>
        <w:t xml:space="preserve"> </w:t>
      </w:r>
    </w:p>
    <w:p w:rsidR="00601A8C" w:rsidRPr="001840D9" w:rsidRDefault="00601A8C" w:rsidP="00601A8C">
      <w:pPr>
        <w:pStyle w:val="BoilerplateCopytext9Pt"/>
        <w:rPr>
          <w:lang w:val="it-IT"/>
        </w:rPr>
      </w:pPr>
      <w:proofErr w:type="spellStart"/>
      <w:r w:rsidRPr="007E2096">
        <w:rPr>
          <w:lang w:val="it-IT"/>
        </w:rPr>
        <w:t>Grúas</w:t>
      </w:r>
      <w:proofErr w:type="spellEnd"/>
      <w:r w:rsidRPr="007E2096">
        <w:rPr>
          <w:lang w:val="it-IT"/>
        </w:rPr>
        <w:t xml:space="preserve"> </w:t>
      </w:r>
      <w:proofErr w:type="spellStart"/>
      <w:r w:rsidRPr="007E2096">
        <w:rPr>
          <w:lang w:val="it-IT"/>
        </w:rPr>
        <w:t>Ibarrondo</w:t>
      </w:r>
      <w:proofErr w:type="spellEnd"/>
      <w:r w:rsidRPr="007E2096">
        <w:rPr>
          <w:lang w:val="it-IT"/>
        </w:rPr>
        <w:t xml:space="preserve"> </w:t>
      </w:r>
      <w:proofErr w:type="spellStart"/>
      <w:r w:rsidRPr="007E2096">
        <w:rPr>
          <w:lang w:val="it-IT"/>
        </w:rPr>
        <w:t>nació</w:t>
      </w:r>
      <w:proofErr w:type="spellEnd"/>
      <w:r w:rsidRPr="007E2096">
        <w:rPr>
          <w:lang w:val="it-IT"/>
        </w:rPr>
        <w:t xml:space="preserve"> </w:t>
      </w:r>
      <w:proofErr w:type="spellStart"/>
      <w:r w:rsidRPr="007E2096">
        <w:rPr>
          <w:lang w:val="it-IT"/>
        </w:rPr>
        <w:t>como</w:t>
      </w:r>
      <w:proofErr w:type="spellEnd"/>
      <w:r w:rsidRPr="007E2096">
        <w:rPr>
          <w:lang w:val="it-IT"/>
        </w:rPr>
        <w:t xml:space="preserve"> una </w:t>
      </w:r>
      <w:proofErr w:type="spellStart"/>
      <w:r w:rsidRPr="007E2096">
        <w:rPr>
          <w:lang w:val="it-IT"/>
        </w:rPr>
        <w:t>empresa</w:t>
      </w:r>
      <w:proofErr w:type="spellEnd"/>
      <w:r w:rsidRPr="007E2096">
        <w:rPr>
          <w:lang w:val="it-IT"/>
        </w:rPr>
        <w:t xml:space="preserve"> </w:t>
      </w:r>
      <w:proofErr w:type="spellStart"/>
      <w:r w:rsidRPr="007E2096">
        <w:rPr>
          <w:lang w:val="it-IT"/>
        </w:rPr>
        <w:t>familiar</w:t>
      </w:r>
      <w:proofErr w:type="spellEnd"/>
      <w:r w:rsidRPr="007E2096">
        <w:rPr>
          <w:lang w:val="it-IT"/>
        </w:rPr>
        <w:t xml:space="preserve"> de </w:t>
      </w:r>
      <w:proofErr w:type="spellStart"/>
      <w:r w:rsidRPr="007E2096">
        <w:rPr>
          <w:lang w:val="it-IT"/>
        </w:rPr>
        <w:t>transporte</w:t>
      </w:r>
      <w:proofErr w:type="spellEnd"/>
      <w:r w:rsidRPr="007E2096">
        <w:rPr>
          <w:lang w:val="it-IT"/>
        </w:rPr>
        <w:t xml:space="preserve">, en 1956. Las </w:t>
      </w:r>
      <w:proofErr w:type="spellStart"/>
      <w:r w:rsidRPr="007E2096">
        <w:rPr>
          <w:lang w:val="it-IT"/>
        </w:rPr>
        <w:t>necesidades</w:t>
      </w:r>
      <w:proofErr w:type="spellEnd"/>
      <w:r w:rsidRPr="007E2096">
        <w:rPr>
          <w:lang w:val="it-IT"/>
        </w:rPr>
        <w:t xml:space="preserve"> y </w:t>
      </w:r>
      <w:proofErr w:type="spellStart"/>
      <w:r w:rsidRPr="007E2096">
        <w:rPr>
          <w:lang w:val="it-IT"/>
        </w:rPr>
        <w:t>exigencias</w:t>
      </w:r>
      <w:proofErr w:type="spellEnd"/>
      <w:r w:rsidRPr="007E2096">
        <w:rPr>
          <w:lang w:val="it-IT"/>
        </w:rPr>
        <w:t xml:space="preserve"> del </w:t>
      </w:r>
      <w:proofErr w:type="spellStart"/>
      <w:r w:rsidRPr="007E2096">
        <w:rPr>
          <w:lang w:val="it-IT"/>
        </w:rPr>
        <w:t>mercado</w:t>
      </w:r>
      <w:proofErr w:type="spellEnd"/>
      <w:r w:rsidRPr="007E2096">
        <w:rPr>
          <w:lang w:val="it-IT"/>
        </w:rPr>
        <w:t xml:space="preserve"> </w:t>
      </w:r>
      <w:proofErr w:type="spellStart"/>
      <w:r w:rsidRPr="007E2096">
        <w:rPr>
          <w:lang w:val="it-IT"/>
        </w:rPr>
        <w:t>hicieron</w:t>
      </w:r>
      <w:proofErr w:type="spellEnd"/>
      <w:r w:rsidRPr="007E2096">
        <w:rPr>
          <w:lang w:val="it-IT"/>
        </w:rPr>
        <w:t xml:space="preserve"> </w:t>
      </w:r>
      <w:proofErr w:type="spellStart"/>
      <w:r w:rsidRPr="007E2096">
        <w:rPr>
          <w:lang w:val="it-IT"/>
        </w:rPr>
        <w:t>que</w:t>
      </w:r>
      <w:proofErr w:type="spellEnd"/>
      <w:r w:rsidRPr="007E2096">
        <w:rPr>
          <w:lang w:val="it-IT"/>
        </w:rPr>
        <w:t xml:space="preserve"> en 1970 </w:t>
      </w:r>
      <w:proofErr w:type="spellStart"/>
      <w:r w:rsidRPr="007E2096">
        <w:rPr>
          <w:lang w:val="it-IT"/>
        </w:rPr>
        <w:t>incorporasen</w:t>
      </w:r>
      <w:proofErr w:type="spellEnd"/>
      <w:r w:rsidRPr="007E2096">
        <w:rPr>
          <w:lang w:val="it-IT"/>
        </w:rPr>
        <w:t xml:space="preserve"> la </w:t>
      </w:r>
      <w:proofErr w:type="spellStart"/>
      <w:r w:rsidRPr="007E2096">
        <w:rPr>
          <w:lang w:val="it-IT"/>
        </w:rPr>
        <w:t>primera</w:t>
      </w:r>
      <w:proofErr w:type="spellEnd"/>
      <w:r w:rsidRPr="007E2096">
        <w:rPr>
          <w:lang w:val="it-IT"/>
        </w:rPr>
        <w:t xml:space="preserve"> </w:t>
      </w:r>
      <w:proofErr w:type="spellStart"/>
      <w:r w:rsidRPr="007E2096">
        <w:rPr>
          <w:lang w:val="it-IT"/>
        </w:rPr>
        <w:t>grúa</w:t>
      </w:r>
      <w:proofErr w:type="spellEnd"/>
      <w:r w:rsidRPr="007E2096">
        <w:rPr>
          <w:lang w:val="it-IT"/>
        </w:rPr>
        <w:t xml:space="preserve"> de 18 </w:t>
      </w:r>
      <w:proofErr w:type="spellStart"/>
      <w:r w:rsidRPr="007E2096">
        <w:rPr>
          <w:lang w:val="it-IT"/>
        </w:rPr>
        <w:t>toneladas</w:t>
      </w:r>
      <w:proofErr w:type="spellEnd"/>
      <w:r w:rsidRPr="007E2096">
        <w:rPr>
          <w:lang w:val="it-IT"/>
        </w:rPr>
        <w:t xml:space="preserve">, lo </w:t>
      </w:r>
      <w:proofErr w:type="spellStart"/>
      <w:r w:rsidRPr="007E2096">
        <w:rPr>
          <w:lang w:val="it-IT"/>
        </w:rPr>
        <w:t>que</w:t>
      </w:r>
      <w:proofErr w:type="spellEnd"/>
      <w:r w:rsidRPr="007E2096">
        <w:rPr>
          <w:lang w:val="it-IT"/>
        </w:rPr>
        <w:t xml:space="preserve"> </w:t>
      </w:r>
      <w:proofErr w:type="spellStart"/>
      <w:r w:rsidRPr="007E2096">
        <w:rPr>
          <w:lang w:val="it-IT"/>
        </w:rPr>
        <w:t>les</w:t>
      </w:r>
      <w:proofErr w:type="spellEnd"/>
      <w:r w:rsidRPr="007E2096">
        <w:rPr>
          <w:lang w:val="it-IT"/>
        </w:rPr>
        <w:t xml:space="preserve"> </w:t>
      </w:r>
      <w:proofErr w:type="spellStart"/>
      <w:r w:rsidRPr="007E2096">
        <w:rPr>
          <w:lang w:val="it-IT"/>
        </w:rPr>
        <w:t>abrió</w:t>
      </w:r>
      <w:proofErr w:type="spellEnd"/>
      <w:r w:rsidRPr="007E2096">
        <w:rPr>
          <w:lang w:val="it-IT"/>
        </w:rPr>
        <w:t xml:space="preserve"> </w:t>
      </w:r>
      <w:proofErr w:type="spellStart"/>
      <w:r w:rsidRPr="007E2096">
        <w:rPr>
          <w:lang w:val="it-IT"/>
        </w:rPr>
        <w:t>nuevos</w:t>
      </w:r>
      <w:proofErr w:type="spellEnd"/>
      <w:r w:rsidRPr="007E2096">
        <w:rPr>
          <w:lang w:val="it-IT"/>
        </w:rPr>
        <w:t xml:space="preserve"> </w:t>
      </w:r>
      <w:proofErr w:type="spellStart"/>
      <w:r w:rsidRPr="007E2096">
        <w:rPr>
          <w:lang w:val="it-IT"/>
        </w:rPr>
        <w:t>caminos</w:t>
      </w:r>
      <w:proofErr w:type="spellEnd"/>
      <w:r w:rsidRPr="007E2096">
        <w:rPr>
          <w:lang w:val="it-IT"/>
        </w:rPr>
        <w:t xml:space="preserve"> y </w:t>
      </w:r>
      <w:proofErr w:type="spellStart"/>
      <w:r w:rsidRPr="007E2096">
        <w:rPr>
          <w:lang w:val="it-IT"/>
        </w:rPr>
        <w:t>áreas</w:t>
      </w:r>
      <w:proofErr w:type="spellEnd"/>
      <w:r w:rsidRPr="007E2096">
        <w:rPr>
          <w:lang w:val="it-IT"/>
        </w:rPr>
        <w:t xml:space="preserve"> de </w:t>
      </w:r>
      <w:proofErr w:type="spellStart"/>
      <w:r w:rsidRPr="007E2096">
        <w:rPr>
          <w:lang w:val="it-IT"/>
        </w:rPr>
        <w:t>negocio</w:t>
      </w:r>
      <w:proofErr w:type="spellEnd"/>
      <w:r w:rsidRPr="007E2096">
        <w:rPr>
          <w:lang w:val="it-IT"/>
        </w:rPr>
        <w:t xml:space="preserve">. Esto </w:t>
      </w:r>
      <w:proofErr w:type="spellStart"/>
      <w:r w:rsidRPr="007E2096">
        <w:rPr>
          <w:lang w:val="it-IT"/>
        </w:rPr>
        <w:t>les</w:t>
      </w:r>
      <w:proofErr w:type="spellEnd"/>
      <w:r w:rsidRPr="007E2096">
        <w:rPr>
          <w:lang w:val="it-IT"/>
        </w:rPr>
        <w:t xml:space="preserve"> </w:t>
      </w:r>
      <w:proofErr w:type="spellStart"/>
      <w:r w:rsidRPr="007E2096">
        <w:rPr>
          <w:lang w:val="it-IT"/>
        </w:rPr>
        <w:t>condujo</w:t>
      </w:r>
      <w:proofErr w:type="spellEnd"/>
      <w:r w:rsidRPr="007E2096">
        <w:rPr>
          <w:lang w:val="it-IT"/>
        </w:rPr>
        <w:t xml:space="preserve">, </w:t>
      </w:r>
      <w:proofErr w:type="spellStart"/>
      <w:r w:rsidRPr="007E2096">
        <w:rPr>
          <w:lang w:val="it-IT"/>
        </w:rPr>
        <w:t>también</w:t>
      </w:r>
      <w:proofErr w:type="spellEnd"/>
      <w:r w:rsidRPr="007E2096">
        <w:rPr>
          <w:lang w:val="it-IT"/>
        </w:rPr>
        <w:t xml:space="preserve">, a cambiar la </w:t>
      </w:r>
      <w:proofErr w:type="spellStart"/>
      <w:r w:rsidRPr="007E2096">
        <w:rPr>
          <w:lang w:val="it-IT"/>
        </w:rPr>
        <w:t>denominación</w:t>
      </w:r>
      <w:proofErr w:type="spellEnd"/>
      <w:r w:rsidRPr="007E2096">
        <w:rPr>
          <w:lang w:val="it-IT"/>
        </w:rPr>
        <w:t xml:space="preserve"> social por la de </w:t>
      </w:r>
      <w:proofErr w:type="spellStart"/>
      <w:r w:rsidRPr="007E2096">
        <w:rPr>
          <w:lang w:val="it-IT"/>
        </w:rPr>
        <w:t>Grúas</w:t>
      </w:r>
      <w:proofErr w:type="spellEnd"/>
      <w:r w:rsidRPr="007E2096">
        <w:rPr>
          <w:lang w:val="it-IT"/>
        </w:rPr>
        <w:t xml:space="preserve"> y </w:t>
      </w:r>
      <w:proofErr w:type="spellStart"/>
      <w:r w:rsidRPr="007E2096">
        <w:rPr>
          <w:lang w:val="it-IT"/>
        </w:rPr>
        <w:t>Transportes</w:t>
      </w:r>
      <w:proofErr w:type="spellEnd"/>
      <w:r w:rsidRPr="007E2096">
        <w:rPr>
          <w:lang w:val="it-IT"/>
        </w:rPr>
        <w:t xml:space="preserve"> </w:t>
      </w:r>
      <w:proofErr w:type="spellStart"/>
      <w:r w:rsidRPr="007E2096">
        <w:rPr>
          <w:lang w:val="it-IT"/>
        </w:rPr>
        <w:t>Ibarrondo</w:t>
      </w:r>
      <w:proofErr w:type="spellEnd"/>
      <w:r w:rsidRPr="007E2096">
        <w:rPr>
          <w:lang w:val="it-IT"/>
        </w:rPr>
        <w:t xml:space="preserve"> S.A. </w:t>
      </w:r>
      <w:proofErr w:type="spellStart"/>
      <w:r w:rsidRPr="007E2096">
        <w:rPr>
          <w:lang w:val="it-IT"/>
        </w:rPr>
        <w:t>Actualmente</w:t>
      </w:r>
      <w:proofErr w:type="spellEnd"/>
      <w:r w:rsidRPr="007E2096">
        <w:rPr>
          <w:lang w:val="it-IT"/>
        </w:rPr>
        <w:t xml:space="preserve">, se han </w:t>
      </w:r>
      <w:proofErr w:type="spellStart"/>
      <w:r w:rsidRPr="007E2096">
        <w:rPr>
          <w:lang w:val="it-IT"/>
        </w:rPr>
        <w:t>convertido</w:t>
      </w:r>
      <w:proofErr w:type="spellEnd"/>
      <w:r w:rsidRPr="007E2096">
        <w:rPr>
          <w:lang w:val="it-IT"/>
        </w:rPr>
        <w:t xml:space="preserve"> en un referente del </w:t>
      </w:r>
      <w:proofErr w:type="spellStart"/>
      <w:r w:rsidRPr="007E2096">
        <w:rPr>
          <w:lang w:val="it-IT"/>
        </w:rPr>
        <w:t>sector</w:t>
      </w:r>
      <w:proofErr w:type="spellEnd"/>
      <w:r w:rsidRPr="007E2096">
        <w:rPr>
          <w:lang w:val="it-IT"/>
        </w:rPr>
        <w:t xml:space="preserve">, por su </w:t>
      </w:r>
      <w:proofErr w:type="spellStart"/>
      <w:r w:rsidRPr="007E2096">
        <w:rPr>
          <w:lang w:val="it-IT"/>
        </w:rPr>
        <w:t>confianza</w:t>
      </w:r>
      <w:proofErr w:type="spellEnd"/>
      <w:r w:rsidRPr="007E2096">
        <w:rPr>
          <w:lang w:val="it-IT"/>
        </w:rPr>
        <w:t xml:space="preserve"> y </w:t>
      </w:r>
      <w:proofErr w:type="spellStart"/>
      <w:r w:rsidRPr="007E2096">
        <w:rPr>
          <w:lang w:val="it-IT"/>
        </w:rPr>
        <w:t>capacidad</w:t>
      </w:r>
      <w:proofErr w:type="spellEnd"/>
      <w:r w:rsidRPr="007E2096">
        <w:rPr>
          <w:lang w:val="it-IT"/>
        </w:rPr>
        <w:t xml:space="preserve">. Con 140 </w:t>
      </w:r>
      <w:proofErr w:type="spellStart"/>
      <w:r w:rsidRPr="007E2096">
        <w:rPr>
          <w:lang w:val="it-IT"/>
        </w:rPr>
        <w:t>empleados</w:t>
      </w:r>
      <w:proofErr w:type="spellEnd"/>
      <w:r w:rsidRPr="007E2096">
        <w:rPr>
          <w:lang w:val="it-IT"/>
        </w:rPr>
        <w:t xml:space="preserve">, </w:t>
      </w:r>
      <w:proofErr w:type="spellStart"/>
      <w:r w:rsidRPr="007E2096">
        <w:rPr>
          <w:lang w:val="it-IT"/>
        </w:rPr>
        <w:t>actualmente</w:t>
      </w:r>
      <w:proofErr w:type="spellEnd"/>
      <w:r w:rsidRPr="007E2096">
        <w:rPr>
          <w:lang w:val="it-IT"/>
        </w:rPr>
        <w:t xml:space="preserve"> </w:t>
      </w:r>
      <w:proofErr w:type="spellStart"/>
      <w:r w:rsidRPr="007E2096">
        <w:rPr>
          <w:lang w:val="it-IT"/>
        </w:rPr>
        <w:t>operan</w:t>
      </w:r>
      <w:proofErr w:type="spellEnd"/>
      <w:r w:rsidRPr="007E2096">
        <w:rPr>
          <w:lang w:val="it-IT"/>
        </w:rPr>
        <w:t xml:space="preserve"> en </w:t>
      </w:r>
      <w:proofErr w:type="spellStart"/>
      <w:r w:rsidRPr="007E2096">
        <w:rPr>
          <w:lang w:val="it-IT"/>
        </w:rPr>
        <w:t>diversos</w:t>
      </w:r>
      <w:proofErr w:type="spellEnd"/>
      <w:r w:rsidRPr="007E2096">
        <w:rPr>
          <w:lang w:val="it-IT"/>
        </w:rPr>
        <w:t xml:space="preserve"> </w:t>
      </w:r>
      <w:proofErr w:type="spellStart"/>
      <w:r w:rsidRPr="007E2096">
        <w:rPr>
          <w:lang w:val="it-IT"/>
        </w:rPr>
        <w:t>sectores</w:t>
      </w:r>
      <w:proofErr w:type="spellEnd"/>
      <w:r w:rsidRPr="007E2096">
        <w:rPr>
          <w:lang w:val="it-IT"/>
        </w:rPr>
        <w:t xml:space="preserve">, </w:t>
      </w:r>
      <w:proofErr w:type="spellStart"/>
      <w:r w:rsidRPr="007E2096">
        <w:rPr>
          <w:lang w:val="it-IT"/>
        </w:rPr>
        <w:t>realizando</w:t>
      </w:r>
      <w:proofErr w:type="spellEnd"/>
      <w:r w:rsidRPr="007E2096">
        <w:rPr>
          <w:lang w:val="it-IT"/>
        </w:rPr>
        <w:t xml:space="preserve"> una gran </w:t>
      </w:r>
      <w:proofErr w:type="spellStart"/>
      <w:r w:rsidRPr="007E2096">
        <w:rPr>
          <w:lang w:val="it-IT"/>
        </w:rPr>
        <w:t>variedad</w:t>
      </w:r>
      <w:proofErr w:type="spellEnd"/>
      <w:r w:rsidRPr="007E2096">
        <w:rPr>
          <w:lang w:val="it-IT"/>
        </w:rPr>
        <w:t xml:space="preserve"> de </w:t>
      </w:r>
      <w:proofErr w:type="spellStart"/>
      <w:r w:rsidRPr="007E2096">
        <w:rPr>
          <w:lang w:val="it-IT"/>
        </w:rPr>
        <w:t>trabajos</w:t>
      </w:r>
      <w:proofErr w:type="spellEnd"/>
      <w:r w:rsidRPr="007E2096">
        <w:rPr>
          <w:lang w:val="it-IT"/>
        </w:rPr>
        <w:t xml:space="preserve">: industrial, </w:t>
      </w:r>
      <w:proofErr w:type="spellStart"/>
      <w:r w:rsidRPr="007E2096">
        <w:rPr>
          <w:lang w:val="it-IT"/>
        </w:rPr>
        <w:t>refinerías</w:t>
      </w:r>
      <w:proofErr w:type="spellEnd"/>
      <w:r w:rsidRPr="007E2096">
        <w:rPr>
          <w:lang w:val="it-IT"/>
        </w:rPr>
        <w:t xml:space="preserve">, </w:t>
      </w:r>
      <w:proofErr w:type="spellStart"/>
      <w:r w:rsidRPr="007E2096">
        <w:rPr>
          <w:lang w:val="it-IT"/>
        </w:rPr>
        <w:t>siderúrgicas</w:t>
      </w:r>
      <w:proofErr w:type="spellEnd"/>
      <w:r w:rsidRPr="007E2096">
        <w:rPr>
          <w:lang w:val="it-IT"/>
        </w:rPr>
        <w:t xml:space="preserve">, </w:t>
      </w:r>
      <w:proofErr w:type="spellStart"/>
      <w:r w:rsidRPr="007E2096">
        <w:rPr>
          <w:lang w:val="it-IT"/>
        </w:rPr>
        <w:t>astilleros</w:t>
      </w:r>
      <w:proofErr w:type="spellEnd"/>
      <w:r w:rsidRPr="007E2096">
        <w:rPr>
          <w:lang w:val="it-IT"/>
        </w:rPr>
        <w:t xml:space="preserve">, </w:t>
      </w:r>
      <w:proofErr w:type="spellStart"/>
      <w:r w:rsidRPr="007E2096">
        <w:rPr>
          <w:lang w:val="it-IT"/>
        </w:rPr>
        <w:t>eólico</w:t>
      </w:r>
      <w:proofErr w:type="spellEnd"/>
      <w:r w:rsidRPr="007E2096">
        <w:rPr>
          <w:lang w:val="it-IT"/>
        </w:rPr>
        <w:t xml:space="preserve">, portuario, </w:t>
      </w:r>
      <w:proofErr w:type="spellStart"/>
      <w:r w:rsidRPr="007E2096">
        <w:rPr>
          <w:lang w:val="it-IT"/>
        </w:rPr>
        <w:t>entre</w:t>
      </w:r>
      <w:proofErr w:type="spellEnd"/>
      <w:r w:rsidRPr="007E2096">
        <w:rPr>
          <w:lang w:val="it-IT"/>
        </w:rPr>
        <w:t xml:space="preserve"> </w:t>
      </w:r>
      <w:proofErr w:type="spellStart"/>
      <w:r w:rsidRPr="007E2096">
        <w:rPr>
          <w:lang w:val="it-IT"/>
        </w:rPr>
        <w:t>otros</w:t>
      </w:r>
      <w:proofErr w:type="spellEnd"/>
      <w:r w:rsidRPr="007E2096">
        <w:rPr>
          <w:lang w:val="it-IT"/>
        </w:rPr>
        <w:t xml:space="preserve">. </w:t>
      </w:r>
      <w:r w:rsidRPr="001840D9">
        <w:rPr>
          <w:lang w:val="it-IT"/>
        </w:rPr>
        <w:t xml:space="preserve">Una </w:t>
      </w:r>
      <w:proofErr w:type="spellStart"/>
      <w:r w:rsidRPr="001840D9">
        <w:rPr>
          <w:lang w:val="it-IT"/>
        </w:rPr>
        <w:t>trayectoria</w:t>
      </w:r>
      <w:proofErr w:type="spellEnd"/>
      <w:r w:rsidRPr="001840D9">
        <w:rPr>
          <w:lang w:val="it-IT"/>
        </w:rPr>
        <w:t xml:space="preserve"> </w:t>
      </w:r>
      <w:proofErr w:type="spellStart"/>
      <w:r w:rsidRPr="001840D9">
        <w:rPr>
          <w:lang w:val="it-IT"/>
        </w:rPr>
        <w:t>basada</w:t>
      </w:r>
      <w:proofErr w:type="spellEnd"/>
      <w:r w:rsidRPr="001840D9">
        <w:rPr>
          <w:lang w:val="it-IT"/>
        </w:rPr>
        <w:t xml:space="preserve"> en </w:t>
      </w:r>
      <w:proofErr w:type="spellStart"/>
      <w:r w:rsidRPr="001840D9">
        <w:rPr>
          <w:lang w:val="it-IT"/>
        </w:rPr>
        <w:t>valores</w:t>
      </w:r>
      <w:proofErr w:type="spellEnd"/>
      <w:r w:rsidRPr="001840D9">
        <w:rPr>
          <w:lang w:val="it-IT"/>
        </w:rPr>
        <w:t xml:space="preserve"> de </w:t>
      </w:r>
      <w:proofErr w:type="spellStart"/>
      <w:r w:rsidRPr="001840D9">
        <w:rPr>
          <w:lang w:val="it-IT"/>
        </w:rPr>
        <w:t>solidez</w:t>
      </w:r>
      <w:proofErr w:type="spellEnd"/>
      <w:r w:rsidRPr="001840D9">
        <w:rPr>
          <w:lang w:val="it-IT"/>
        </w:rPr>
        <w:t xml:space="preserve">, </w:t>
      </w:r>
      <w:proofErr w:type="spellStart"/>
      <w:r w:rsidRPr="001840D9">
        <w:rPr>
          <w:lang w:val="it-IT"/>
        </w:rPr>
        <w:t>experiencia</w:t>
      </w:r>
      <w:proofErr w:type="spellEnd"/>
      <w:r w:rsidRPr="001840D9">
        <w:rPr>
          <w:lang w:val="it-IT"/>
        </w:rPr>
        <w:t xml:space="preserve">, </w:t>
      </w:r>
      <w:proofErr w:type="spellStart"/>
      <w:r w:rsidRPr="001840D9">
        <w:rPr>
          <w:lang w:val="it-IT"/>
        </w:rPr>
        <w:t>capacidad</w:t>
      </w:r>
      <w:proofErr w:type="spellEnd"/>
      <w:r w:rsidRPr="001840D9">
        <w:rPr>
          <w:lang w:val="it-IT"/>
        </w:rPr>
        <w:t xml:space="preserve"> y </w:t>
      </w:r>
      <w:proofErr w:type="spellStart"/>
      <w:r w:rsidRPr="001840D9">
        <w:rPr>
          <w:lang w:val="it-IT"/>
        </w:rPr>
        <w:t>responsabilidad</w:t>
      </w:r>
      <w:proofErr w:type="spellEnd"/>
      <w:r w:rsidRPr="001840D9">
        <w:rPr>
          <w:lang w:val="it-IT"/>
        </w:rPr>
        <w:t xml:space="preserve"> </w:t>
      </w:r>
      <w:proofErr w:type="spellStart"/>
      <w:r w:rsidRPr="001840D9">
        <w:rPr>
          <w:lang w:val="it-IT"/>
        </w:rPr>
        <w:t>empresarial</w:t>
      </w:r>
      <w:proofErr w:type="spellEnd"/>
      <w:r w:rsidRPr="001840D9">
        <w:rPr>
          <w:lang w:val="it-IT"/>
        </w:rPr>
        <w:t>.</w:t>
      </w:r>
    </w:p>
    <w:p w:rsidR="00DC49A9" w:rsidRPr="001840D9" w:rsidRDefault="00DC49A9" w:rsidP="00F95926">
      <w:pPr>
        <w:pStyle w:val="BoilerplateCopyhead9Pt"/>
        <w:rPr>
          <w:lang w:val="it-IT"/>
        </w:rPr>
      </w:pPr>
      <w:proofErr w:type="spellStart"/>
      <w:r w:rsidRPr="001840D9">
        <w:rPr>
          <w:lang w:val="it-IT"/>
        </w:rPr>
        <w:t>Sobre</w:t>
      </w:r>
      <w:proofErr w:type="spellEnd"/>
      <w:r w:rsidRPr="001840D9">
        <w:rPr>
          <w:lang w:val="it-IT"/>
        </w:rPr>
        <w:t xml:space="preserve"> </w:t>
      </w:r>
      <w:proofErr w:type="spellStart"/>
      <w:r w:rsidRPr="001840D9">
        <w:rPr>
          <w:lang w:val="it-IT"/>
        </w:rPr>
        <w:t>Liebherr</w:t>
      </w:r>
      <w:proofErr w:type="spellEnd"/>
      <w:r w:rsidRPr="001840D9">
        <w:rPr>
          <w:lang w:val="it-IT"/>
        </w:rPr>
        <w:t xml:space="preserve"> </w:t>
      </w:r>
      <w:proofErr w:type="spellStart"/>
      <w:r w:rsidRPr="001840D9">
        <w:rPr>
          <w:lang w:val="it-IT"/>
        </w:rPr>
        <w:t>Ibérica</w:t>
      </w:r>
      <w:proofErr w:type="spellEnd"/>
      <w:r w:rsidRPr="001840D9">
        <w:rPr>
          <w:lang w:val="it-IT"/>
        </w:rPr>
        <w:t>, S.L.</w:t>
      </w:r>
    </w:p>
    <w:p w:rsidR="00DC49A9" w:rsidRDefault="00DC49A9" w:rsidP="00601A8C">
      <w:pPr>
        <w:pStyle w:val="BoilerplateCopytext9Pt"/>
        <w:rPr>
          <w:lang w:val="it-IT"/>
        </w:rPr>
      </w:pPr>
      <w:proofErr w:type="spellStart"/>
      <w:r w:rsidRPr="001840D9">
        <w:rPr>
          <w:lang w:val="it-IT"/>
        </w:rPr>
        <w:t>Liebherr</w:t>
      </w:r>
      <w:proofErr w:type="spellEnd"/>
      <w:r w:rsidRPr="001840D9">
        <w:rPr>
          <w:lang w:val="it-IT"/>
        </w:rPr>
        <w:t xml:space="preserve"> </w:t>
      </w:r>
      <w:proofErr w:type="spellStart"/>
      <w:r w:rsidRPr="001840D9">
        <w:rPr>
          <w:lang w:val="it-IT"/>
        </w:rPr>
        <w:t>Ibérica</w:t>
      </w:r>
      <w:proofErr w:type="spellEnd"/>
      <w:r w:rsidRPr="001840D9">
        <w:rPr>
          <w:lang w:val="it-IT"/>
        </w:rPr>
        <w:t xml:space="preserve"> es la </w:t>
      </w:r>
      <w:proofErr w:type="spellStart"/>
      <w:r w:rsidRPr="001840D9">
        <w:rPr>
          <w:lang w:val="it-IT"/>
        </w:rPr>
        <w:t>empresa</w:t>
      </w:r>
      <w:proofErr w:type="spellEnd"/>
      <w:r w:rsidRPr="001840D9">
        <w:rPr>
          <w:lang w:val="it-IT"/>
        </w:rPr>
        <w:t xml:space="preserve"> </w:t>
      </w:r>
      <w:proofErr w:type="spellStart"/>
      <w:r w:rsidRPr="001840D9">
        <w:rPr>
          <w:lang w:val="it-IT"/>
        </w:rPr>
        <w:t>española</w:t>
      </w:r>
      <w:proofErr w:type="spellEnd"/>
      <w:r w:rsidRPr="001840D9">
        <w:rPr>
          <w:lang w:val="it-IT"/>
        </w:rPr>
        <w:t xml:space="preserve"> de </w:t>
      </w:r>
      <w:proofErr w:type="spellStart"/>
      <w:r w:rsidRPr="001840D9">
        <w:rPr>
          <w:lang w:val="it-IT"/>
        </w:rPr>
        <w:t>ventas</w:t>
      </w:r>
      <w:proofErr w:type="spellEnd"/>
      <w:r w:rsidRPr="001840D9">
        <w:rPr>
          <w:lang w:val="it-IT"/>
        </w:rPr>
        <w:t xml:space="preserve"> y </w:t>
      </w:r>
      <w:proofErr w:type="spellStart"/>
      <w:r w:rsidRPr="001840D9">
        <w:rPr>
          <w:lang w:val="it-IT"/>
        </w:rPr>
        <w:t>servicios</w:t>
      </w:r>
      <w:proofErr w:type="spellEnd"/>
      <w:r w:rsidRPr="001840D9">
        <w:rPr>
          <w:lang w:val="it-IT"/>
        </w:rPr>
        <w:t xml:space="preserve"> del </w:t>
      </w:r>
      <w:proofErr w:type="spellStart"/>
      <w:r w:rsidRPr="001840D9">
        <w:rPr>
          <w:lang w:val="it-IT"/>
        </w:rPr>
        <w:t>grupo</w:t>
      </w:r>
      <w:proofErr w:type="spellEnd"/>
      <w:r w:rsidRPr="001840D9">
        <w:rPr>
          <w:lang w:val="it-IT"/>
        </w:rPr>
        <w:t xml:space="preserve"> </w:t>
      </w:r>
      <w:proofErr w:type="spellStart"/>
      <w:r w:rsidRPr="001840D9">
        <w:rPr>
          <w:lang w:val="it-IT"/>
        </w:rPr>
        <w:t>Liebherr</w:t>
      </w:r>
      <w:proofErr w:type="spellEnd"/>
      <w:r w:rsidRPr="001840D9">
        <w:rPr>
          <w:lang w:val="it-IT"/>
        </w:rPr>
        <w:t xml:space="preserve"> y </w:t>
      </w:r>
      <w:proofErr w:type="spellStart"/>
      <w:r w:rsidRPr="001840D9">
        <w:rPr>
          <w:lang w:val="it-IT"/>
        </w:rPr>
        <w:t>fue</w:t>
      </w:r>
      <w:proofErr w:type="spellEnd"/>
      <w:r w:rsidRPr="001840D9">
        <w:rPr>
          <w:lang w:val="it-IT"/>
        </w:rPr>
        <w:t xml:space="preserve"> </w:t>
      </w:r>
      <w:proofErr w:type="spellStart"/>
      <w:r w:rsidRPr="001840D9">
        <w:rPr>
          <w:lang w:val="it-IT"/>
        </w:rPr>
        <w:t>fundada</w:t>
      </w:r>
      <w:proofErr w:type="spellEnd"/>
      <w:r w:rsidRPr="001840D9">
        <w:rPr>
          <w:lang w:val="it-IT"/>
        </w:rPr>
        <w:t xml:space="preserve"> en 1988. </w:t>
      </w:r>
      <w:proofErr w:type="spellStart"/>
      <w:r w:rsidRPr="001840D9">
        <w:rPr>
          <w:lang w:val="it-IT"/>
        </w:rPr>
        <w:t>Actualmente</w:t>
      </w:r>
      <w:proofErr w:type="spellEnd"/>
      <w:r w:rsidRPr="001840D9">
        <w:rPr>
          <w:lang w:val="it-IT"/>
        </w:rPr>
        <w:t xml:space="preserve">, </w:t>
      </w:r>
      <w:proofErr w:type="spellStart"/>
      <w:r w:rsidRPr="001840D9">
        <w:rPr>
          <w:lang w:val="it-IT"/>
        </w:rPr>
        <w:t>Liebherr</w:t>
      </w:r>
      <w:proofErr w:type="spellEnd"/>
      <w:r w:rsidRPr="001840D9">
        <w:rPr>
          <w:lang w:val="it-IT"/>
        </w:rPr>
        <w:t xml:space="preserve"> </w:t>
      </w:r>
      <w:proofErr w:type="spellStart"/>
      <w:r w:rsidRPr="001840D9">
        <w:rPr>
          <w:lang w:val="it-IT"/>
        </w:rPr>
        <w:t>Ibérica</w:t>
      </w:r>
      <w:proofErr w:type="spellEnd"/>
      <w:r w:rsidRPr="001840D9">
        <w:rPr>
          <w:lang w:val="it-IT"/>
        </w:rPr>
        <w:t xml:space="preserve"> </w:t>
      </w:r>
      <w:proofErr w:type="spellStart"/>
      <w:r w:rsidRPr="001840D9">
        <w:rPr>
          <w:lang w:val="it-IT"/>
        </w:rPr>
        <w:t>está</w:t>
      </w:r>
      <w:proofErr w:type="spellEnd"/>
      <w:r w:rsidRPr="001840D9">
        <w:rPr>
          <w:lang w:val="it-IT"/>
        </w:rPr>
        <w:t xml:space="preserve"> a cargo de </w:t>
      </w:r>
      <w:proofErr w:type="spellStart"/>
      <w:r w:rsidRPr="001840D9">
        <w:rPr>
          <w:lang w:val="it-IT"/>
        </w:rPr>
        <w:t>las</w:t>
      </w:r>
      <w:proofErr w:type="spellEnd"/>
      <w:r w:rsidRPr="001840D9">
        <w:rPr>
          <w:lang w:val="it-IT"/>
        </w:rPr>
        <w:t xml:space="preserve"> </w:t>
      </w:r>
      <w:proofErr w:type="spellStart"/>
      <w:r w:rsidRPr="001840D9">
        <w:rPr>
          <w:lang w:val="it-IT"/>
        </w:rPr>
        <w:t>ventas</w:t>
      </w:r>
      <w:proofErr w:type="spellEnd"/>
      <w:r w:rsidRPr="001840D9">
        <w:rPr>
          <w:lang w:val="it-IT"/>
        </w:rPr>
        <w:t xml:space="preserve"> y </w:t>
      </w:r>
      <w:proofErr w:type="spellStart"/>
      <w:r w:rsidRPr="001840D9">
        <w:rPr>
          <w:lang w:val="it-IT"/>
        </w:rPr>
        <w:t>servicio</w:t>
      </w:r>
      <w:proofErr w:type="spellEnd"/>
      <w:r w:rsidRPr="001840D9">
        <w:rPr>
          <w:lang w:val="it-IT"/>
        </w:rPr>
        <w:t xml:space="preserve"> </w:t>
      </w:r>
      <w:proofErr w:type="spellStart"/>
      <w:r w:rsidRPr="001840D9">
        <w:rPr>
          <w:lang w:val="it-IT"/>
        </w:rPr>
        <w:t>posventa</w:t>
      </w:r>
      <w:proofErr w:type="spellEnd"/>
      <w:r w:rsidRPr="001840D9">
        <w:rPr>
          <w:lang w:val="it-IT"/>
        </w:rPr>
        <w:t xml:space="preserve"> de la </w:t>
      </w:r>
      <w:proofErr w:type="spellStart"/>
      <w:r w:rsidRPr="001840D9">
        <w:rPr>
          <w:lang w:val="it-IT"/>
        </w:rPr>
        <w:t>división</w:t>
      </w:r>
      <w:proofErr w:type="spellEnd"/>
      <w:r w:rsidRPr="001840D9">
        <w:rPr>
          <w:lang w:val="it-IT"/>
        </w:rPr>
        <w:t xml:space="preserve"> de </w:t>
      </w:r>
      <w:proofErr w:type="spellStart"/>
      <w:r w:rsidRPr="001840D9">
        <w:rPr>
          <w:lang w:val="it-IT"/>
        </w:rPr>
        <w:t>grúas</w:t>
      </w:r>
      <w:proofErr w:type="spellEnd"/>
      <w:r w:rsidRPr="001840D9">
        <w:rPr>
          <w:lang w:val="it-IT"/>
        </w:rPr>
        <w:t xml:space="preserve"> </w:t>
      </w:r>
      <w:proofErr w:type="spellStart"/>
      <w:r w:rsidRPr="001840D9">
        <w:rPr>
          <w:lang w:val="it-IT"/>
        </w:rPr>
        <w:t>móviles</w:t>
      </w:r>
      <w:proofErr w:type="spellEnd"/>
      <w:r w:rsidRPr="001840D9">
        <w:rPr>
          <w:lang w:val="it-IT"/>
        </w:rPr>
        <w:t xml:space="preserve">, </w:t>
      </w:r>
      <w:proofErr w:type="spellStart"/>
      <w:r w:rsidRPr="001840D9">
        <w:rPr>
          <w:lang w:val="it-IT"/>
        </w:rPr>
        <w:t>movimiento</w:t>
      </w:r>
      <w:proofErr w:type="spellEnd"/>
      <w:r w:rsidRPr="001840D9">
        <w:rPr>
          <w:lang w:val="it-IT"/>
        </w:rPr>
        <w:t xml:space="preserve"> de </w:t>
      </w:r>
      <w:proofErr w:type="spellStart"/>
      <w:r w:rsidRPr="001840D9">
        <w:rPr>
          <w:lang w:val="it-IT"/>
        </w:rPr>
        <w:t>tierras</w:t>
      </w:r>
      <w:proofErr w:type="spellEnd"/>
      <w:r w:rsidRPr="001840D9">
        <w:rPr>
          <w:lang w:val="it-IT"/>
        </w:rPr>
        <w:t xml:space="preserve">, </w:t>
      </w:r>
      <w:proofErr w:type="spellStart"/>
      <w:r w:rsidRPr="001840D9">
        <w:rPr>
          <w:lang w:val="it-IT"/>
        </w:rPr>
        <w:t>minería</w:t>
      </w:r>
      <w:proofErr w:type="spellEnd"/>
      <w:r w:rsidRPr="001840D9">
        <w:rPr>
          <w:lang w:val="it-IT"/>
        </w:rPr>
        <w:t xml:space="preserve">, </w:t>
      </w:r>
      <w:proofErr w:type="spellStart"/>
      <w:r w:rsidRPr="001840D9">
        <w:rPr>
          <w:lang w:val="it-IT"/>
        </w:rPr>
        <w:t>grúas</w:t>
      </w:r>
      <w:proofErr w:type="spellEnd"/>
      <w:r w:rsidRPr="001840D9">
        <w:rPr>
          <w:lang w:val="it-IT"/>
        </w:rPr>
        <w:t xml:space="preserve"> </w:t>
      </w:r>
      <w:proofErr w:type="spellStart"/>
      <w:r w:rsidRPr="001840D9">
        <w:rPr>
          <w:lang w:val="it-IT"/>
        </w:rPr>
        <w:t>marítimas</w:t>
      </w:r>
      <w:proofErr w:type="spellEnd"/>
      <w:r w:rsidRPr="001840D9">
        <w:rPr>
          <w:lang w:val="it-IT"/>
        </w:rPr>
        <w:t xml:space="preserve"> y </w:t>
      </w:r>
      <w:proofErr w:type="spellStart"/>
      <w:r w:rsidRPr="001840D9">
        <w:rPr>
          <w:lang w:val="it-IT"/>
        </w:rPr>
        <w:t>tecnología</w:t>
      </w:r>
      <w:proofErr w:type="spellEnd"/>
      <w:r w:rsidRPr="001840D9">
        <w:rPr>
          <w:lang w:val="it-IT"/>
        </w:rPr>
        <w:t xml:space="preserve"> del </w:t>
      </w:r>
      <w:proofErr w:type="spellStart"/>
      <w:r w:rsidRPr="001840D9">
        <w:rPr>
          <w:lang w:val="it-IT"/>
        </w:rPr>
        <w:t>hormigón</w:t>
      </w:r>
      <w:proofErr w:type="spellEnd"/>
      <w:r w:rsidRPr="001840D9">
        <w:rPr>
          <w:lang w:val="it-IT"/>
        </w:rPr>
        <w:t>.</w:t>
      </w:r>
    </w:p>
    <w:p w:rsidR="00FF33A9" w:rsidRPr="00947DC8" w:rsidRDefault="00FF33A9" w:rsidP="00FF33A9">
      <w:pPr>
        <w:pStyle w:val="BoilerplateCopyhead9Pt"/>
        <w:rPr>
          <w:lang w:val="es-419"/>
        </w:rPr>
      </w:pPr>
      <w:r w:rsidRPr="00947DC8">
        <w:rPr>
          <w:lang w:val="es-419"/>
        </w:rPr>
        <w:t xml:space="preserve">Acerca del grupo de empresas </w:t>
      </w:r>
      <w:proofErr w:type="spellStart"/>
      <w:r w:rsidRPr="00947DC8">
        <w:rPr>
          <w:lang w:val="es-419"/>
        </w:rPr>
        <w:t>Liebherr</w:t>
      </w:r>
      <w:proofErr w:type="spellEnd"/>
    </w:p>
    <w:p w:rsidR="00FF33A9" w:rsidRPr="00947DC8" w:rsidRDefault="00FF33A9" w:rsidP="00FF33A9">
      <w:pPr>
        <w:pStyle w:val="BoilerplateCopytext9Pt"/>
        <w:rPr>
          <w:lang w:val="es-419"/>
        </w:rPr>
      </w:pPr>
      <w:r w:rsidRPr="00947DC8">
        <w:rPr>
          <w:lang w:val="es-419"/>
        </w:rPr>
        <w:t xml:space="preserve">El grupo </w:t>
      </w:r>
      <w:proofErr w:type="spellStart"/>
      <w:r w:rsidRPr="00947DC8">
        <w:rPr>
          <w:lang w:val="es-419"/>
        </w:rPr>
        <w:t>Liebherr</w:t>
      </w:r>
      <w:proofErr w:type="spellEnd"/>
      <w:r w:rsidRPr="00947DC8">
        <w:rPr>
          <w:lang w:val="es-419"/>
        </w:rPr>
        <w:t xml:space="preserve"> es una empresa tecnológica familiar con una gama de productos muy diversificada. La empresa es uno de los mayores fabricantes de máquinas de construcción del mundo, pero también suministra productos y servicios técnicamente avanzados y orientados a los usuarios en muchos otros sectores. En la actualidad, el grupo está formado por más de 140 empresas con sedes en todos los continentes, cuenta en total con 48.000 trabajadores y una facturación total consolidada de más de 10.300 millones de euros en 2020. Desde su fundación en 1949 en </w:t>
      </w:r>
      <w:proofErr w:type="spellStart"/>
      <w:r w:rsidRPr="00947DC8">
        <w:rPr>
          <w:lang w:val="es-419"/>
        </w:rPr>
        <w:t>Kirchdorf</w:t>
      </w:r>
      <w:proofErr w:type="spellEnd"/>
      <w:r w:rsidRPr="00947DC8">
        <w:rPr>
          <w:lang w:val="es-419"/>
        </w:rPr>
        <w:t xml:space="preserve"> </w:t>
      </w:r>
      <w:proofErr w:type="spellStart"/>
      <w:r w:rsidRPr="00947DC8">
        <w:rPr>
          <w:lang w:val="es-419"/>
        </w:rPr>
        <w:t>an</w:t>
      </w:r>
      <w:proofErr w:type="spellEnd"/>
      <w:r w:rsidRPr="00947DC8">
        <w:rPr>
          <w:lang w:val="es-419"/>
        </w:rPr>
        <w:t xml:space="preserve"> der </w:t>
      </w:r>
      <w:proofErr w:type="spellStart"/>
      <w:r w:rsidRPr="00947DC8">
        <w:rPr>
          <w:lang w:val="es-419"/>
        </w:rPr>
        <w:t>Iller</w:t>
      </w:r>
      <w:proofErr w:type="spellEnd"/>
      <w:r w:rsidRPr="00947DC8">
        <w:rPr>
          <w:lang w:val="es-419"/>
        </w:rPr>
        <w:t xml:space="preserve">, en el sur de Alemania, el objetivo de </w:t>
      </w:r>
      <w:proofErr w:type="spellStart"/>
      <w:r w:rsidRPr="00947DC8">
        <w:rPr>
          <w:lang w:val="es-419"/>
        </w:rPr>
        <w:t>Liebherr</w:t>
      </w:r>
      <w:proofErr w:type="spellEnd"/>
      <w:r w:rsidRPr="00947DC8">
        <w:rPr>
          <w:lang w:val="es-419"/>
        </w:rPr>
        <w:t xml:space="preserve"> ha sido proveer a sus clientes soluciones de alta calidad y contribuir al progreso tecnológico.</w:t>
      </w:r>
    </w:p>
    <w:p w:rsidR="00FF33A9" w:rsidRPr="00FF33A9" w:rsidRDefault="00FF33A9" w:rsidP="00601A8C">
      <w:pPr>
        <w:pStyle w:val="BoilerplateCopytext9Pt"/>
        <w:rPr>
          <w:lang w:val="es-419"/>
        </w:rPr>
      </w:pPr>
    </w:p>
    <w:p w:rsidR="00BD5760" w:rsidRPr="001D7759" w:rsidRDefault="00BD5760" w:rsidP="001D7759">
      <w:pPr>
        <w:jc w:val="both"/>
        <w:rPr>
          <w:rFonts w:ascii="Liebherr Text" w:eastAsia="Calibri" w:hAnsi="Liebherr Text" w:cs="Arial"/>
          <w:sz w:val="20"/>
          <w:szCs w:val="20"/>
          <w:lang w:val="es-ES" w:eastAsia="en-US"/>
        </w:rPr>
      </w:pPr>
    </w:p>
    <w:p w:rsidR="00FF33A9" w:rsidRDefault="00FF33A9" w:rsidP="00B10BB5">
      <w:pPr>
        <w:pStyle w:val="Copyhead11Pt"/>
        <w:rPr>
          <w:rFonts w:ascii="Liebherr Text" w:hAnsi="Liebherr Text"/>
          <w:lang w:val="es-ES"/>
        </w:rPr>
        <w:sectPr w:rsidR="00FF33A9" w:rsidSect="007E02AB">
          <w:headerReference w:type="default" r:id="rId11"/>
          <w:footerReference w:type="default" r:id="rId12"/>
          <w:pgSz w:w="11906" w:h="16838"/>
          <w:pgMar w:top="851" w:right="851" w:bottom="426" w:left="851" w:header="709" w:footer="709" w:gutter="0"/>
          <w:cols w:space="708"/>
          <w:docGrid w:linePitch="360"/>
        </w:sectPr>
      </w:pPr>
    </w:p>
    <w:p w:rsidR="007E02AB" w:rsidRPr="00C25CE2" w:rsidRDefault="00DC49A9" w:rsidP="00B10BB5">
      <w:pPr>
        <w:pStyle w:val="Copyhead11Pt"/>
        <w:rPr>
          <w:rFonts w:ascii="Liebherr Text" w:hAnsi="Liebherr Text"/>
          <w:lang w:val="es-ES"/>
        </w:rPr>
      </w:pPr>
      <w:r w:rsidRPr="00C25CE2">
        <w:rPr>
          <w:rFonts w:ascii="Liebherr Text" w:hAnsi="Liebherr Text"/>
          <w:lang w:val="es-ES"/>
        </w:rPr>
        <w:lastRenderedPageBreak/>
        <w:t>Fotografía</w:t>
      </w:r>
      <w:bookmarkStart w:id="0" w:name="_Hlk76638942"/>
    </w:p>
    <w:bookmarkEnd w:id="0"/>
    <w:p w:rsidR="00D15123" w:rsidRDefault="00601A8C" w:rsidP="00C04CFC">
      <w:pPr>
        <w:pStyle w:val="Caption9Pt"/>
        <w:rPr>
          <w:color w:val="FF0000"/>
          <w:lang w:val="es-ES"/>
        </w:rPr>
      </w:pPr>
      <w:r>
        <w:rPr>
          <w:rFonts w:ascii="Liebherr Text" w:hAnsi="Liebherr Text"/>
          <w:noProof/>
          <w:sz w:val="20"/>
          <w:szCs w:val="20"/>
          <w:lang w:eastAsia="de-DE"/>
        </w:rPr>
        <w:drawing>
          <wp:inline distT="0" distB="0" distL="0" distR="0" wp14:anchorId="0F0BD14A" wp14:editId="5368B615">
            <wp:extent cx="4612415" cy="3072834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ebherr-gruas-ibarrondo-96dpi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197" cy="30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CE2" w:rsidRPr="00601A8C" w:rsidRDefault="00601A8C" w:rsidP="00C04CFC">
      <w:pPr>
        <w:pStyle w:val="Caption9Pt"/>
        <w:rPr>
          <w:lang w:val="es-ES"/>
        </w:rPr>
      </w:pPr>
      <w:r w:rsidRPr="00601A8C">
        <w:rPr>
          <w:lang w:val="es-ES"/>
        </w:rPr>
        <w:t xml:space="preserve">liebherr-gruas-iarrondo.jpg </w:t>
      </w:r>
      <w:r w:rsidRPr="00601A8C">
        <w:rPr>
          <w:lang w:val="es-ES"/>
        </w:rPr>
        <w:br/>
      </w:r>
      <w:r w:rsidR="00B57FCE" w:rsidRPr="00601A8C">
        <w:rPr>
          <w:lang w:val="es-ES"/>
        </w:rPr>
        <w:t>Dos grúas móviles Liebherr, una LTM 1750-9.1 y una LTM 1650</w:t>
      </w:r>
      <w:r w:rsidR="00F02B1C">
        <w:rPr>
          <w:lang w:val="es-ES"/>
        </w:rPr>
        <w:t>-</w:t>
      </w:r>
      <w:bookmarkStart w:id="1" w:name="_GoBack"/>
      <w:bookmarkEnd w:id="1"/>
      <w:r w:rsidR="00B57FCE" w:rsidRPr="00601A8C">
        <w:rPr>
          <w:lang w:val="es-ES"/>
        </w:rPr>
        <w:t xml:space="preserve">8.1, de Grúas </w:t>
      </w:r>
      <w:proofErr w:type="spellStart"/>
      <w:r w:rsidR="00B57FCE" w:rsidRPr="00601A8C">
        <w:rPr>
          <w:lang w:val="es-ES"/>
        </w:rPr>
        <w:t>Ibarrondo</w:t>
      </w:r>
      <w:proofErr w:type="spellEnd"/>
      <w:r w:rsidR="00B57FCE" w:rsidRPr="00601A8C">
        <w:rPr>
          <w:lang w:val="es-ES"/>
        </w:rPr>
        <w:t xml:space="preserve"> sustituyen tres palas eólicas en el parque Experimental de CENER</w:t>
      </w:r>
      <w:r w:rsidR="00FF33A9">
        <w:rPr>
          <w:lang w:val="es-ES"/>
        </w:rPr>
        <w:t>.</w:t>
      </w:r>
    </w:p>
    <w:p w:rsidR="00BD5760" w:rsidRDefault="00BD5760" w:rsidP="00C04CFC">
      <w:pPr>
        <w:pStyle w:val="Caption9Pt"/>
        <w:rPr>
          <w:rFonts w:ascii="Liebherr Text" w:hAnsi="Liebherr Text"/>
          <w:color w:val="000000"/>
          <w:lang w:val="es-ES"/>
        </w:rPr>
      </w:pPr>
    </w:p>
    <w:p w:rsidR="00BD5760" w:rsidRDefault="00BD5760" w:rsidP="00C04CFC">
      <w:pPr>
        <w:pStyle w:val="Caption9Pt"/>
        <w:rPr>
          <w:rFonts w:ascii="Liebherr Text" w:hAnsi="Liebherr Text"/>
          <w:color w:val="000000"/>
          <w:lang w:val="es-ES"/>
        </w:rPr>
      </w:pPr>
    </w:p>
    <w:p w:rsidR="00BD5760" w:rsidRDefault="00BD5760" w:rsidP="00C04CFC">
      <w:pPr>
        <w:pStyle w:val="Caption9Pt"/>
        <w:rPr>
          <w:rFonts w:ascii="Liebherr Text" w:hAnsi="Liebherr Text"/>
          <w:color w:val="000000"/>
          <w:lang w:val="es-ES"/>
        </w:rPr>
      </w:pPr>
    </w:p>
    <w:p w:rsidR="009F27A0" w:rsidRPr="007E2096" w:rsidRDefault="009F27A0" w:rsidP="009F27A0">
      <w:pPr>
        <w:pStyle w:val="Copyhead11Pt"/>
        <w:rPr>
          <w:rFonts w:cs="Arial"/>
          <w:lang w:val="es-ES"/>
        </w:rPr>
      </w:pPr>
      <w:r w:rsidRPr="007E2096">
        <w:rPr>
          <w:rFonts w:cs="Arial"/>
          <w:lang w:val="es-ES"/>
        </w:rPr>
        <w:t>Contacto</w:t>
      </w:r>
      <w:r w:rsidR="00517371" w:rsidRPr="007E2096">
        <w:rPr>
          <w:rFonts w:cs="Arial"/>
          <w:lang w:val="es-ES"/>
        </w:rPr>
        <w:t>:</w:t>
      </w:r>
    </w:p>
    <w:p w:rsidR="009F27A0" w:rsidRPr="007E2096" w:rsidRDefault="008040B6" w:rsidP="009F27A0">
      <w:pPr>
        <w:pStyle w:val="Copytext11Pt"/>
        <w:rPr>
          <w:rFonts w:cs="Arial"/>
          <w:lang w:val="es-ES"/>
        </w:rPr>
      </w:pPr>
      <w:r w:rsidRPr="007E2096">
        <w:rPr>
          <w:rFonts w:cs="Arial"/>
          <w:lang w:val="es-ES"/>
        </w:rPr>
        <w:t>María Villanueva</w:t>
      </w:r>
      <w:r w:rsidR="009F27A0" w:rsidRPr="007E2096">
        <w:rPr>
          <w:rFonts w:cs="Arial"/>
          <w:lang w:val="es-ES"/>
        </w:rPr>
        <w:br/>
      </w:r>
      <w:r w:rsidRPr="007E2096">
        <w:rPr>
          <w:rFonts w:cs="Arial"/>
          <w:lang w:val="es-ES"/>
        </w:rPr>
        <w:t>Marketing Manager</w:t>
      </w:r>
      <w:r w:rsidR="009F27A0" w:rsidRPr="007E2096">
        <w:rPr>
          <w:rFonts w:cs="Arial"/>
          <w:lang w:val="es-ES"/>
        </w:rPr>
        <w:br/>
        <w:t>Teléfono: +</w:t>
      </w:r>
      <w:r w:rsidRPr="007E2096">
        <w:rPr>
          <w:rFonts w:cs="Arial"/>
          <w:lang w:val="es-ES"/>
        </w:rPr>
        <w:t>34</w:t>
      </w:r>
      <w:r w:rsidR="009F27A0" w:rsidRPr="007E2096">
        <w:rPr>
          <w:rFonts w:cs="Arial"/>
          <w:lang w:val="es-ES"/>
        </w:rPr>
        <w:t xml:space="preserve"> </w:t>
      </w:r>
      <w:r w:rsidRPr="007E2096">
        <w:rPr>
          <w:rFonts w:cs="Arial"/>
          <w:lang w:val="es-ES"/>
        </w:rPr>
        <w:t>690 329 365</w:t>
      </w:r>
      <w:r w:rsidR="009F27A0" w:rsidRPr="007E2096">
        <w:rPr>
          <w:rFonts w:cs="Arial"/>
          <w:lang w:val="es-ES"/>
        </w:rPr>
        <w:br/>
        <w:t xml:space="preserve">E-mail: </w:t>
      </w:r>
      <w:r w:rsidRPr="007E2096">
        <w:rPr>
          <w:rFonts w:cs="Arial"/>
          <w:lang w:val="es-ES"/>
        </w:rPr>
        <w:t>maria.villanueva</w:t>
      </w:r>
      <w:r w:rsidR="009F27A0" w:rsidRPr="007E2096">
        <w:rPr>
          <w:rFonts w:cs="Arial"/>
          <w:lang w:val="es-ES"/>
        </w:rPr>
        <w:t xml:space="preserve">@liebherr.com </w:t>
      </w:r>
    </w:p>
    <w:p w:rsidR="009F27A0" w:rsidRPr="007E2096" w:rsidRDefault="009F27A0" w:rsidP="009F27A0">
      <w:pPr>
        <w:pStyle w:val="Copyhead11Pt"/>
        <w:rPr>
          <w:rFonts w:cs="Arial"/>
          <w:lang w:val="es-ES"/>
        </w:rPr>
      </w:pPr>
      <w:r w:rsidRPr="007E2096">
        <w:rPr>
          <w:rFonts w:cs="Arial"/>
          <w:lang w:val="es-ES"/>
        </w:rPr>
        <w:t>Publicado por</w:t>
      </w:r>
      <w:r w:rsidR="00517371" w:rsidRPr="007E2096">
        <w:rPr>
          <w:rFonts w:cs="Arial"/>
          <w:lang w:val="es-ES"/>
        </w:rPr>
        <w:t>:</w:t>
      </w:r>
    </w:p>
    <w:p w:rsidR="00B81ED6" w:rsidRPr="007E2096" w:rsidRDefault="008040B6" w:rsidP="009F27A0">
      <w:pPr>
        <w:pStyle w:val="Copytext11Pt"/>
        <w:rPr>
          <w:rFonts w:cs="Arial"/>
          <w:lang w:val="es-ES"/>
        </w:rPr>
      </w:pPr>
      <w:proofErr w:type="spellStart"/>
      <w:r w:rsidRPr="007E2096">
        <w:rPr>
          <w:rFonts w:cs="Arial"/>
          <w:lang w:val="es-ES"/>
        </w:rPr>
        <w:t>Liebherr</w:t>
      </w:r>
      <w:proofErr w:type="spellEnd"/>
      <w:r w:rsidRPr="007E2096">
        <w:rPr>
          <w:rFonts w:cs="Arial"/>
          <w:lang w:val="es-ES"/>
        </w:rPr>
        <w:t xml:space="preserve"> Ibérica, S.L.</w:t>
      </w:r>
      <w:r w:rsidR="009F27A0" w:rsidRPr="007E2096">
        <w:rPr>
          <w:rFonts w:cs="Arial"/>
          <w:lang w:val="es-ES"/>
        </w:rPr>
        <w:br/>
      </w:r>
      <w:proofErr w:type="spellStart"/>
      <w:r w:rsidR="00B10BB5" w:rsidRPr="007E2096">
        <w:rPr>
          <w:rFonts w:cs="Arial"/>
          <w:lang w:val="es-ES"/>
        </w:rPr>
        <w:t>Azuqueca</w:t>
      </w:r>
      <w:proofErr w:type="spellEnd"/>
      <w:r w:rsidR="00B10BB5" w:rsidRPr="007E2096">
        <w:rPr>
          <w:rFonts w:cs="Arial"/>
          <w:lang w:val="es-ES"/>
        </w:rPr>
        <w:t xml:space="preserve"> de Henares</w:t>
      </w:r>
      <w:r w:rsidRPr="007E2096">
        <w:rPr>
          <w:rFonts w:cs="Arial"/>
          <w:lang w:val="es-ES"/>
        </w:rPr>
        <w:t>, Guadalajara</w:t>
      </w:r>
      <w:r w:rsidR="009F27A0" w:rsidRPr="007E2096">
        <w:rPr>
          <w:rFonts w:cs="Arial"/>
          <w:lang w:val="es-ES"/>
        </w:rPr>
        <w:t xml:space="preserve"> / </w:t>
      </w:r>
      <w:r w:rsidRPr="007E2096">
        <w:rPr>
          <w:rFonts w:cs="Arial"/>
          <w:lang w:val="es-ES"/>
        </w:rPr>
        <w:t>España</w:t>
      </w:r>
      <w:r w:rsidR="009F27A0" w:rsidRPr="007E2096">
        <w:rPr>
          <w:rFonts w:cs="Arial"/>
          <w:lang w:val="es-ES"/>
        </w:rPr>
        <w:br/>
        <w:t>www.lieb</w:t>
      </w:r>
      <w:r w:rsidR="00F66D7C" w:rsidRPr="007E2096">
        <w:rPr>
          <w:rFonts w:cs="Arial"/>
          <w:lang w:val="es-ES"/>
        </w:rPr>
        <w:t>h</w:t>
      </w:r>
      <w:r w:rsidR="009F27A0" w:rsidRPr="007E2096">
        <w:rPr>
          <w:rFonts w:cs="Arial"/>
          <w:lang w:val="es-ES"/>
        </w:rPr>
        <w:t>err.com</w:t>
      </w:r>
    </w:p>
    <w:sectPr w:rsidR="00B81ED6" w:rsidRPr="007E2096" w:rsidSect="007E02AB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329" w:rsidRDefault="00FD1329" w:rsidP="00B81ED6">
      <w:pPr>
        <w:spacing w:after="0" w:line="240" w:lineRule="auto"/>
      </w:pPr>
      <w:r>
        <w:separator/>
      </w:r>
    </w:p>
  </w:endnote>
  <w:endnote w:type="continuationSeparator" w:id="0">
    <w:p w:rsidR="00FD1329" w:rsidRDefault="00FD1329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ebherr Text">
    <w:altName w:val="Verdana"/>
    <w:panose1 w:val="00000000000000000000"/>
    <w:charset w:val="00"/>
    <w:family w:val="swiss"/>
    <w:notTrueType/>
    <w:pitch w:val="variable"/>
    <w:sig w:usb0="00000001" w:usb1="00000001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747" w:rsidRPr="00652E53" w:rsidRDefault="00D56747" w:rsidP="00652E53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F02B1C">
      <w:rPr>
        <w:rFonts w:ascii="Arial" w:hAnsi="Arial" w:cs="Arial"/>
        <w:noProof/>
      </w:rPr>
      <w:instrText>1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F02B1C">
      <w:rPr>
        <w:rFonts w:ascii="Arial" w:hAnsi="Arial" w:cs="Arial"/>
        <w:noProof/>
      </w:rPr>
      <w:instrText>2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F02B1C">
      <w:rPr>
        <w:rFonts w:ascii="Arial" w:hAnsi="Arial" w:cs="Arial"/>
        <w:noProof/>
      </w:rPr>
      <w:instrText>2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329" w:rsidRDefault="00FD1329" w:rsidP="00B81ED6">
      <w:pPr>
        <w:spacing w:after="0" w:line="240" w:lineRule="auto"/>
      </w:pPr>
      <w:r>
        <w:separator/>
      </w:r>
    </w:p>
  </w:footnote>
  <w:footnote w:type="continuationSeparator" w:id="0">
    <w:p w:rsidR="00FD1329" w:rsidRDefault="00FD1329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461" w:rsidRDefault="006A34BA" w:rsidP="00B26461">
    <w:pPr>
      <w:pStyle w:val="Kopfzeile"/>
      <w:jc w:val="right"/>
    </w:pPr>
    <w:r w:rsidRPr="00366858">
      <w:rPr>
        <w:noProof/>
        <w:lang w:eastAsia="de-DE"/>
      </w:rPr>
      <w:drawing>
        <wp:inline distT="0" distB="0" distL="0" distR="0">
          <wp:extent cx="2172335" cy="267970"/>
          <wp:effectExtent l="0" t="0" r="0" b="0"/>
          <wp:docPr id="1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26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6461" w:rsidRDefault="00B264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lvlText w:val="–"/>
      <w:lvlJc w:val="left"/>
      <w:pPr>
        <w:ind w:left="786" w:hanging="360"/>
      </w:pPr>
      <w:rPr>
        <w:rFonts w:ascii="Calibri" w:eastAsia="Calibr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28F0A29"/>
    <w:multiLevelType w:val="hybridMultilevel"/>
    <w:tmpl w:val="BD7603AE"/>
    <w:lvl w:ilvl="0" w:tplc="9E4AF4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3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159EB"/>
    <w:rsid w:val="00033002"/>
    <w:rsid w:val="000336A3"/>
    <w:rsid w:val="00041B20"/>
    <w:rsid w:val="00045EA1"/>
    <w:rsid w:val="00051A79"/>
    <w:rsid w:val="0005793B"/>
    <w:rsid w:val="00066E54"/>
    <w:rsid w:val="00072EEF"/>
    <w:rsid w:val="000750BF"/>
    <w:rsid w:val="00090B72"/>
    <w:rsid w:val="000A398E"/>
    <w:rsid w:val="000B01D0"/>
    <w:rsid w:val="000C25D5"/>
    <w:rsid w:val="000E3E31"/>
    <w:rsid w:val="000E4409"/>
    <w:rsid w:val="0012321B"/>
    <w:rsid w:val="00134A15"/>
    <w:rsid w:val="001419B4"/>
    <w:rsid w:val="00145DB7"/>
    <w:rsid w:val="001626A2"/>
    <w:rsid w:val="00180AA2"/>
    <w:rsid w:val="001840D9"/>
    <w:rsid w:val="001B2016"/>
    <w:rsid w:val="001C362A"/>
    <w:rsid w:val="001D1840"/>
    <w:rsid w:val="001D4B7D"/>
    <w:rsid w:val="001D7759"/>
    <w:rsid w:val="001E54E1"/>
    <w:rsid w:val="001E75E4"/>
    <w:rsid w:val="00204BF1"/>
    <w:rsid w:val="002068B3"/>
    <w:rsid w:val="00213C4C"/>
    <w:rsid w:val="00223041"/>
    <w:rsid w:val="00226EEE"/>
    <w:rsid w:val="00231577"/>
    <w:rsid w:val="00231942"/>
    <w:rsid w:val="0023588A"/>
    <w:rsid w:val="00251D8B"/>
    <w:rsid w:val="002A6602"/>
    <w:rsid w:val="002A6A12"/>
    <w:rsid w:val="002D1A7C"/>
    <w:rsid w:val="002D3EC0"/>
    <w:rsid w:val="003039E2"/>
    <w:rsid w:val="003422C2"/>
    <w:rsid w:val="00347C53"/>
    <w:rsid w:val="003524D2"/>
    <w:rsid w:val="003802AA"/>
    <w:rsid w:val="003826B4"/>
    <w:rsid w:val="003A37FC"/>
    <w:rsid w:val="003A559F"/>
    <w:rsid w:val="003B6705"/>
    <w:rsid w:val="003E3672"/>
    <w:rsid w:val="003E3910"/>
    <w:rsid w:val="003F0BED"/>
    <w:rsid w:val="00435F8D"/>
    <w:rsid w:val="0045133C"/>
    <w:rsid w:val="00452D86"/>
    <w:rsid w:val="00485D70"/>
    <w:rsid w:val="00492B07"/>
    <w:rsid w:val="004D56D9"/>
    <w:rsid w:val="004E558F"/>
    <w:rsid w:val="004F16CA"/>
    <w:rsid w:val="00504650"/>
    <w:rsid w:val="00516AAA"/>
    <w:rsid w:val="00517371"/>
    <w:rsid w:val="00526EF8"/>
    <w:rsid w:val="0053214A"/>
    <w:rsid w:val="00536907"/>
    <w:rsid w:val="00542AD2"/>
    <w:rsid w:val="00556698"/>
    <w:rsid w:val="00565ABD"/>
    <w:rsid w:val="00571D2B"/>
    <w:rsid w:val="005824CD"/>
    <w:rsid w:val="00586262"/>
    <w:rsid w:val="00594394"/>
    <w:rsid w:val="005B19C0"/>
    <w:rsid w:val="00601A8C"/>
    <w:rsid w:val="00606C84"/>
    <w:rsid w:val="00632DD2"/>
    <w:rsid w:val="006368D0"/>
    <w:rsid w:val="00644EB1"/>
    <w:rsid w:val="00652E53"/>
    <w:rsid w:val="0066084F"/>
    <w:rsid w:val="0066668B"/>
    <w:rsid w:val="0067167C"/>
    <w:rsid w:val="00682250"/>
    <w:rsid w:val="006A349D"/>
    <w:rsid w:val="006A34BA"/>
    <w:rsid w:val="006B299B"/>
    <w:rsid w:val="006B44C7"/>
    <w:rsid w:val="006B7C27"/>
    <w:rsid w:val="006C2158"/>
    <w:rsid w:val="006D5AC4"/>
    <w:rsid w:val="006F202A"/>
    <w:rsid w:val="006F25C6"/>
    <w:rsid w:val="00730878"/>
    <w:rsid w:val="007430F1"/>
    <w:rsid w:val="00752BA1"/>
    <w:rsid w:val="00761700"/>
    <w:rsid w:val="00762872"/>
    <w:rsid w:val="0076548E"/>
    <w:rsid w:val="007738F5"/>
    <w:rsid w:val="00776B18"/>
    <w:rsid w:val="007A467C"/>
    <w:rsid w:val="007B1985"/>
    <w:rsid w:val="007C1EF4"/>
    <w:rsid w:val="007E02AB"/>
    <w:rsid w:val="007E2096"/>
    <w:rsid w:val="007F2586"/>
    <w:rsid w:val="008040B6"/>
    <w:rsid w:val="00805D2A"/>
    <w:rsid w:val="00842283"/>
    <w:rsid w:val="008A3CB4"/>
    <w:rsid w:val="008A618D"/>
    <w:rsid w:val="008A72FF"/>
    <w:rsid w:val="008E4BA5"/>
    <w:rsid w:val="008E5ADD"/>
    <w:rsid w:val="00914732"/>
    <w:rsid w:val="009169F9"/>
    <w:rsid w:val="00927A02"/>
    <w:rsid w:val="00930204"/>
    <w:rsid w:val="0093493F"/>
    <w:rsid w:val="0093605C"/>
    <w:rsid w:val="009620F5"/>
    <w:rsid w:val="00965077"/>
    <w:rsid w:val="00965D27"/>
    <w:rsid w:val="00967816"/>
    <w:rsid w:val="009771E1"/>
    <w:rsid w:val="00991500"/>
    <w:rsid w:val="009A3D17"/>
    <w:rsid w:val="009B3E0D"/>
    <w:rsid w:val="009B407C"/>
    <w:rsid w:val="009B5365"/>
    <w:rsid w:val="009D7861"/>
    <w:rsid w:val="009F27A0"/>
    <w:rsid w:val="00A017B3"/>
    <w:rsid w:val="00A13B45"/>
    <w:rsid w:val="00A16B9E"/>
    <w:rsid w:val="00A26D14"/>
    <w:rsid w:val="00A32596"/>
    <w:rsid w:val="00A42463"/>
    <w:rsid w:val="00A463D2"/>
    <w:rsid w:val="00A521F8"/>
    <w:rsid w:val="00A57A95"/>
    <w:rsid w:val="00A71B75"/>
    <w:rsid w:val="00AA0783"/>
    <w:rsid w:val="00AC2129"/>
    <w:rsid w:val="00AC4280"/>
    <w:rsid w:val="00AD1FE1"/>
    <w:rsid w:val="00AD5017"/>
    <w:rsid w:val="00AF1F99"/>
    <w:rsid w:val="00AF53E2"/>
    <w:rsid w:val="00B07FD1"/>
    <w:rsid w:val="00B10BB5"/>
    <w:rsid w:val="00B2620A"/>
    <w:rsid w:val="00B26461"/>
    <w:rsid w:val="00B50FFB"/>
    <w:rsid w:val="00B57FCE"/>
    <w:rsid w:val="00B77B69"/>
    <w:rsid w:val="00B81ED6"/>
    <w:rsid w:val="00B943C0"/>
    <w:rsid w:val="00B9734D"/>
    <w:rsid w:val="00BA0D3B"/>
    <w:rsid w:val="00BA4387"/>
    <w:rsid w:val="00BB1E9D"/>
    <w:rsid w:val="00BC41EA"/>
    <w:rsid w:val="00BD5760"/>
    <w:rsid w:val="00BD7045"/>
    <w:rsid w:val="00BE5E25"/>
    <w:rsid w:val="00BE61FD"/>
    <w:rsid w:val="00C04CFC"/>
    <w:rsid w:val="00C06B98"/>
    <w:rsid w:val="00C15330"/>
    <w:rsid w:val="00C22199"/>
    <w:rsid w:val="00C22AA4"/>
    <w:rsid w:val="00C25CE2"/>
    <w:rsid w:val="00C5368C"/>
    <w:rsid w:val="00C71EA8"/>
    <w:rsid w:val="00C92B30"/>
    <w:rsid w:val="00CA2977"/>
    <w:rsid w:val="00CA3A07"/>
    <w:rsid w:val="00CB3E6F"/>
    <w:rsid w:val="00D15123"/>
    <w:rsid w:val="00D163EF"/>
    <w:rsid w:val="00D43505"/>
    <w:rsid w:val="00D478D3"/>
    <w:rsid w:val="00D51319"/>
    <w:rsid w:val="00D56747"/>
    <w:rsid w:val="00D617E0"/>
    <w:rsid w:val="00D81150"/>
    <w:rsid w:val="00D954AD"/>
    <w:rsid w:val="00D978D7"/>
    <w:rsid w:val="00DC49A9"/>
    <w:rsid w:val="00DD5182"/>
    <w:rsid w:val="00DE6DFA"/>
    <w:rsid w:val="00DF14C0"/>
    <w:rsid w:val="00E029F3"/>
    <w:rsid w:val="00E2717F"/>
    <w:rsid w:val="00E33E16"/>
    <w:rsid w:val="00E47ABD"/>
    <w:rsid w:val="00E67099"/>
    <w:rsid w:val="00E837B3"/>
    <w:rsid w:val="00E93F2D"/>
    <w:rsid w:val="00EA26F3"/>
    <w:rsid w:val="00EA2DAE"/>
    <w:rsid w:val="00EC7BF7"/>
    <w:rsid w:val="00EE0100"/>
    <w:rsid w:val="00EE296B"/>
    <w:rsid w:val="00EF18EC"/>
    <w:rsid w:val="00EF1FA6"/>
    <w:rsid w:val="00EF4717"/>
    <w:rsid w:val="00EF6394"/>
    <w:rsid w:val="00F02B1C"/>
    <w:rsid w:val="00F126CE"/>
    <w:rsid w:val="00F13B44"/>
    <w:rsid w:val="00F156AD"/>
    <w:rsid w:val="00F208D6"/>
    <w:rsid w:val="00F44C9E"/>
    <w:rsid w:val="00F50C2F"/>
    <w:rsid w:val="00F66D7C"/>
    <w:rsid w:val="00F70B5D"/>
    <w:rsid w:val="00F71F46"/>
    <w:rsid w:val="00F739D3"/>
    <w:rsid w:val="00F746E7"/>
    <w:rsid w:val="00F80271"/>
    <w:rsid w:val="00F95926"/>
    <w:rsid w:val="00FB1F04"/>
    <w:rsid w:val="00FD1329"/>
    <w:rsid w:val="00FE4EBB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D23681"/>
  <w15:chartTrackingRefBased/>
  <w15:docId w15:val="{3C65BE1E-FD2F-4BD1-AAA4-FB4BEED4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ngXi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after="160" w:line="259" w:lineRule="auto"/>
    </w:pPr>
    <w:rPr>
      <w:sz w:val="22"/>
      <w:szCs w:val="22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"/>
    <w:rsid w:val="0045133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B77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line="240" w:lineRule="atLeast"/>
      <w:jc w:val="right"/>
    </w:pPr>
    <w:rPr>
      <w:rFonts w:eastAsia="Calibr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="DengXian Light" w:hAnsi="Arial"/>
      <w:b/>
      <w:sz w:val="66"/>
      <w:szCs w:val="32"/>
      <w:lang w:eastAsia="en-US"/>
    </w:rPr>
  </w:style>
  <w:style w:type="character" w:customStyle="1" w:styleId="HeadlineH233PtZchn">
    <w:name w:val="Headline H2 33Pt Zchn"/>
    <w:link w:val="HeadlineH233Pt"/>
    <w:rsid w:val="00B81ED6"/>
    <w:rPr>
      <w:rFonts w:ascii="Arial" w:eastAsia="DengXian Light" w:hAnsi="Arial" w:cs="Times New Roman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rPr>
      <w:rFonts w:ascii="Arial" w:eastAsia="Calibri" w:hAnsi="Arial"/>
      <w:sz w:val="33"/>
      <w:szCs w:val="33"/>
      <w:lang w:val="en-US" w:eastAsia="en-US"/>
    </w:rPr>
  </w:style>
  <w:style w:type="character" w:customStyle="1" w:styleId="Topline16PtZchn">
    <w:name w:val="Topline 16Pt Zchn"/>
    <w:link w:val="Topline16Pt"/>
    <w:rsid w:val="00B81ED6"/>
    <w:rPr>
      <w:rFonts w:ascii="Arial" w:eastAsia="Calibr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="DengXian Light" w:hAnsi="Arial"/>
      <w:b/>
      <w:kern w:val="12"/>
      <w:sz w:val="66"/>
      <w:szCs w:val="56"/>
      <w:lang w:val="en-GB" w:eastAsia="en-US"/>
    </w:rPr>
  </w:style>
  <w:style w:type="character" w:customStyle="1" w:styleId="TitelZchn">
    <w:name w:val="Titel Zchn"/>
    <w:aliases w:val="Headline H2 33Pt. Zchn"/>
    <w:link w:val="Titel"/>
    <w:uiPriority w:val="10"/>
    <w:rsid w:val="00B81ED6"/>
    <w:rPr>
      <w:rFonts w:ascii="Arial" w:eastAsia="DengXian Light" w:hAnsi="Arial" w:cs="Times New Roman"/>
      <w:b/>
      <w:kern w:val="12"/>
      <w:sz w:val="66"/>
      <w:szCs w:val="56"/>
      <w:lang w:val="en-GB" w:eastAsia="en-US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="Calibri" w:hAnsi="Arial"/>
      <w:kern w:val="12"/>
      <w:sz w:val="33"/>
      <w:szCs w:val="18"/>
      <w:lang w:val="en-GB"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spacing w:after="0" w:line="300" w:lineRule="exact"/>
    </w:pPr>
    <w:rPr>
      <w:rFonts w:ascii="Arial" w:eastAsia="Calibr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</w:style>
  <w:style w:type="character" w:customStyle="1" w:styleId="Bulletpoints11PtZchn">
    <w:name w:val="Bulletpoints 11Pt Zchn"/>
    <w:link w:val="Bulletpoints11Pt"/>
    <w:rsid w:val="00B81ED6"/>
    <w:rPr>
      <w:rFonts w:ascii="Arial" w:eastAsia="Calibr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/>
      <w:b/>
      <w:sz w:val="18"/>
      <w:szCs w:val="18"/>
      <w:lang w:val="en-US"/>
    </w:rPr>
  </w:style>
  <w:style w:type="character" w:customStyle="1" w:styleId="BoilerplateCopyhead9PtZchn">
    <w:name w:val="Boilerplate Copyhead 9Pt Zchn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/>
      <w:sz w:val="18"/>
      <w:szCs w:val="18"/>
      <w:lang w:val="en-US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="Calibr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link w:val="Caption9Pt"/>
    <w:rsid w:val="00B81ED6"/>
    <w:rPr>
      <w:rFonts w:ascii="Arial" w:eastAsia="Calibr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rPr>
      <w:rFonts w:ascii="CG Times (WN)" w:eastAsia="Times New Roma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rPr>
      <w:rFonts w:ascii="Arial" w:hAnsi="Arial"/>
      <w:b/>
      <w:sz w:val="12"/>
      <w:szCs w:val="18"/>
    </w:rPr>
  </w:style>
  <w:style w:type="character" w:styleId="Hyperlink">
    <w:name w:val="Hyperlink"/>
    <w:unhideWhenUsed/>
    <w:rsid w:val="00B81ED6"/>
    <w:rPr>
      <w:color w:val="0563C1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="Calibri"/>
      <w:kern w:val="12"/>
      <w:sz w:val="18"/>
      <w:szCs w:val="18"/>
      <w:lang w:val="en-GB" w:eastAsia="en-US"/>
    </w:rPr>
  </w:style>
  <w:style w:type="paragraph" w:customStyle="1" w:styleId="Press8-Information">
    <w:name w:val="Press 8 - Information"/>
    <w:rsid w:val="00C06B9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both"/>
    </w:pPr>
    <w:rPr>
      <w:rFonts w:ascii="Arial" w:eastAsia="Arial" w:hAnsi="Arial" w:cs="Arial"/>
      <w:color w:val="000000"/>
      <w:sz w:val="22"/>
      <w:szCs w:val="22"/>
      <w:u w:color="000000"/>
      <w:bdr w:val="nil"/>
      <w:lang w:val="es-ES_tradnl" w:eastAsia="es-ES"/>
    </w:rPr>
  </w:style>
  <w:style w:type="paragraph" w:customStyle="1" w:styleId="LHbase-type11ptregular">
    <w:name w:val="LH_base-type 11pt regular"/>
    <w:qFormat/>
    <w:rsid w:val="009B407C"/>
    <w:pPr>
      <w:tabs>
        <w:tab w:val="left" w:pos="1247"/>
        <w:tab w:val="left" w:pos="2892"/>
        <w:tab w:val="left" w:pos="4366"/>
        <w:tab w:val="left" w:pos="6804"/>
      </w:tabs>
      <w:spacing w:line="360" w:lineRule="auto"/>
      <w:outlineLvl w:val="0"/>
    </w:pPr>
    <w:rPr>
      <w:rFonts w:ascii="Arial" w:eastAsia="Times New Roman" w:hAnsi="Arial"/>
      <w:sz w:val="22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1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71EA8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link w:val="berschrift3"/>
    <w:uiPriority w:val="9"/>
    <w:rsid w:val="00B77B6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berschrift1Zchn">
    <w:name w:val="Überschrift 1 Zchn"/>
    <w:link w:val="berschrift1"/>
    <w:uiPriority w:val="9"/>
    <w:rsid w:val="0045133C"/>
    <w:rPr>
      <w:rFonts w:ascii="Calibri Light" w:eastAsia="Times New Roman" w:hAnsi="Calibri Light" w:cs="Times New Roman"/>
      <w:b/>
      <w:bCs/>
      <w:kern w:val="32"/>
      <w:sz w:val="32"/>
      <w:szCs w:val="32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30EF0-CA4F-4376-9AFB-89DE05958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D1F360-B1B6-422A-8998-2B9CA62F6B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0F37A1-4BB6-49F4-AAE2-95D68F5FD9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D5DD92-3F34-45EC-BDA9-25A3F8A3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4710</Characters>
  <Application>Microsoft Office Word</Application>
  <DocSecurity>0</DocSecurity>
  <Lines>81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Liebherr LB24-270 trabaja en las obras de ampliación y enlace de las autopistas A-67 con la A-8, en Santander</vt:lpstr>
      <vt:lpstr>Liebherr LB24-270 trabaja en las obras de ampliación y enlace de las autopistas A-67 con la A-8, en Santander</vt:lpstr>
    </vt:vector>
  </TitlesOfParts>
  <Company>Liebherr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Liebherr LB24-270 trabaja en las obras de ampliación y enlace de las autopistas A-67 con la A-8, en Santander</dc:title>
  <dc:subject/>
  <dc:creator>Goetz Manuel (LHO)</dc:creator>
  <cp:keywords/>
  <dc:description/>
  <cp:lastModifiedBy>Merker Anja (LHO)</cp:lastModifiedBy>
  <cp:revision>6</cp:revision>
  <cp:lastPrinted>2021-11-22T09:11:00Z</cp:lastPrinted>
  <dcterms:created xsi:type="dcterms:W3CDTF">2021-12-03T08:53:00Z</dcterms:created>
  <dcterms:modified xsi:type="dcterms:W3CDTF">2021-12-06T08:42:00Z</dcterms:modified>
  <cp:category>Nota de prensa</cp:category>
</cp:coreProperties>
</file>