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568E8" w14:textId="77777777" w:rsidR="00F62892" w:rsidRPr="00383D6B" w:rsidRDefault="00E847CC" w:rsidP="00E847CC">
      <w:pPr>
        <w:pStyle w:val="Topline16Pt"/>
      </w:pPr>
      <w:r>
        <w:t>Press information</w:t>
      </w:r>
    </w:p>
    <w:p w14:paraId="5D464839" w14:textId="3D22F5C8" w:rsidR="00E847CC" w:rsidRPr="00383D6B" w:rsidRDefault="00407998" w:rsidP="00E847CC">
      <w:pPr>
        <w:pStyle w:val="HeadlineH233Pt"/>
        <w:spacing w:line="240" w:lineRule="auto"/>
        <w:rPr>
          <w:rFonts w:cs="Arial"/>
        </w:rPr>
      </w:pPr>
      <w:r>
        <w:t>Cause for celebration: Liebherr delivers 1000th mobile construction crane</w:t>
      </w:r>
    </w:p>
    <w:p w14:paraId="6C4D9888" w14:textId="77777777" w:rsidR="005362EC" w:rsidRPr="00383D6B" w:rsidRDefault="00B81ED6" w:rsidP="004A07A9">
      <w:pPr>
        <w:pStyle w:val="HeadlineH233Pt"/>
        <w:spacing w:before="240" w:after="240" w:line="140" w:lineRule="exact"/>
        <w:rPr>
          <w:rFonts w:ascii="Tahoma" w:hAnsi="Tahoma" w:cs="Tahoma"/>
        </w:rPr>
      </w:pPr>
      <w:r>
        <w:rPr>
          <w:rFonts w:ascii="Tahoma" w:hAnsi="Tahoma"/>
        </w:rPr>
        <w:t>⸺</w:t>
      </w:r>
    </w:p>
    <w:p w14:paraId="6094362D" w14:textId="4076C94D" w:rsidR="004C35A2" w:rsidRDefault="004C35A2" w:rsidP="004A07A9">
      <w:pPr>
        <w:pStyle w:val="Bulletpoints11Pt"/>
      </w:pPr>
      <w:r>
        <w:t>First MK</w:t>
      </w:r>
      <w:r w:rsidR="00696D63">
        <w:t> </w:t>
      </w:r>
      <w:r>
        <w:t>140 Plus arrives in the Czech Republic</w:t>
      </w:r>
    </w:p>
    <w:p w14:paraId="77E193D6" w14:textId="2C0A4A7D" w:rsidR="004A07A9" w:rsidRPr="00383D6B" w:rsidRDefault="006D63D2" w:rsidP="004A07A9">
      <w:pPr>
        <w:pStyle w:val="Bulletpoints11Pt"/>
      </w:pPr>
      <w:r>
        <w:t xml:space="preserve">Crane service provider </w:t>
      </w: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36738C">
        <w:t>,</w:t>
      </w:r>
      <w:r>
        <w:t xml:space="preserve"> </w:t>
      </w:r>
      <w:proofErr w:type="spellStart"/>
      <w:r>
        <w:t>s.r.o</w:t>
      </w:r>
      <w:proofErr w:type="spellEnd"/>
      <w:r w:rsidR="0036738C">
        <w:t>.</w:t>
      </w:r>
      <w:r>
        <w:t xml:space="preserve"> expands its portfolio</w:t>
      </w:r>
    </w:p>
    <w:p w14:paraId="23F17174" w14:textId="77777777" w:rsidR="004A07A9" w:rsidRPr="00383D6B" w:rsidRDefault="004A07A9" w:rsidP="004A07A9">
      <w:pPr>
        <w:pStyle w:val="Bulletpoints11Pt"/>
      </w:pPr>
      <w:r>
        <w:t>MK series cranes are designed for working close to buildings and in confined urban environments</w:t>
      </w:r>
    </w:p>
    <w:p w14:paraId="009A3A99" w14:textId="4C5F9E1F" w:rsidR="004A07A9" w:rsidRDefault="004A07A9" w:rsidP="004A07A9">
      <w:pPr>
        <w:pStyle w:val="Bulletpoints11Pt"/>
      </w:pPr>
      <w:r>
        <w:t xml:space="preserve">Celebration crane impresses with exceptional flexibility, minimal space requirements and optimal comfort for the operator </w:t>
      </w:r>
    </w:p>
    <w:p w14:paraId="0B41F451" w14:textId="77777777" w:rsidR="00FE1EE7" w:rsidRPr="00696D63" w:rsidRDefault="00FE1EE7" w:rsidP="00FE1EE7">
      <w:pPr>
        <w:pStyle w:val="Bulletpoints11Pt"/>
        <w:numPr>
          <w:ilvl w:val="0"/>
          <w:numId w:val="0"/>
        </w:numPr>
        <w:ind w:left="284"/>
        <w:rPr>
          <w:lang w:val="en-CA"/>
        </w:rPr>
      </w:pPr>
    </w:p>
    <w:p w14:paraId="37C6AFB0" w14:textId="2EE7131D" w:rsidR="0039794A" w:rsidRPr="00FE1EE7" w:rsidRDefault="0039794A" w:rsidP="00487C8E">
      <w:pPr>
        <w:pStyle w:val="Teaser11Pt"/>
        <w:rPr>
          <w:rFonts w:cs="Arial"/>
        </w:rPr>
      </w:pPr>
      <w:r>
        <w:t>Twice the reason to celebrate: Liebherr has delivered its 1000th mobile construction crane. The MK</w:t>
      </w:r>
      <w:r w:rsidR="00696D63">
        <w:t> </w:t>
      </w:r>
      <w:r>
        <w:t xml:space="preserve">140 Plus expands the fleet of </w:t>
      </w: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B123C5">
        <w:t>,</w:t>
      </w:r>
      <w:r w:rsidR="0036738C">
        <w:t xml:space="preserve"> </w:t>
      </w:r>
      <w:proofErr w:type="spellStart"/>
      <w:r w:rsidR="0036738C">
        <w:t>s.r.o</w:t>
      </w:r>
      <w:proofErr w:type="spellEnd"/>
      <w:r w:rsidR="0036738C">
        <w:t>.</w:t>
      </w:r>
      <w:r>
        <w:t xml:space="preserve"> the largest provider of crane services in the Czech Republic and is the first crane of its kind in the country. The crane features a number of smart design solutions such as the</w:t>
      </w:r>
      <w:r>
        <w:rPr>
          <w:bCs/>
          <w:color w:val="000000" w:themeColor="text1"/>
        </w:rPr>
        <w:t xml:space="preserve"> VarioJib</w:t>
      </w:r>
      <w:r>
        <w:rPr>
          <w:color w:val="E7E6E6" w:themeColor="background2"/>
          <w:shd w:val="clear" w:color="auto" w:fill="FFFFFF"/>
        </w:rPr>
        <w:t xml:space="preserve"> </w:t>
      </w:r>
      <w:r>
        <w:t>concept (flexible use of trolley and luffing modes), radio remote control option and an elevating operator’s cab.</w:t>
      </w:r>
    </w:p>
    <w:p w14:paraId="53D9A509" w14:textId="39AB4FB0" w:rsidR="00A22346" w:rsidRDefault="0039794A" w:rsidP="00383D6B">
      <w:pPr>
        <w:pStyle w:val="Copytext11Pt"/>
      </w:pPr>
      <w:r>
        <w:t>Prague (Czech Rep</w:t>
      </w:r>
      <w:r w:rsidR="005C7E5B">
        <w:t>ublic), 16 February 2022 - “ I’</w:t>
      </w:r>
      <w:r>
        <w:t xml:space="preserve">m confident that the crane will bring in more orders and make our work even more efficient,” so the words of company founder and owner </w:t>
      </w:r>
      <w:proofErr w:type="spellStart"/>
      <w:r>
        <w:t>Rostislav</w:t>
      </w:r>
      <w:proofErr w:type="spellEnd"/>
      <w:r>
        <w:t xml:space="preserve"> </w:t>
      </w:r>
      <w:proofErr w:type="spellStart"/>
      <w:r>
        <w:t>Hanyš</w:t>
      </w:r>
      <w:proofErr w:type="spellEnd"/>
      <w:r>
        <w:t xml:space="preserve"> at the ceremonial handover in </w:t>
      </w:r>
      <w:proofErr w:type="spellStart"/>
      <w:r>
        <w:t>Radonice</w:t>
      </w:r>
      <w:proofErr w:type="spellEnd"/>
      <w:r>
        <w:t xml:space="preserve"> (Prague East), where he took receipt of the new machine from Valdemar </w:t>
      </w:r>
      <w:proofErr w:type="spellStart"/>
      <w:r>
        <w:t>Matuška</w:t>
      </w:r>
      <w:proofErr w:type="spellEnd"/>
      <w:r>
        <w:t xml:space="preserve">, Managing Director of </w:t>
      </w:r>
      <w:proofErr w:type="spellStart"/>
      <w:r>
        <w:t>Liebherr-Stavební</w:t>
      </w:r>
      <w:proofErr w:type="spellEnd"/>
      <w:r>
        <w:t xml:space="preserve"> </w:t>
      </w:r>
      <w:proofErr w:type="spellStart"/>
      <w:r>
        <w:t>stroje</w:t>
      </w:r>
      <w:proofErr w:type="spellEnd"/>
      <w:r>
        <w:t xml:space="preserve"> CZ</w:t>
      </w:r>
      <w:r w:rsidR="00B123C5">
        <w:t>,</w:t>
      </w:r>
      <w:r>
        <w:t xml:space="preserve"> </w:t>
      </w:r>
      <w:proofErr w:type="spellStart"/>
      <w:r>
        <w:t>s.r.o</w:t>
      </w:r>
      <w:proofErr w:type="spellEnd"/>
      <w:r>
        <w:t xml:space="preserve">.. </w:t>
      </w:r>
      <w:proofErr w:type="spellStart"/>
      <w:r>
        <w:t>Matuška</w:t>
      </w:r>
      <w:proofErr w:type="spellEnd"/>
      <w:r>
        <w:t xml:space="preserve"> was delighted with this special delivery, “I’m sure we’ll continue working together and that this won’t be the only machine for </w:t>
      </w:r>
      <w:proofErr w:type="spellStart"/>
      <w:r>
        <w:t>Hanyš</w:t>
      </w:r>
      <w:proofErr w:type="spellEnd"/>
      <w:r>
        <w:t xml:space="preserve">.” </w:t>
      </w:r>
    </w:p>
    <w:p w14:paraId="47EAC6E8" w14:textId="1B3B621B" w:rsidR="00407998" w:rsidRPr="00383D6B" w:rsidRDefault="00407998" w:rsidP="00383D6B">
      <w:pPr>
        <w:pStyle w:val="Copytext11Pt"/>
      </w:pPr>
      <w:proofErr w:type="spellStart"/>
      <w:r>
        <w:t>Hanyš</w:t>
      </w:r>
      <w:proofErr w:type="spellEnd"/>
      <w:r>
        <w:t xml:space="preserve"> already has a Liebherr MK</w:t>
      </w:r>
      <w:r w:rsidR="00696D63">
        <w:t> </w:t>
      </w:r>
      <w:r>
        <w:t>110 in successful operation. The concept and potential of the MK series won the company over, which is why a new MK</w:t>
      </w:r>
      <w:r w:rsidR="00696D63">
        <w:t> </w:t>
      </w:r>
      <w:r>
        <w:t xml:space="preserve">140 is now also joining the fleet. The agile five-axle crane is the most powerful MK in the series. Thanks to its vertical tower, the MK can be positioned directly at the building and therefore requires very little space. Only one person is needed for transport, assembly and operation. Several construction sites can be covered by the crane in one day. Its ecological and future-oriented hybrid power concept enables all-electric operation.  </w:t>
      </w:r>
    </w:p>
    <w:p w14:paraId="5F9D25FB" w14:textId="39831F4E" w:rsidR="001C3FAB" w:rsidRPr="00383D6B" w:rsidRDefault="001C3FAB" w:rsidP="001C3FAB">
      <w:pPr>
        <w:pStyle w:val="Copyhead11Pt"/>
      </w:pPr>
      <w:r>
        <w:t>Three-se</w:t>
      </w:r>
      <w:r w:rsidR="00AC15EF">
        <w:t>ction telescopic tower of solid-</w:t>
      </w:r>
      <w:r>
        <w:t xml:space="preserve">wall construction </w:t>
      </w:r>
    </w:p>
    <w:p w14:paraId="2AC6F49D" w14:textId="544388D6" w:rsidR="009C2644" w:rsidRPr="00383D6B" w:rsidRDefault="00E72A6F" w:rsidP="00383D6B">
      <w:pPr>
        <w:pStyle w:val="Copytext11Pt"/>
      </w:pPr>
      <w:r>
        <w:t>Featuring a low-</w:t>
      </w:r>
      <w:r w:rsidR="0097770E">
        <w:t>positioned driver’s cab, the MK</w:t>
      </w:r>
      <w:r w:rsidR="00696D63">
        <w:t> </w:t>
      </w:r>
      <w:r w:rsidR="0097770E">
        <w:t>140 weighs 60 tonnes and has a transport length of 16 metres. The crane superstructure is the only one in the MK series with a three-section telescopic tower of solid-wall construction. The VarioJib concept offers two operating options, enabling the flexible use of trolley and luffing modes. The time-tested trolley mode offers a high</w:t>
      </w:r>
      <w:r w:rsidR="009731A3">
        <w:t xml:space="preserve"> </w:t>
      </w:r>
      <w:r w:rsidR="0097770E">
        <w:t xml:space="preserve">handling capacity for trolley </w:t>
      </w:r>
      <w:r w:rsidR="0097770E">
        <w:lastRenderedPageBreak/>
        <w:t>operation. In luffing mode, the MK</w:t>
      </w:r>
      <w:r w:rsidR="00696D63">
        <w:t> </w:t>
      </w:r>
      <w:r w:rsidR="0097770E">
        <w:t>140 moves the load through continuous jib adjustment, achieving a reach of 65 metres and a hook height of</w:t>
      </w:r>
      <w:r w:rsidR="003D4574">
        <w:t xml:space="preserve"> up to</w:t>
      </w:r>
      <w:r w:rsidR="0097770E">
        <w:t xml:space="preserve"> 94.4 metres. Additional lattice jib heads can be ordered separately, together with the ballast weight required, for even greater versatility in application. </w:t>
      </w:r>
    </w:p>
    <w:p w14:paraId="2DA2EA20" w14:textId="22D24721" w:rsidR="0097770E" w:rsidRDefault="0097770E" w:rsidP="0097770E">
      <w:pPr>
        <w:pStyle w:val="Copytext11Pt"/>
        <w:jc w:val="both"/>
      </w:pPr>
      <w:r>
        <w:t xml:space="preserve">“MK series cranes are often called upon when short-term lifting work is required and conventional mobile cranes aren’t an option because of the space they need to handle projecting edges of angular buildings,” explains Jan </w:t>
      </w:r>
      <w:proofErr w:type="spellStart"/>
      <w:r>
        <w:t>Hloušek</w:t>
      </w:r>
      <w:proofErr w:type="spellEnd"/>
      <w:r>
        <w:t xml:space="preserve">, Head of Tower Cranes Customer Service at </w:t>
      </w:r>
      <w:proofErr w:type="spellStart"/>
      <w:r>
        <w:t>Liebherr-Stavební</w:t>
      </w:r>
      <w:proofErr w:type="spellEnd"/>
      <w:r>
        <w:t xml:space="preserve"> </w:t>
      </w:r>
      <w:proofErr w:type="spellStart"/>
      <w:r>
        <w:t>stroje</w:t>
      </w:r>
      <w:proofErr w:type="spellEnd"/>
      <w:r>
        <w:t xml:space="preserve"> CZ. “The crane is perfect for jobs in urban areas and work on tall structures, such as steel framed warehouses.” The Liebherr MK</w:t>
      </w:r>
      <w:r w:rsidR="00696D63">
        <w:t> </w:t>
      </w:r>
      <w:r>
        <w:t xml:space="preserve">140’s excellent manoeuvrability is also supported by its chassis; all five axles are controllable by a total of five steering programs. Differential locks ensure excellent off-road mobility, even in difficult conditions. </w:t>
      </w:r>
    </w:p>
    <w:p w14:paraId="5DFCA537" w14:textId="77777777" w:rsidR="00164839" w:rsidRPr="00383D6B" w:rsidRDefault="00A87CAC" w:rsidP="00A87CAC">
      <w:pPr>
        <w:pStyle w:val="Copyhead11Pt"/>
      </w:pPr>
      <w:r>
        <w:t xml:space="preserve">Short jobs possible with minimal space requirements </w:t>
      </w:r>
    </w:p>
    <w:p w14:paraId="405B15C8" w14:textId="77777777" w:rsidR="009C2644" w:rsidRPr="00383D6B" w:rsidRDefault="009C2644" w:rsidP="00383D6B">
      <w:pPr>
        <w:pStyle w:val="Copytext11Pt"/>
      </w:pPr>
      <w:proofErr w:type="spellStart"/>
      <w:r>
        <w:t>Rostislav</w:t>
      </w:r>
      <w:proofErr w:type="spellEnd"/>
      <w:r>
        <w:t xml:space="preserve"> </w:t>
      </w:r>
      <w:proofErr w:type="spellStart"/>
      <w:r>
        <w:t>Hanyš</w:t>
      </w:r>
      <w:proofErr w:type="spellEnd"/>
      <w:r>
        <w:t xml:space="preserve"> appreciates these advantages, “When it comes to working at heights, this crane takes up much less space than any conventional type. If </w:t>
      </w:r>
      <w:proofErr w:type="gramStart"/>
      <w:r>
        <w:t>we’re</w:t>
      </w:r>
      <w:proofErr w:type="gramEnd"/>
      <w:r>
        <w:t xml:space="preserve"> in a city centre, we only have to have enough space for the crane’s extended outriggers and we can reach heights of up 56 metres over buildings. It’s one of the great things about working with this crane.” </w:t>
      </w:r>
      <w:proofErr w:type="spellStart"/>
      <w:r>
        <w:t>Hanyš</w:t>
      </w:r>
      <w:proofErr w:type="spellEnd"/>
      <w:r>
        <w:t xml:space="preserve"> plans to primarily use the new MK for roof and air-conditioning installations and for setting up pools on roof terraces. </w:t>
      </w:r>
    </w:p>
    <w:p w14:paraId="015F7B97" w14:textId="6EA724ED" w:rsidR="009C2644" w:rsidRPr="00383D6B" w:rsidRDefault="00A87CAC" w:rsidP="00383D6B">
      <w:pPr>
        <w:pStyle w:val="Copytext11Pt"/>
      </w:pPr>
      <w:r>
        <w:t xml:space="preserve">Smooth handling and a comfortable cabin – that’s the appeal for Pavel </w:t>
      </w:r>
      <w:proofErr w:type="spellStart"/>
      <w:r>
        <w:t>Dobrý</w:t>
      </w:r>
      <w:proofErr w:type="spellEnd"/>
      <w:r>
        <w:t xml:space="preserve">, one of </w:t>
      </w:r>
      <w:proofErr w:type="spellStart"/>
      <w:r>
        <w:t>Hanyš</w:t>
      </w:r>
      <w:proofErr w:type="spellEnd"/>
      <w:r>
        <w:t>’ crane operators, “The MK</w:t>
      </w:r>
      <w:r w:rsidR="00696D63">
        <w:t> </w:t>
      </w:r>
      <w:r>
        <w:t xml:space="preserve">140’s sensitive drives and intelligent assistance systems make operation safe and precise.” Pavel </w:t>
      </w:r>
      <w:proofErr w:type="spellStart"/>
      <w:r>
        <w:t>Dobrý</w:t>
      </w:r>
      <w:proofErr w:type="spellEnd"/>
      <w:r>
        <w:t xml:space="preserve"> has already tested the new crane during a training course at Liebherr's production site in </w:t>
      </w:r>
      <w:proofErr w:type="spellStart"/>
      <w:r>
        <w:t>Biberach</w:t>
      </w:r>
      <w:proofErr w:type="spellEnd"/>
      <w:r>
        <w:t xml:space="preserve"> an der </w:t>
      </w:r>
      <w:proofErr w:type="spellStart"/>
      <w:r>
        <w:t>Riß</w:t>
      </w:r>
      <w:proofErr w:type="spellEnd"/>
      <w:r>
        <w:t xml:space="preserve"> (Germany), “It’s operated by winches instead of hydraulics – a reliable solution in my opinion.” </w:t>
      </w:r>
    </w:p>
    <w:p w14:paraId="471512D7" w14:textId="77777777" w:rsidR="00311EB0" w:rsidRPr="00383D6B" w:rsidRDefault="00311EB0" w:rsidP="00311EB0">
      <w:pPr>
        <w:pStyle w:val="Copyhead11Pt"/>
      </w:pPr>
      <w:r>
        <w:t>One-week training course for operators</w:t>
      </w:r>
    </w:p>
    <w:p w14:paraId="0E80AAC9" w14:textId="356FF476" w:rsidR="009C2644" w:rsidRPr="00383D6B" w:rsidRDefault="009C2644" w:rsidP="00383D6B">
      <w:pPr>
        <w:pStyle w:val="Copytext11Pt"/>
      </w:pPr>
      <w:proofErr w:type="spellStart"/>
      <w:r>
        <w:t>Liebherr</w:t>
      </w:r>
      <w:proofErr w:type="spellEnd"/>
      <w:r>
        <w:t xml:space="preserve"> supplied </w:t>
      </w:r>
      <w:proofErr w:type="spellStart"/>
      <w:r>
        <w:t>Hanyš</w:t>
      </w:r>
      <w:proofErr w:type="spellEnd"/>
      <w:r>
        <w:t>’ MK</w:t>
      </w:r>
      <w:r w:rsidR="00696D63">
        <w:t> </w:t>
      </w:r>
      <w:r>
        <w:t xml:space="preserve">140 with all possible features, including an extra hook camera, an </w:t>
      </w:r>
      <w:r w:rsidR="00D5585D">
        <w:t>optional system for unique</w:t>
      </w:r>
      <w:r>
        <w:t xml:space="preserve"> load increase (which is where the “Plus” in the crane’s name comes from), an extended jib, </w:t>
      </w:r>
      <w:r w:rsidR="00B123C5">
        <w:t>four</w:t>
      </w:r>
      <w:r>
        <w:t xml:space="preserve"> ballast weights weighing </w:t>
      </w:r>
      <w:r w:rsidR="00B123C5">
        <w:t>9</w:t>
      </w:r>
      <w:r>
        <w:t xml:space="preserve"> tonnes in total, and differential locks between both front and back axles. The elevating crane operator cab also got the full treatment with air conditioning, a drinks cooler, a heated seat and a high-resolution colour display screen. A one-week training course for crane operators at Liebherr’s production facilities was also included in the package. </w:t>
      </w:r>
    </w:p>
    <w:p w14:paraId="79249671" w14:textId="031F5867" w:rsidR="00A87CAC" w:rsidRPr="00383D6B" w:rsidRDefault="00A87CAC" w:rsidP="00383D6B">
      <w:pPr>
        <w:pStyle w:val="Copytext11Pt"/>
      </w:pP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B123C5">
        <w:t>,</w:t>
      </w:r>
      <w:r>
        <w:t xml:space="preserve"> </w:t>
      </w:r>
      <w:proofErr w:type="spellStart"/>
      <w:r>
        <w:t>s.r.o</w:t>
      </w:r>
      <w:proofErr w:type="spellEnd"/>
      <w:r>
        <w:t xml:space="preserve">. is a privately owned Czech company based in </w:t>
      </w:r>
      <w:proofErr w:type="spellStart"/>
      <w:r>
        <w:t>Radonice</w:t>
      </w:r>
      <w:proofErr w:type="spellEnd"/>
      <w:r>
        <w:t xml:space="preserve"> (Prague East) that has been engaged in crane services for over 30 years. The company currently has over 90 Liebherr cran</w:t>
      </w:r>
      <w:r w:rsidR="009A1AEC">
        <w:t>es and offers crane work, heavy-</w:t>
      </w:r>
      <w:r>
        <w:t xml:space="preserve">duty transport as well as operational and transport-related services. </w:t>
      </w:r>
    </w:p>
    <w:p w14:paraId="0BAC5A73" w14:textId="77777777" w:rsidR="00CB4FDB" w:rsidRPr="00383D6B" w:rsidRDefault="00CB4FDB" w:rsidP="00487C8E">
      <w:pPr>
        <w:pStyle w:val="BoilerplateCopyhead9Pt"/>
      </w:pPr>
      <w:r>
        <w:t>About the Liebherr Tower Cranes Division</w:t>
      </w:r>
    </w:p>
    <w:p w14:paraId="52041540" w14:textId="02904B31" w:rsidR="00B123C5" w:rsidRDefault="00CB4FDB" w:rsidP="00487C8E">
      <w:pPr>
        <w:pStyle w:val="BoilerplateCopytext9Pt"/>
        <w:rPr>
          <w:b/>
        </w:rPr>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Tower Crane Customer Service and the Tower Crane </w:t>
      </w:r>
      <w:proofErr w:type="spellStart"/>
      <w:r>
        <w:t>Center</w:t>
      </w:r>
      <w:proofErr w:type="spellEnd"/>
      <w:r>
        <w:t>.</w:t>
      </w:r>
    </w:p>
    <w:p w14:paraId="22A68321" w14:textId="290222F7" w:rsidR="009A3D17" w:rsidRPr="00383D6B" w:rsidRDefault="009A3D17" w:rsidP="009A3D17">
      <w:pPr>
        <w:pStyle w:val="BoilerplateCopyhead9Pt"/>
      </w:pPr>
      <w:r>
        <w:lastRenderedPageBreak/>
        <w:t xml:space="preserve">About the </w:t>
      </w:r>
      <w:proofErr w:type="spellStart"/>
      <w:r>
        <w:t>Liebherr</w:t>
      </w:r>
      <w:proofErr w:type="spellEnd"/>
      <w:r>
        <w:t xml:space="preserve"> Group</w:t>
      </w:r>
    </w:p>
    <w:p w14:paraId="69013DF6" w14:textId="77777777" w:rsidR="009A3D17" w:rsidRPr="00383D6B" w:rsidRDefault="009A3D17" w:rsidP="009A3D17">
      <w:pPr>
        <w:pStyle w:val="BoilerplateCopytext9Pt"/>
      </w:pPr>
      <w:r>
        <w:t xml:space="preserve">The </w:t>
      </w:r>
      <w:proofErr w:type="spellStart"/>
      <w:r>
        <w:t>Liebherr</w:t>
      </w:r>
      <w:proofErr w:type="spellEnd"/>
      <w:r>
        <w:t xml:space="preserve"> Group is a family-run technology company with a highly diversified product portfolio. The company is not only one of the largest construction equipment manufacturers in the world, but also provides high-quality and user-oriented products and services in a wide range of other areas. Today, the Group consists of more than 140 companies across all continents, employs around 48,000 people and, in 2020, achieved a total turnover of over 10.3 billion euros. Liebherr has pursued its goal of satisfying customers with industry-leading solutions and shaping technological progress since its founding in 1949, in </w:t>
      </w:r>
      <w:proofErr w:type="spellStart"/>
      <w:r>
        <w:t>Kirchdorf</w:t>
      </w:r>
      <w:proofErr w:type="spellEnd"/>
      <w:r>
        <w:t xml:space="preserve"> an der </w:t>
      </w:r>
      <w:proofErr w:type="spellStart"/>
      <w:r>
        <w:t>Iller</w:t>
      </w:r>
      <w:proofErr w:type="spellEnd"/>
      <w:r>
        <w:t xml:space="preserve"> in Southern Germany.</w:t>
      </w:r>
    </w:p>
    <w:p w14:paraId="6FB2F050" w14:textId="77777777" w:rsidR="009A3D17" w:rsidRPr="00383D6B" w:rsidRDefault="009A3D17" w:rsidP="009A3D17">
      <w:pPr>
        <w:pStyle w:val="Copyhead11Pt"/>
      </w:pPr>
      <w:r>
        <w:rPr>
          <w:noProof/>
          <w:lang w:val="de-DE"/>
        </w:rPr>
        <mc:AlternateContent>
          <mc:Choice Requires="wps">
            <w:drawing>
              <wp:anchor distT="0" distB="0" distL="114300" distR="114300" simplePos="0" relativeHeight="251659264" behindDoc="0" locked="0" layoutInCell="1" allowOverlap="1" wp14:anchorId="6D44ADB0" wp14:editId="1FCA5E1D">
                <wp:simplePos x="0" y="0"/>
                <wp:positionH relativeFrom="margin">
                  <wp:align>left</wp:align>
                </wp:positionH>
                <wp:positionV relativeFrom="paragraph">
                  <wp:posOffset>256905</wp:posOffset>
                </wp:positionV>
                <wp:extent cx="2694305" cy="1780309"/>
                <wp:effectExtent l="0" t="0" r="0" b="0"/>
                <wp:wrapTopAndBottom/>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7B898"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mkwxAwAA1Q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&#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" stroked="f" strokeweight="1pt">
                <v:fill r:id="rId12" o:title="" recolor="t" rotate="t" type="frame"/>
                <w10:wrap type="topAndBottom" anchorx="margin"/>
              </v:rect>
            </w:pict>
          </mc:Fallback>
        </mc:AlternateContent>
      </w:r>
      <w:r>
        <w:t>Images</w:t>
      </w:r>
    </w:p>
    <w:p w14:paraId="3EBA271F" w14:textId="6299CC14" w:rsidR="009A3D17" w:rsidRDefault="00141F32" w:rsidP="00141F32">
      <w:pPr>
        <w:pStyle w:val="Caption9Pt"/>
      </w:pPr>
      <w:r>
        <w:rPr>
          <w:noProof/>
          <w:lang w:val="de-DE" w:eastAsia="de-DE"/>
        </w:rPr>
        <mc:AlternateContent>
          <mc:Choice Requires="wps">
            <w:drawing>
              <wp:anchor distT="0" distB="0" distL="114300" distR="114300" simplePos="0" relativeHeight="251664384" behindDoc="0" locked="0" layoutInCell="1" allowOverlap="1" wp14:anchorId="61C0B1C6" wp14:editId="31894EDC">
                <wp:simplePos x="0" y="0"/>
                <wp:positionH relativeFrom="margin">
                  <wp:align>left</wp:align>
                </wp:positionH>
                <wp:positionV relativeFrom="paragraph">
                  <wp:posOffset>2410688</wp:posOffset>
                </wp:positionV>
                <wp:extent cx="2694305" cy="1779905"/>
                <wp:effectExtent l="0" t="0" r="0" b="0"/>
                <wp:wrapTopAndBottom/>
                <wp:docPr id="3" name="Rechteck 3"/>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00A27" id="Rechteck 3" o:spid="_x0000_s1026" style="position:absolute;margin-left:0;margin-top:189.8pt;width:212.15pt;height:140.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" stroked="f" strokeweight="1pt">
                <v:fill r:id="rId14" o:title="" recolor="t" rotate="t" type="frame"/>
                <w10:wrap type="topAndBottom" anchorx="margin"/>
              </v:rect>
            </w:pict>
          </mc:Fallback>
        </mc:AlternateContent>
      </w:r>
      <w:r>
        <w:br/>
      </w:r>
      <w:proofErr w:type="gramStart"/>
      <w:r>
        <w:t>liebherr-mk140-hanys-01.jpg</w:t>
      </w:r>
      <w:proofErr w:type="gramEnd"/>
      <w:r>
        <w:br/>
        <w:t>Symbolic key handover for the MK</w:t>
      </w:r>
      <w:r w:rsidR="00696D63">
        <w:t> </w:t>
      </w:r>
      <w:r>
        <w:t xml:space="preserve">140 Plus: Valdemar </w:t>
      </w:r>
      <w:proofErr w:type="spellStart"/>
      <w:r>
        <w:t>Matuška</w:t>
      </w:r>
      <w:proofErr w:type="spellEnd"/>
      <w:r>
        <w:t xml:space="preserve"> (left), Managing Director </w:t>
      </w:r>
      <w:proofErr w:type="spellStart"/>
      <w:r>
        <w:t>Liebherr-Stavební</w:t>
      </w:r>
      <w:proofErr w:type="spellEnd"/>
      <w:r>
        <w:t xml:space="preserve"> </w:t>
      </w:r>
      <w:proofErr w:type="spellStart"/>
      <w:r>
        <w:t>stroje</w:t>
      </w:r>
      <w:proofErr w:type="spellEnd"/>
      <w:r>
        <w:t xml:space="preserve"> CZ</w:t>
      </w:r>
      <w:r w:rsidR="0036738C">
        <w:t>,</w:t>
      </w:r>
      <w:r>
        <w:t xml:space="preserve"> </w:t>
      </w:r>
      <w:proofErr w:type="spellStart"/>
      <w:r>
        <w:t>s.r.o</w:t>
      </w:r>
      <w:proofErr w:type="spellEnd"/>
      <w:r>
        <w:t>.</w:t>
      </w:r>
      <w:r w:rsidR="0036738C">
        <w:t>,</w:t>
      </w:r>
      <w:r>
        <w:t xml:space="preserve"> and </w:t>
      </w:r>
      <w:proofErr w:type="spellStart"/>
      <w:r>
        <w:t>Rostislav</w:t>
      </w:r>
      <w:proofErr w:type="spellEnd"/>
      <w:r>
        <w:t xml:space="preserve"> </w:t>
      </w:r>
      <w:proofErr w:type="spellStart"/>
      <w:r>
        <w:t>Hanyš</w:t>
      </w:r>
      <w:proofErr w:type="spellEnd"/>
      <w:r>
        <w:t xml:space="preserve">, owner of </w:t>
      </w: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36738C">
        <w:t>,</w:t>
      </w:r>
      <w:r>
        <w:t xml:space="preserve"> </w:t>
      </w:r>
      <w:proofErr w:type="spellStart"/>
      <w:r>
        <w:t>s.r.o</w:t>
      </w:r>
      <w:proofErr w:type="spellEnd"/>
      <w:r>
        <w:t>.</w:t>
      </w:r>
      <w:r w:rsidR="0036738C">
        <w:t>.</w:t>
      </w:r>
      <w:r>
        <w:t xml:space="preserve"> All relevant local Covid guidelines were followed.</w:t>
      </w:r>
    </w:p>
    <w:p w14:paraId="7937AB93" w14:textId="096A25EE" w:rsidR="00141F32" w:rsidRPr="001862FB" w:rsidRDefault="00C82FA1" w:rsidP="00A72B5B">
      <w:pPr>
        <w:pStyle w:val="Caption9Pt"/>
      </w:pPr>
      <w:r>
        <w:t>liebherr-mk140-hanys-02.jpg</w:t>
      </w:r>
      <w:r>
        <w:br/>
        <w:t xml:space="preserve">Depending on its tower height, the crane is ready to start work in just 14 to 17 minutes. </w:t>
      </w:r>
    </w:p>
    <w:p w14:paraId="14A5D854" w14:textId="199103AD" w:rsidR="00141F32" w:rsidRDefault="00141F32" w:rsidP="00141F32">
      <w:pPr>
        <w:pStyle w:val="Caption9Pt"/>
      </w:pPr>
      <w:r>
        <w:rPr>
          <w:noProof/>
          <w:lang w:val="de-DE" w:eastAsia="de-DE"/>
        </w:rPr>
        <mc:AlternateContent>
          <mc:Choice Requires="wps">
            <w:drawing>
              <wp:anchor distT="0" distB="0" distL="114300" distR="114300" simplePos="0" relativeHeight="251662336" behindDoc="0" locked="0" layoutInCell="1" allowOverlap="1" wp14:anchorId="5BF959BC" wp14:editId="7BA31CF8">
                <wp:simplePos x="0" y="0"/>
                <wp:positionH relativeFrom="margin">
                  <wp:align>left</wp:align>
                </wp:positionH>
                <wp:positionV relativeFrom="paragraph">
                  <wp:posOffset>108305</wp:posOffset>
                </wp:positionV>
                <wp:extent cx="2694305" cy="1779905"/>
                <wp:effectExtent l="0" t="0" r="0" b="0"/>
                <wp:wrapTopAndBottom/>
                <wp:docPr id="2" name="Rechteck 2"/>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5"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C29E" id="Rechteck 2" o:spid="_x0000_s1026" style="position:absolute;margin-left:0;margin-top:8.55pt;width:212.15pt;height:140.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" stroked="f" strokeweight="1pt">
                <v:fill r:id="rId16" o:title="" recolor="t" rotate="t" type="frame"/>
                <w10:wrap type="topAndBottom" anchorx="margin"/>
              </v:rect>
            </w:pict>
          </mc:Fallback>
        </mc:AlternateContent>
      </w:r>
      <w:proofErr w:type="gramStart"/>
      <w:r>
        <w:t>liebherr-mk140-hanys-03.jpg</w:t>
      </w:r>
      <w:proofErr w:type="gramEnd"/>
      <w:r>
        <w:br/>
        <w:t>The MK</w:t>
      </w:r>
      <w:r w:rsidR="00696D63">
        <w:t> </w:t>
      </w:r>
      <w:r>
        <w:t>140 is the only crane in its series to feature a three-se</w:t>
      </w:r>
      <w:r w:rsidR="00612F97">
        <w:t>ction telescopic tower of solid-</w:t>
      </w:r>
      <w:r>
        <w:t>wall construction.</w:t>
      </w:r>
    </w:p>
    <w:p w14:paraId="620DF731" w14:textId="19816900" w:rsidR="00CB4FDB" w:rsidRPr="00407998" w:rsidRDefault="00CB4FDB" w:rsidP="00141F32">
      <w:pPr>
        <w:pStyle w:val="Copyhead11Pt"/>
      </w:pPr>
      <w:r>
        <w:lastRenderedPageBreak/>
        <w:t>Contact person</w:t>
      </w:r>
    </w:p>
    <w:p w14:paraId="4CD0F328" w14:textId="30CF01CD" w:rsidR="00CB4FDB" w:rsidRPr="00383D6B" w:rsidRDefault="00CB4FDB" w:rsidP="00CB4FDB">
      <w:pPr>
        <w:pStyle w:val="Text"/>
      </w:pPr>
      <w:r>
        <w:t>Fabian Eber</w:t>
      </w:r>
      <w:r>
        <w:br/>
        <w:t>Global Communication</w:t>
      </w:r>
      <w:r>
        <w:br/>
        <w:t>Telephone: +49 73</w:t>
      </w:r>
      <w:r w:rsidR="00931B08">
        <w:t>51/41 - 4397</w:t>
      </w:r>
      <w:r w:rsidR="00931B08">
        <w:br/>
        <w:t>Email: fabian.eber</w:t>
      </w:r>
      <w:r>
        <w:t xml:space="preserve">@liebherr.com </w:t>
      </w:r>
    </w:p>
    <w:p w14:paraId="070D3601" w14:textId="77777777" w:rsidR="00CB4FDB" w:rsidRPr="00383D6B" w:rsidRDefault="00CB4FDB" w:rsidP="00CB4FDB">
      <w:pPr>
        <w:pStyle w:val="Zwiti"/>
      </w:pPr>
      <w:r>
        <w:t>Published b</w:t>
      </w:r>
      <w:bookmarkStart w:id="0" w:name="_GoBack"/>
      <w:bookmarkEnd w:id="0"/>
      <w:r>
        <w:t>y</w:t>
      </w:r>
    </w:p>
    <w:p w14:paraId="20DD6A21" w14:textId="77777777" w:rsidR="00CB4FDB" w:rsidRPr="00487C8E" w:rsidRDefault="00CB4FDB" w:rsidP="00CB4FDB">
      <w:pPr>
        <w:pStyle w:val="Text"/>
        <w:rPr>
          <w:lang w:val="de-DE"/>
        </w:rPr>
      </w:pPr>
      <w:r w:rsidRPr="00487C8E">
        <w:rPr>
          <w:lang w:val="de-DE"/>
        </w:rPr>
        <w:t>Liebherr-Werk Biberach GmbH</w:t>
      </w:r>
      <w:r w:rsidRPr="00487C8E">
        <w:rPr>
          <w:lang w:val="de-DE"/>
        </w:rPr>
        <w:br/>
        <w:t>Biberach / Germany</w:t>
      </w:r>
      <w:r w:rsidRPr="00487C8E">
        <w:rPr>
          <w:lang w:val="de-DE"/>
        </w:rPr>
        <w:br/>
        <w:t>www.liebherr.com</w:t>
      </w:r>
    </w:p>
    <w:p w14:paraId="693D3C71" w14:textId="77777777" w:rsidR="00B81ED6" w:rsidRPr="00487C8E" w:rsidRDefault="00B81ED6" w:rsidP="00CB4FDB">
      <w:pPr>
        <w:pStyle w:val="Copyhead11Pt"/>
        <w:rPr>
          <w:lang w:val="de-DE"/>
        </w:rPr>
      </w:pPr>
    </w:p>
    <w:sectPr w:rsidR="00B81ED6" w:rsidRPr="00487C8E"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C8335" w14:textId="77777777" w:rsidR="00604904" w:rsidRDefault="00604904" w:rsidP="00B81ED6">
      <w:pPr>
        <w:spacing w:after="0" w:line="240" w:lineRule="auto"/>
      </w:pPr>
      <w:r>
        <w:separator/>
      </w:r>
    </w:p>
  </w:endnote>
  <w:endnote w:type="continuationSeparator" w:id="0">
    <w:p w14:paraId="7C1A59A8" w14:textId="77777777" w:rsidR="00604904" w:rsidRDefault="0060490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C5A1" w14:textId="1343102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87C8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87C8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87C8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487C8E">
      <w:rPr>
        <w:rFonts w:ascii="Arial" w:hAnsi="Arial" w:cs="Arial"/>
      </w:rPr>
      <w:fldChar w:fldCharType="separate"/>
    </w:r>
    <w:r w:rsidR="00487C8E">
      <w:rPr>
        <w:rFonts w:ascii="Arial" w:hAnsi="Arial" w:cs="Arial"/>
        <w:noProof/>
      </w:rPr>
      <w:t>4</w:t>
    </w:r>
    <w:r w:rsidR="00487C8E" w:rsidRPr="0093605C">
      <w:rPr>
        <w:rFonts w:ascii="Arial" w:hAnsi="Arial" w:cs="Arial"/>
        <w:noProof/>
      </w:rPr>
      <w:t>/</w:t>
    </w:r>
    <w:r w:rsidR="00487C8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BE044" w14:textId="77777777" w:rsidR="00604904" w:rsidRDefault="00604904" w:rsidP="00B81ED6">
      <w:pPr>
        <w:spacing w:after="0" w:line="240" w:lineRule="auto"/>
      </w:pPr>
      <w:r>
        <w:separator/>
      </w:r>
    </w:p>
  </w:footnote>
  <w:footnote w:type="continuationSeparator" w:id="0">
    <w:p w14:paraId="73978150" w14:textId="77777777" w:rsidR="00604904" w:rsidRDefault="0060490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33EC" w14:textId="77777777" w:rsidR="00E847CC" w:rsidRDefault="00E847CC">
    <w:pPr>
      <w:pStyle w:val="Kopfzeile"/>
    </w:pPr>
    <w:r>
      <w:tab/>
    </w:r>
    <w:r>
      <w:tab/>
    </w:r>
    <w:r>
      <w:ptab w:relativeTo="margin" w:alignment="right" w:leader="none"/>
    </w:r>
    <w:r>
      <w:rPr>
        <w:noProof/>
        <w:lang w:val="de-DE" w:eastAsia="de-DE"/>
      </w:rPr>
      <w:drawing>
        <wp:inline distT="0" distB="0" distL="0" distR="0" wp14:anchorId="253ABA80" wp14:editId="591177D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E71B0A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01322382"/>
    <w:lvl w:ilvl="0" w:tplc="B428CEF0">
      <w:numFmt w:val="bullet"/>
      <w:pStyle w:val="Bulletpoints11Pt1"/>
      <w:lvlText w:val="–"/>
      <w:lvlJc w:val="left"/>
      <w:pPr>
        <w:ind w:left="786" w:hanging="360"/>
      </w:pPr>
      <w:rPr>
        <w:rFonts w:ascii="Calibri" w:eastAsiaTheme="minorHAnsi" w:hAnsi="Calibri" w:cs="Calibri" w:hint="default"/>
        <w:b/>
        <w:lang w:val="de-DE"/>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F"/>
    <w:rsid w:val="00033002"/>
    <w:rsid w:val="00053BD5"/>
    <w:rsid w:val="00066E54"/>
    <w:rsid w:val="00084E8F"/>
    <w:rsid w:val="000A4628"/>
    <w:rsid w:val="001419B4"/>
    <w:rsid w:val="00141F32"/>
    <w:rsid w:val="00145DB7"/>
    <w:rsid w:val="00164839"/>
    <w:rsid w:val="001976C3"/>
    <w:rsid w:val="001A1AD7"/>
    <w:rsid w:val="001C3FAB"/>
    <w:rsid w:val="002230B5"/>
    <w:rsid w:val="0026323F"/>
    <w:rsid w:val="00311EB0"/>
    <w:rsid w:val="00323840"/>
    <w:rsid w:val="00327624"/>
    <w:rsid w:val="003524D2"/>
    <w:rsid w:val="0036738C"/>
    <w:rsid w:val="00383D6B"/>
    <w:rsid w:val="003936A6"/>
    <w:rsid w:val="0039794A"/>
    <w:rsid w:val="003D4574"/>
    <w:rsid w:val="00407998"/>
    <w:rsid w:val="004450A5"/>
    <w:rsid w:val="004832B8"/>
    <w:rsid w:val="00487C8E"/>
    <w:rsid w:val="004A07A9"/>
    <w:rsid w:val="004C35A2"/>
    <w:rsid w:val="004F1836"/>
    <w:rsid w:val="005362EC"/>
    <w:rsid w:val="00556698"/>
    <w:rsid w:val="005C7E5B"/>
    <w:rsid w:val="00604904"/>
    <w:rsid w:val="00612F97"/>
    <w:rsid w:val="00652E53"/>
    <w:rsid w:val="00696D63"/>
    <w:rsid w:val="006D63D2"/>
    <w:rsid w:val="006F4B5D"/>
    <w:rsid w:val="007040D1"/>
    <w:rsid w:val="00725148"/>
    <w:rsid w:val="00747169"/>
    <w:rsid w:val="00761197"/>
    <w:rsid w:val="007C2DD9"/>
    <w:rsid w:val="007F2586"/>
    <w:rsid w:val="0082405D"/>
    <w:rsid w:val="00824226"/>
    <w:rsid w:val="00890E20"/>
    <w:rsid w:val="00900F66"/>
    <w:rsid w:val="009169F9"/>
    <w:rsid w:val="00931B08"/>
    <w:rsid w:val="0093605C"/>
    <w:rsid w:val="00965077"/>
    <w:rsid w:val="009731A3"/>
    <w:rsid w:val="0097770E"/>
    <w:rsid w:val="009A1AEC"/>
    <w:rsid w:val="009A3D17"/>
    <w:rsid w:val="009C2644"/>
    <w:rsid w:val="009D3FEA"/>
    <w:rsid w:val="00A22346"/>
    <w:rsid w:val="00A72B5B"/>
    <w:rsid w:val="00A87CAC"/>
    <w:rsid w:val="00AC15EF"/>
    <w:rsid w:val="00AC2129"/>
    <w:rsid w:val="00AF1F99"/>
    <w:rsid w:val="00B123C5"/>
    <w:rsid w:val="00B81ED6"/>
    <w:rsid w:val="00BA33E0"/>
    <w:rsid w:val="00BB0BFF"/>
    <w:rsid w:val="00BD7045"/>
    <w:rsid w:val="00BD7A07"/>
    <w:rsid w:val="00BE7202"/>
    <w:rsid w:val="00C21E76"/>
    <w:rsid w:val="00C464EC"/>
    <w:rsid w:val="00C77574"/>
    <w:rsid w:val="00C82FA1"/>
    <w:rsid w:val="00CB4FDB"/>
    <w:rsid w:val="00D538B3"/>
    <w:rsid w:val="00D5585D"/>
    <w:rsid w:val="00D63B50"/>
    <w:rsid w:val="00D774F6"/>
    <w:rsid w:val="00DF40C0"/>
    <w:rsid w:val="00E260E6"/>
    <w:rsid w:val="00E32363"/>
    <w:rsid w:val="00E72A6F"/>
    <w:rsid w:val="00E847CC"/>
    <w:rsid w:val="00EA26F3"/>
    <w:rsid w:val="00EA55E0"/>
    <w:rsid w:val="00F0320F"/>
    <w:rsid w:val="00FE1EE7"/>
    <w:rsid w:val="1679FCAD"/>
    <w:rsid w:val="30F735A4"/>
    <w:rsid w:val="3C9DC488"/>
    <w:rsid w:val="4544A090"/>
    <w:rsid w:val="5B93D49E"/>
    <w:rsid w:val="76D16914"/>
    <w:rsid w:val="7FAE8E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BB079"/>
  <w15:chartTrackingRefBased/>
  <w15:docId w15:val="{D6C79D7A-A187-4536-87E2-78C72AA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qForma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qForma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GB" w:eastAsia="de-DE"/>
    </w:rPr>
  </w:style>
  <w:style w:type="character" w:customStyle="1" w:styleId="TextZchn">
    <w:name w:val="Text Zchn"/>
    <w:basedOn w:val="Absatz-Standardschriftart"/>
    <w:link w:val="Text"/>
    <w:rsid w:val="00CB4FDB"/>
    <w:rPr>
      <w:rFonts w:ascii="Arial" w:eastAsia="Times New Roman" w:hAnsi="Arial" w:cs="Times New Roman"/>
      <w:szCs w:val="18"/>
      <w:lang w:val="en-GB" w:eastAsia="de-DE"/>
    </w:rPr>
  </w:style>
  <w:style w:type="paragraph" w:styleId="Sprechblasentext">
    <w:name w:val="Balloon Text"/>
    <w:basedOn w:val="Standard"/>
    <w:link w:val="SprechblasentextZchn"/>
    <w:uiPriority w:val="99"/>
    <w:semiHidden/>
    <w:unhideWhenUsed/>
    <w:rsid w:val="009C26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644"/>
    <w:rPr>
      <w:rFonts w:ascii="Segoe UI" w:hAnsi="Segoe UI" w:cs="Segoe UI"/>
      <w:sz w:val="18"/>
      <w:szCs w:val="18"/>
    </w:rPr>
  </w:style>
  <w:style w:type="character" w:styleId="Kommentarzeichen">
    <w:name w:val="annotation reference"/>
    <w:basedOn w:val="Absatz-Standardschriftart"/>
    <w:uiPriority w:val="99"/>
    <w:semiHidden/>
    <w:unhideWhenUsed/>
    <w:rsid w:val="006F4B5D"/>
    <w:rPr>
      <w:sz w:val="16"/>
      <w:szCs w:val="16"/>
    </w:rPr>
  </w:style>
  <w:style w:type="paragraph" w:styleId="Kommentartext">
    <w:name w:val="annotation text"/>
    <w:basedOn w:val="Standard"/>
    <w:link w:val="KommentartextZchn"/>
    <w:uiPriority w:val="99"/>
    <w:semiHidden/>
    <w:unhideWhenUsed/>
    <w:rsid w:val="006F4B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4B5D"/>
    <w:rPr>
      <w:sz w:val="20"/>
      <w:szCs w:val="20"/>
    </w:rPr>
  </w:style>
  <w:style w:type="paragraph" w:styleId="Kommentarthema">
    <w:name w:val="annotation subject"/>
    <w:basedOn w:val="Kommentartext"/>
    <w:next w:val="Kommentartext"/>
    <w:link w:val="KommentarthemaZchn"/>
    <w:uiPriority w:val="99"/>
    <w:semiHidden/>
    <w:unhideWhenUsed/>
    <w:rsid w:val="006F4B5D"/>
    <w:rPr>
      <w:b/>
      <w:bCs/>
    </w:rPr>
  </w:style>
  <w:style w:type="character" w:customStyle="1" w:styleId="KommentarthemaZchn">
    <w:name w:val="Kommentarthema Zchn"/>
    <w:basedOn w:val="KommentartextZchn"/>
    <w:link w:val="Kommentarthema"/>
    <w:uiPriority w:val="99"/>
    <w:semiHidden/>
    <w:rsid w:val="006F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_presseinformation_a4_deutsch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E5F6-E8E4-483B-88DC-0B294F6863D6}">
  <ds:schemaRefs>
    <ds:schemaRef ds:uri="http://schemas.microsoft.com/sharepoint/v3/contenttype/forms"/>
  </ds:schemaRefs>
</ds:datastoreItem>
</file>

<file path=customXml/itemProps2.xml><?xml version="1.0" encoding="utf-8"?>
<ds:datastoreItem xmlns:ds="http://schemas.openxmlformats.org/officeDocument/2006/customXml" ds:itemID="{D6B32532-BBD4-48C6-8863-09FC79D7B21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95CDCE8-5AE5-4FBE-877E-299902FF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1C075D-A2A9-46A7-9AD2-433B796D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liebherr_presseinformation_a4_deutsch_2021.dotx</Template>
  <TotalTime>0</TotalTime>
  <Pages>4</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16</cp:revision>
  <dcterms:created xsi:type="dcterms:W3CDTF">2022-02-11T06:29:00Z</dcterms:created>
  <dcterms:modified xsi:type="dcterms:W3CDTF">2022-02-16T06:52:00Z</dcterms:modified>
  <cp:category>Presseinformation</cp:category>
</cp:coreProperties>
</file>