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54021" w14:textId="09174621" w:rsidR="008D70BE" w:rsidRPr="003A76AA" w:rsidRDefault="003A76AA" w:rsidP="00B90001">
      <w:pPr>
        <w:pStyle w:val="Topline16Pt"/>
        <w:rPr>
          <w:lang w:val="de-DE"/>
        </w:rPr>
      </w:pPr>
      <w:r>
        <w:rPr>
          <w:lang w:val="de-DE"/>
        </w:rPr>
        <w:t>Presseinformation</w:t>
      </w:r>
    </w:p>
    <w:p w14:paraId="6C9FF9F0" w14:textId="1946442A" w:rsidR="00F75FBF" w:rsidRPr="009C2115" w:rsidRDefault="00534C3F" w:rsidP="008D70BE">
      <w:pPr>
        <w:pStyle w:val="HeadlineH233Pt"/>
        <w:rPr>
          <w:sz w:val="62"/>
          <w:szCs w:val="62"/>
        </w:rPr>
      </w:pPr>
      <w:r w:rsidRPr="009C2115">
        <w:rPr>
          <w:rFonts w:cs="Arial"/>
          <w:sz w:val="62"/>
          <w:szCs w:val="62"/>
        </w:rPr>
        <w:t>Drei auf einen Streich</w:t>
      </w:r>
      <w:r w:rsidR="00C43CB8" w:rsidRPr="009C2115">
        <w:rPr>
          <w:rFonts w:cs="Arial"/>
          <w:sz w:val="62"/>
          <w:szCs w:val="62"/>
        </w:rPr>
        <w:t xml:space="preserve">: </w:t>
      </w:r>
      <w:r w:rsidRPr="009C2115">
        <w:rPr>
          <w:rFonts w:cs="Arial"/>
          <w:sz w:val="62"/>
          <w:szCs w:val="62"/>
        </w:rPr>
        <w:t>Herrmann &amp; Wittrock moderni</w:t>
      </w:r>
      <w:r w:rsidR="00EA5FB7" w:rsidRPr="009C2115">
        <w:rPr>
          <w:rFonts w:cs="Arial"/>
          <w:sz w:val="62"/>
          <w:szCs w:val="62"/>
        </w:rPr>
        <w:softHyphen/>
      </w:r>
      <w:r w:rsidRPr="009C2115">
        <w:rPr>
          <w:rFonts w:cs="Arial"/>
          <w:sz w:val="62"/>
          <w:szCs w:val="62"/>
        </w:rPr>
        <w:t>siert Flotte mit Liebherr-Mobilkranen</w:t>
      </w:r>
    </w:p>
    <w:p w14:paraId="1A3D1E99" w14:textId="77777777" w:rsidR="00B81ED6" w:rsidRPr="001A0E68" w:rsidRDefault="00B81ED6" w:rsidP="00B81ED6">
      <w:pPr>
        <w:pStyle w:val="HeadlineH233Pt"/>
        <w:spacing w:before="240" w:after="240" w:line="140" w:lineRule="exact"/>
        <w:rPr>
          <w:rFonts w:ascii="Tahoma" w:hAnsi="Tahoma" w:cs="Tahoma"/>
          <w:lang w:val="en-GB"/>
        </w:rPr>
      </w:pPr>
      <w:r w:rsidRPr="008F5F17">
        <w:rPr>
          <w:rFonts w:ascii="Tahoma" w:hAnsi="Tahoma" w:cs="Tahoma"/>
        </w:rPr>
        <w:t>⸺</w:t>
      </w:r>
    </w:p>
    <w:p w14:paraId="4E9A79A9" w14:textId="1E18A2E2" w:rsidR="00C43CB8" w:rsidRPr="00C43CB8" w:rsidRDefault="005242AC" w:rsidP="00C43CB8">
      <w:pPr>
        <w:pStyle w:val="Bulletpoints11Pt"/>
        <w:rPr>
          <w:lang w:val="de-DE"/>
        </w:rPr>
      </w:pPr>
      <w:r>
        <w:rPr>
          <w:lang w:val="de-DE"/>
        </w:rPr>
        <w:t>LTM 1040-2.1</w:t>
      </w:r>
      <w:r w:rsidR="0030301C">
        <w:rPr>
          <w:lang w:val="de-DE"/>
        </w:rPr>
        <w:t xml:space="preserve">, </w:t>
      </w:r>
      <w:r>
        <w:rPr>
          <w:lang w:val="de-DE"/>
        </w:rPr>
        <w:t>LTM 1055-3.2</w:t>
      </w:r>
      <w:r w:rsidR="0030301C">
        <w:rPr>
          <w:lang w:val="de-DE"/>
        </w:rPr>
        <w:t xml:space="preserve"> und </w:t>
      </w:r>
      <w:r>
        <w:rPr>
          <w:lang w:val="de-DE"/>
        </w:rPr>
        <w:t>LTM 1150-5.3</w:t>
      </w:r>
      <w:r w:rsidR="0030301C">
        <w:rPr>
          <w:lang w:val="de-DE"/>
        </w:rPr>
        <w:t xml:space="preserve"> für neue Niederlassung </w:t>
      </w:r>
      <w:r w:rsidR="00A434A4">
        <w:rPr>
          <w:lang w:val="de-DE"/>
        </w:rPr>
        <w:t>in Bayreuth</w:t>
      </w:r>
    </w:p>
    <w:p w14:paraId="5F242F84" w14:textId="6FDA8C02" w:rsidR="00C43CB8" w:rsidRDefault="00A434A4" w:rsidP="00C43CB8">
      <w:pPr>
        <w:pStyle w:val="Bulletpoints11Pt"/>
        <w:rPr>
          <w:lang w:val="de-DE"/>
        </w:rPr>
      </w:pPr>
      <w:r>
        <w:rPr>
          <w:lang w:val="de-DE"/>
        </w:rPr>
        <w:t xml:space="preserve">Herrmann &amp; Wittrock modernisiert Fuhrpark kontinuierlich </w:t>
      </w:r>
    </w:p>
    <w:p w14:paraId="2E3A166C" w14:textId="3A6DCB37" w:rsidR="00A434A4" w:rsidRDefault="00A434A4" w:rsidP="00C43CB8">
      <w:pPr>
        <w:pStyle w:val="Bulletpoints11Pt"/>
        <w:rPr>
          <w:lang w:val="de-DE"/>
        </w:rPr>
      </w:pPr>
      <w:r>
        <w:rPr>
          <w:lang w:val="de-DE"/>
        </w:rPr>
        <w:t xml:space="preserve">Produkt- und Servicequalität </w:t>
      </w:r>
      <w:r w:rsidR="00527059">
        <w:rPr>
          <w:lang w:val="de-DE"/>
        </w:rPr>
        <w:t>sprechen für Liebherr</w:t>
      </w:r>
    </w:p>
    <w:p w14:paraId="72B346D3" w14:textId="77777777" w:rsidR="00C43CB8" w:rsidRPr="00C43CB8" w:rsidRDefault="00C43CB8" w:rsidP="000B45A7">
      <w:pPr>
        <w:pStyle w:val="Bulletpoints11Pt"/>
        <w:numPr>
          <w:ilvl w:val="0"/>
          <w:numId w:val="0"/>
        </w:numPr>
        <w:rPr>
          <w:lang w:val="de-DE"/>
        </w:rPr>
      </w:pPr>
    </w:p>
    <w:p w14:paraId="61EA18E1" w14:textId="050416D6" w:rsidR="00C43CB8" w:rsidRPr="00002CEA" w:rsidRDefault="00534C3F" w:rsidP="00002CEA">
      <w:pPr>
        <w:pStyle w:val="Teaser11Pt"/>
        <w:rPr>
          <w:lang w:val="de-DE"/>
        </w:rPr>
      </w:pPr>
      <w:r w:rsidRPr="00002CEA">
        <w:rPr>
          <w:lang w:val="de-DE"/>
        </w:rPr>
        <w:t>D</w:t>
      </w:r>
      <w:r w:rsidR="008570C6" w:rsidRPr="00002CEA">
        <w:rPr>
          <w:lang w:val="de-DE"/>
        </w:rPr>
        <w:t>er</w:t>
      </w:r>
      <w:r w:rsidRPr="00002CEA">
        <w:rPr>
          <w:lang w:val="de-DE"/>
        </w:rPr>
        <w:t xml:space="preserve"> Kran- und Arbeitsbühnen</w:t>
      </w:r>
      <w:r w:rsidR="008570C6" w:rsidRPr="00002CEA">
        <w:rPr>
          <w:lang w:val="de-DE"/>
        </w:rPr>
        <w:t>vermieter</w:t>
      </w:r>
      <w:r w:rsidRPr="00002CEA">
        <w:rPr>
          <w:lang w:val="de-DE"/>
        </w:rPr>
        <w:t xml:space="preserve"> Herrmann &amp; Wittrock hat Anfang Februar an einem Tag drei neue Liebherr-Mobilkrane übernommen. Die </w:t>
      </w:r>
      <w:r w:rsidR="00C450A3" w:rsidRPr="00002CEA">
        <w:rPr>
          <w:lang w:val="de-DE"/>
        </w:rPr>
        <w:t>Geräte</w:t>
      </w:r>
      <w:r w:rsidRPr="00002CEA">
        <w:rPr>
          <w:lang w:val="de-DE"/>
        </w:rPr>
        <w:t xml:space="preserve"> </w:t>
      </w:r>
      <w:r w:rsidR="005242AC" w:rsidRPr="00002CEA">
        <w:rPr>
          <w:lang w:val="de-DE"/>
        </w:rPr>
        <w:t>LTM 1040-2.1</w:t>
      </w:r>
      <w:r w:rsidRPr="00002CEA">
        <w:rPr>
          <w:lang w:val="de-DE"/>
        </w:rPr>
        <w:t xml:space="preserve">, </w:t>
      </w:r>
      <w:r w:rsidR="005242AC" w:rsidRPr="00002CEA">
        <w:rPr>
          <w:lang w:val="de-DE"/>
        </w:rPr>
        <w:t>LTM 1055-3.2</w:t>
      </w:r>
      <w:r w:rsidRPr="00002CEA">
        <w:rPr>
          <w:lang w:val="de-DE"/>
        </w:rPr>
        <w:t xml:space="preserve"> und </w:t>
      </w:r>
      <w:r w:rsidR="005242AC" w:rsidRPr="00002CEA">
        <w:rPr>
          <w:lang w:val="de-DE"/>
        </w:rPr>
        <w:t>LTM 1150-5.3</w:t>
      </w:r>
      <w:r w:rsidRPr="00002CEA">
        <w:rPr>
          <w:lang w:val="de-DE"/>
        </w:rPr>
        <w:t xml:space="preserve"> </w:t>
      </w:r>
      <w:r w:rsidR="006F6F9E" w:rsidRPr="00002CEA">
        <w:rPr>
          <w:lang w:val="de-DE"/>
        </w:rPr>
        <w:t>erweitern die Kranflotte des Unternehmens</w:t>
      </w:r>
      <w:r w:rsidR="00B36FBA" w:rsidRPr="00002CEA">
        <w:rPr>
          <w:lang w:val="de-DE"/>
        </w:rPr>
        <w:t>.</w:t>
      </w:r>
      <w:r w:rsidR="000E6995" w:rsidRPr="00002CEA">
        <w:rPr>
          <w:lang w:val="de-DE"/>
        </w:rPr>
        <w:t xml:space="preserve"> </w:t>
      </w:r>
      <w:r w:rsidR="00B36FBA" w:rsidRPr="00002CEA">
        <w:rPr>
          <w:lang w:val="de-DE"/>
        </w:rPr>
        <w:t xml:space="preserve">Gleichzeitig </w:t>
      </w:r>
      <w:r w:rsidR="000E6995" w:rsidRPr="00002CEA">
        <w:rPr>
          <w:lang w:val="de-DE"/>
        </w:rPr>
        <w:t>sind</w:t>
      </w:r>
      <w:r w:rsidR="006F6F9E" w:rsidRPr="00002CEA">
        <w:rPr>
          <w:lang w:val="de-DE"/>
        </w:rPr>
        <w:t xml:space="preserve"> </w:t>
      </w:r>
      <w:r w:rsidR="00B36FBA" w:rsidRPr="00002CEA">
        <w:rPr>
          <w:lang w:val="de-DE"/>
        </w:rPr>
        <w:t xml:space="preserve">sie </w:t>
      </w:r>
      <w:r w:rsidR="00EA5FB7" w:rsidRPr="00002CEA">
        <w:rPr>
          <w:lang w:val="de-DE"/>
        </w:rPr>
        <w:t xml:space="preserve">Teil </w:t>
      </w:r>
      <w:r w:rsidR="006F6F9E" w:rsidRPr="00002CEA">
        <w:rPr>
          <w:lang w:val="de-DE"/>
        </w:rPr>
        <w:t xml:space="preserve">der kontinuierlichen </w:t>
      </w:r>
      <w:r w:rsidR="00EA5FB7" w:rsidRPr="00002CEA">
        <w:rPr>
          <w:lang w:val="de-DE"/>
        </w:rPr>
        <w:t>Modernisierung des Fuhrparks, auf den Herrmann &amp; Wittrock großen Wert legt. Im vergangen</w:t>
      </w:r>
      <w:r w:rsidR="009031D8" w:rsidRPr="00002CEA">
        <w:rPr>
          <w:lang w:val="de-DE"/>
        </w:rPr>
        <w:t>en</w:t>
      </w:r>
      <w:r w:rsidR="00EA5FB7" w:rsidRPr="00002CEA">
        <w:rPr>
          <w:lang w:val="de-DE"/>
        </w:rPr>
        <w:t xml:space="preserve"> Jahr lieferte Liebherr </w:t>
      </w:r>
      <w:r w:rsidR="005242AC" w:rsidRPr="00002CEA">
        <w:rPr>
          <w:lang w:val="de-DE"/>
        </w:rPr>
        <w:t xml:space="preserve">zehn </w:t>
      </w:r>
      <w:r w:rsidR="00EA5FB7" w:rsidRPr="00002CEA">
        <w:rPr>
          <w:lang w:val="de-DE"/>
        </w:rPr>
        <w:t xml:space="preserve">neue Mobilkrane und für dieses Jahr </w:t>
      </w:r>
      <w:r w:rsidR="009C2115" w:rsidRPr="00002CEA">
        <w:rPr>
          <w:lang w:val="de-DE"/>
        </w:rPr>
        <w:t>sind bereits weitere Geräte bestellt.</w:t>
      </w:r>
    </w:p>
    <w:p w14:paraId="6A772B43" w14:textId="22177289" w:rsidR="005A28CB" w:rsidRDefault="00705C2E" w:rsidP="009C2115">
      <w:pPr>
        <w:pStyle w:val="Copytext11Pt"/>
        <w:rPr>
          <w:lang w:val="de-DE"/>
        </w:rPr>
      </w:pPr>
      <w:r>
        <w:rPr>
          <w:lang w:val="de-DE"/>
        </w:rPr>
        <w:t>Ehingen (Donau)</w:t>
      </w:r>
      <w:r w:rsidR="008D0896" w:rsidRPr="0064528B">
        <w:rPr>
          <w:lang w:val="de-DE"/>
        </w:rPr>
        <w:t xml:space="preserve"> </w:t>
      </w:r>
      <w:r w:rsidR="003B593D">
        <w:rPr>
          <w:lang w:val="de-DE"/>
        </w:rPr>
        <w:t>(</w:t>
      </w:r>
      <w:r>
        <w:rPr>
          <w:lang w:val="de-DE"/>
        </w:rPr>
        <w:t>Deutschland</w:t>
      </w:r>
      <w:r w:rsidR="003B593D">
        <w:rPr>
          <w:lang w:val="de-DE"/>
        </w:rPr>
        <w:t>)</w:t>
      </w:r>
      <w:r w:rsidR="00D63B95">
        <w:rPr>
          <w:lang w:val="de-DE"/>
        </w:rPr>
        <w:t>,</w:t>
      </w:r>
      <w:r w:rsidR="008D0896" w:rsidRPr="0064528B">
        <w:rPr>
          <w:lang w:val="de-DE"/>
        </w:rPr>
        <w:t xml:space="preserve"> </w:t>
      </w:r>
      <w:r w:rsidR="00334240">
        <w:rPr>
          <w:lang w:val="de-DE"/>
        </w:rPr>
        <w:t>2. März</w:t>
      </w:r>
      <w:r w:rsidR="003A76AA">
        <w:rPr>
          <w:lang w:val="de-DE"/>
        </w:rPr>
        <w:t xml:space="preserve"> 2022</w:t>
      </w:r>
      <w:r w:rsidR="008D0896" w:rsidRPr="0064528B">
        <w:rPr>
          <w:lang w:val="de-DE"/>
        </w:rPr>
        <w:t xml:space="preserve"> – </w:t>
      </w:r>
      <w:r w:rsidR="009C2115">
        <w:rPr>
          <w:lang w:val="de-DE"/>
        </w:rPr>
        <w:t xml:space="preserve">„Keiner </w:t>
      </w:r>
      <w:proofErr w:type="gramStart"/>
      <w:r w:rsidR="009C2115">
        <w:rPr>
          <w:lang w:val="de-DE"/>
        </w:rPr>
        <w:t>unserer Krane</w:t>
      </w:r>
      <w:proofErr w:type="gramEnd"/>
      <w:r w:rsidR="009C2115">
        <w:rPr>
          <w:lang w:val="de-DE"/>
        </w:rPr>
        <w:t xml:space="preserve"> ist älter als fünf Jahre“, erklärt </w:t>
      </w:r>
      <w:r w:rsidR="008570C6">
        <w:rPr>
          <w:lang w:val="de-DE"/>
        </w:rPr>
        <w:t>Geschäftsführer</w:t>
      </w:r>
      <w:r w:rsidR="009C2115">
        <w:rPr>
          <w:lang w:val="de-DE"/>
        </w:rPr>
        <w:t xml:space="preserve"> Oliver Herrmann. „</w:t>
      </w:r>
      <w:r w:rsidR="009C2115" w:rsidRPr="009C2115">
        <w:rPr>
          <w:lang w:val="de-DE"/>
        </w:rPr>
        <w:t>Für das Jahr 2022 stehen noch weitere Kran</w:t>
      </w:r>
      <w:r w:rsidR="00C450A3">
        <w:rPr>
          <w:lang w:val="de-DE"/>
        </w:rPr>
        <w:t>a</w:t>
      </w:r>
      <w:r w:rsidR="009C2115" w:rsidRPr="009C2115">
        <w:rPr>
          <w:lang w:val="de-DE"/>
        </w:rPr>
        <w:t>uslieferungen</w:t>
      </w:r>
      <w:r w:rsidR="009C2115">
        <w:rPr>
          <w:lang w:val="de-DE"/>
        </w:rPr>
        <w:t xml:space="preserve"> an, die </w:t>
      </w:r>
      <w:r w:rsidR="00FF1F54">
        <w:rPr>
          <w:lang w:val="de-DE"/>
        </w:rPr>
        <w:t xml:space="preserve">wir </w:t>
      </w:r>
      <w:r w:rsidR="009C2115">
        <w:rPr>
          <w:lang w:val="de-DE"/>
        </w:rPr>
        <w:t xml:space="preserve">für die Verjüngung </w:t>
      </w:r>
      <w:r w:rsidR="00FF1F54">
        <w:rPr>
          <w:lang w:val="de-DE"/>
        </w:rPr>
        <w:t>unseres</w:t>
      </w:r>
      <w:r w:rsidR="009C2115">
        <w:rPr>
          <w:lang w:val="de-DE"/>
        </w:rPr>
        <w:t xml:space="preserve"> </w:t>
      </w:r>
      <w:r w:rsidR="009C2115" w:rsidRPr="009C2115">
        <w:rPr>
          <w:lang w:val="de-DE"/>
        </w:rPr>
        <w:t xml:space="preserve">Fuhrparks und die Erweiterung der Kranflotte in </w:t>
      </w:r>
      <w:r w:rsidR="00FF1F54">
        <w:rPr>
          <w:lang w:val="de-DE"/>
        </w:rPr>
        <w:t>unseren</w:t>
      </w:r>
      <w:r w:rsidR="009C2115" w:rsidRPr="009C2115">
        <w:rPr>
          <w:lang w:val="de-DE"/>
        </w:rPr>
        <w:t xml:space="preserve"> einzelnen</w:t>
      </w:r>
      <w:r w:rsidR="00FF1F54">
        <w:rPr>
          <w:lang w:val="de-DE"/>
        </w:rPr>
        <w:t xml:space="preserve"> Niederlassungen bestellt haben</w:t>
      </w:r>
      <w:r w:rsidR="009C2115" w:rsidRPr="009C2115">
        <w:rPr>
          <w:lang w:val="de-DE"/>
        </w:rPr>
        <w:t xml:space="preserve">. </w:t>
      </w:r>
      <w:r w:rsidR="00FF1F54">
        <w:rPr>
          <w:lang w:val="de-DE"/>
        </w:rPr>
        <w:t>Wir</w:t>
      </w:r>
      <w:r w:rsidR="00C37834">
        <w:rPr>
          <w:lang w:val="de-DE"/>
        </w:rPr>
        <w:t xml:space="preserve"> setz</w:t>
      </w:r>
      <w:r w:rsidR="00FF1F54">
        <w:rPr>
          <w:lang w:val="de-DE"/>
        </w:rPr>
        <w:t>en dabei</w:t>
      </w:r>
      <w:r w:rsidR="009C2115" w:rsidRPr="009C2115">
        <w:rPr>
          <w:lang w:val="de-DE"/>
        </w:rPr>
        <w:t xml:space="preserve"> weiterhin auf die exzellente Qualität und Zuverlässigkeit der Liebherr</w:t>
      </w:r>
      <w:r w:rsidR="009031D8">
        <w:rPr>
          <w:lang w:val="de-DE"/>
        </w:rPr>
        <w:t>-</w:t>
      </w:r>
      <w:r w:rsidR="009C2115" w:rsidRPr="009C2115">
        <w:rPr>
          <w:lang w:val="de-DE"/>
        </w:rPr>
        <w:t>Krane.</w:t>
      </w:r>
      <w:r w:rsidR="00EF6B6D">
        <w:rPr>
          <w:lang w:val="de-DE"/>
        </w:rPr>
        <w:t xml:space="preserve"> Zudem ist der After-</w:t>
      </w:r>
      <w:proofErr w:type="spellStart"/>
      <w:r w:rsidR="00EF6B6D">
        <w:rPr>
          <w:lang w:val="de-DE"/>
        </w:rPr>
        <w:t>Sales</w:t>
      </w:r>
      <w:proofErr w:type="spellEnd"/>
      <w:r w:rsidR="00EF6B6D">
        <w:rPr>
          <w:lang w:val="de-DE"/>
        </w:rPr>
        <w:t>-Service unschlagbar.</w:t>
      </w:r>
      <w:r w:rsidR="00FF1F54">
        <w:rPr>
          <w:lang w:val="de-DE"/>
        </w:rPr>
        <w:t>“</w:t>
      </w:r>
    </w:p>
    <w:p w14:paraId="638DCD7F" w14:textId="147CC312" w:rsidR="00EF6B6D" w:rsidRDefault="00A20AFA" w:rsidP="009C2115">
      <w:pPr>
        <w:pStyle w:val="Copytext11Pt"/>
        <w:rPr>
          <w:lang w:val="de-DE"/>
        </w:rPr>
      </w:pPr>
      <w:r>
        <w:rPr>
          <w:lang w:val="de-DE"/>
        </w:rPr>
        <w:t xml:space="preserve">Die </w:t>
      </w:r>
      <w:r w:rsidR="00EF6B6D">
        <w:rPr>
          <w:lang w:val="de-DE"/>
        </w:rPr>
        <w:t xml:space="preserve">neuen Krane </w:t>
      </w:r>
      <w:r w:rsidR="005242AC">
        <w:rPr>
          <w:lang w:val="de-DE"/>
        </w:rPr>
        <w:t>LTM 1040-2.1</w:t>
      </w:r>
      <w:r w:rsidR="00EF6B6D" w:rsidRPr="00EF6B6D">
        <w:rPr>
          <w:lang w:val="de-DE"/>
        </w:rPr>
        <w:t xml:space="preserve">, </w:t>
      </w:r>
      <w:r w:rsidR="005242AC">
        <w:rPr>
          <w:lang w:val="de-DE"/>
        </w:rPr>
        <w:t>LTM 1055-3.2</w:t>
      </w:r>
      <w:r w:rsidR="00EF6B6D" w:rsidRPr="00EF6B6D">
        <w:rPr>
          <w:lang w:val="de-DE"/>
        </w:rPr>
        <w:t xml:space="preserve"> und </w:t>
      </w:r>
      <w:r w:rsidR="005242AC">
        <w:rPr>
          <w:lang w:val="de-DE"/>
        </w:rPr>
        <w:t>LTM 1150-5.3</w:t>
      </w:r>
      <w:r w:rsidR="00EF6B6D">
        <w:rPr>
          <w:lang w:val="de-DE"/>
        </w:rPr>
        <w:t xml:space="preserve"> wurden </w:t>
      </w:r>
      <w:r>
        <w:rPr>
          <w:lang w:val="de-DE"/>
        </w:rPr>
        <w:t>an</w:t>
      </w:r>
      <w:r w:rsidR="00EF6B6D">
        <w:rPr>
          <w:lang w:val="de-DE"/>
        </w:rPr>
        <w:t xml:space="preserve"> die </w:t>
      </w:r>
      <w:r>
        <w:rPr>
          <w:lang w:val="de-DE"/>
        </w:rPr>
        <w:t xml:space="preserve">Niederlassung Hof geliefert, wo sie mit Kranzubehör ausgestattet wurden. Vorgesehen sind sie für die vor Kurzem neu eröffnete Niederlassung </w:t>
      </w:r>
      <w:r w:rsidR="006C08D9">
        <w:rPr>
          <w:lang w:val="de-DE"/>
        </w:rPr>
        <w:t xml:space="preserve">in </w:t>
      </w:r>
      <w:r>
        <w:rPr>
          <w:lang w:val="de-DE"/>
        </w:rPr>
        <w:t>Bayreuth.</w:t>
      </w:r>
    </w:p>
    <w:p w14:paraId="7E5BE2CE" w14:textId="5D8B9B10" w:rsidR="00EF6B6D" w:rsidRDefault="00C450A3" w:rsidP="009C2115">
      <w:pPr>
        <w:pStyle w:val="Copytext11Pt"/>
        <w:rPr>
          <w:lang w:val="de-DE"/>
        </w:rPr>
      </w:pPr>
      <w:r>
        <w:rPr>
          <w:lang w:val="de-DE"/>
        </w:rPr>
        <w:t>Herrmann &amp; Wittrock ist auf Wachstumskurs und betreibt inzwischen über 50 Mobilkrane. „</w:t>
      </w:r>
      <w:r w:rsidR="00857AEC">
        <w:rPr>
          <w:lang w:val="de-DE"/>
        </w:rPr>
        <w:t>I</w:t>
      </w:r>
      <w:r>
        <w:rPr>
          <w:lang w:val="de-DE"/>
        </w:rPr>
        <w:t xml:space="preserve">n den letzten Jahren </w:t>
      </w:r>
      <w:r w:rsidR="00857AEC">
        <w:rPr>
          <w:lang w:val="de-DE"/>
        </w:rPr>
        <w:t xml:space="preserve">haben wir alle neuen Krane </w:t>
      </w:r>
      <w:r>
        <w:rPr>
          <w:lang w:val="de-DE"/>
        </w:rPr>
        <w:t xml:space="preserve">bei Liebherr gekauft“, so </w:t>
      </w:r>
      <w:r w:rsidR="0074245C">
        <w:rPr>
          <w:lang w:val="de-DE"/>
        </w:rPr>
        <w:t xml:space="preserve">Geschäftsführer </w:t>
      </w:r>
      <w:r w:rsidR="008570C6">
        <w:rPr>
          <w:lang w:val="de-DE"/>
        </w:rPr>
        <w:t>Johannes von Sobbe</w:t>
      </w:r>
      <w:r w:rsidR="0074245C">
        <w:rPr>
          <w:lang w:val="de-DE"/>
        </w:rPr>
        <w:t>.</w:t>
      </w:r>
      <w:r w:rsidR="008570C6">
        <w:rPr>
          <w:lang w:val="de-DE"/>
        </w:rPr>
        <w:t xml:space="preserve"> </w:t>
      </w:r>
      <w:r w:rsidR="00EF6B6D">
        <w:rPr>
          <w:lang w:val="de-DE"/>
        </w:rPr>
        <w:t>Zu dem aktuell gelieferten LTM 1150-5.3 kommt in diesem Jahr ein weiterer hinzu. Herrmann erklärt: „Der 150-Tonner bietet die neu</w:t>
      </w:r>
      <w:r w:rsidR="006C08D9">
        <w:rPr>
          <w:lang w:val="de-DE"/>
        </w:rPr>
        <w:t>e</w:t>
      </w:r>
      <w:r w:rsidR="00EF6B6D">
        <w:rPr>
          <w:lang w:val="de-DE"/>
        </w:rPr>
        <w:t xml:space="preserve">ste Krantechnik auf dem Markt. Er ist der Nachfolger des </w:t>
      </w:r>
      <w:r w:rsidR="005242AC">
        <w:rPr>
          <w:lang w:val="de-DE"/>
        </w:rPr>
        <w:t>LTM 1130-5.1</w:t>
      </w:r>
      <w:r w:rsidR="00EF6B6D">
        <w:rPr>
          <w:lang w:val="de-DE"/>
        </w:rPr>
        <w:t>, mit dem wir sehr zufrieden sind.“</w:t>
      </w:r>
    </w:p>
    <w:p w14:paraId="7C9FA439" w14:textId="5CC0BCC7" w:rsidR="005A28CB" w:rsidRDefault="005A28CB" w:rsidP="000B45A7">
      <w:pPr>
        <w:pStyle w:val="Copytext11Pt"/>
        <w:rPr>
          <w:lang w:val="de-DE"/>
        </w:rPr>
      </w:pPr>
      <w:r w:rsidRPr="005A28CB">
        <w:rPr>
          <w:lang w:val="de-DE"/>
        </w:rPr>
        <w:t xml:space="preserve">Das Unternehmen Herrmann &amp; Wittrock gehört zu der </w:t>
      </w:r>
      <w:r w:rsidR="005242AC">
        <w:rPr>
          <w:lang w:val="de-DE"/>
        </w:rPr>
        <w:t>b</w:t>
      </w:r>
      <w:r w:rsidRPr="005A28CB">
        <w:rPr>
          <w:lang w:val="de-DE"/>
        </w:rPr>
        <w:t xml:space="preserve">undesweit agierenden Wittrock-Gruppe. </w:t>
      </w:r>
      <w:r w:rsidR="00EF6B6D">
        <w:rPr>
          <w:lang w:val="de-DE"/>
        </w:rPr>
        <w:t>Es wurde 2005 gegründet und</w:t>
      </w:r>
      <w:r w:rsidRPr="005A28CB">
        <w:rPr>
          <w:lang w:val="de-DE"/>
        </w:rPr>
        <w:t xml:space="preserve"> vermietete anfangs ausschließlich Arbeitsbühnen</w:t>
      </w:r>
      <w:r w:rsidR="00EF6B6D">
        <w:rPr>
          <w:lang w:val="de-DE"/>
        </w:rPr>
        <w:t>.</w:t>
      </w:r>
      <w:r w:rsidRPr="005A28CB">
        <w:rPr>
          <w:lang w:val="de-DE"/>
        </w:rPr>
        <w:t xml:space="preserve"> 2007 kam die Vermietung von Mobilkranen hinzu. Mit der Zentrale in Hof betreibt das Unternehmen </w:t>
      </w:r>
      <w:r w:rsidRPr="0074245C">
        <w:rPr>
          <w:lang w:val="de-DE"/>
        </w:rPr>
        <w:t xml:space="preserve">mittlerweile </w:t>
      </w:r>
      <w:r w:rsidR="0074245C" w:rsidRPr="0074245C">
        <w:rPr>
          <w:lang w:val="de-DE"/>
        </w:rPr>
        <w:t>zehn</w:t>
      </w:r>
      <w:r w:rsidR="00857AEC" w:rsidRPr="0074245C">
        <w:rPr>
          <w:lang w:val="de-DE"/>
        </w:rPr>
        <w:t xml:space="preserve"> </w:t>
      </w:r>
      <w:r w:rsidRPr="005A28CB">
        <w:rPr>
          <w:lang w:val="de-DE"/>
        </w:rPr>
        <w:t>Niederlassungen in Bayern, Sachsen und Brandenburg.</w:t>
      </w:r>
    </w:p>
    <w:p w14:paraId="6022EDD1" w14:textId="77777777" w:rsidR="00527059" w:rsidRDefault="00527059" w:rsidP="002411BF">
      <w:pPr>
        <w:spacing w:after="240" w:line="240" w:lineRule="exact"/>
        <w:rPr>
          <w:rFonts w:ascii="Arial" w:eastAsia="Times New Roman" w:hAnsi="Arial" w:cs="Times New Roman"/>
          <w:b/>
          <w:sz w:val="18"/>
          <w:szCs w:val="18"/>
          <w:lang w:eastAsia="de-DE"/>
        </w:rPr>
      </w:pPr>
    </w:p>
    <w:p w14:paraId="01DFC8DD" w14:textId="090356BB" w:rsidR="002411BF" w:rsidRPr="006228BF" w:rsidRDefault="002411BF" w:rsidP="00002CEA">
      <w:pPr>
        <w:pStyle w:val="BoilerplateCopyhead9Pt"/>
      </w:pPr>
      <w:r w:rsidRPr="006228BF">
        <w:lastRenderedPageBreak/>
        <w:t>Über die Liebherr-Werk Ehingen GmbH</w:t>
      </w:r>
    </w:p>
    <w:p w14:paraId="01297F3C" w14:textId="5D6AC7B1" w:rsidR="002411BF" w:rsidRPr="006228BF" w:rsidRDefault="002411BF" w:rsidP="00002CEA">
      <w:pPr>
        <w:pStyle w:val="BoilerplateCopytext9Pt"/>
      </w:pPr>
      <w:r w:rsidRPr="006228BF">
        <w:t xml:space="preserve">Die Liebherr-Werk Ehingen GmbH ist einer der führenden Hersteller von Mobil- und Raupenkranen. Die Palette der Mobilkrane reicht vom 2-achsigen 35 Tonnen-Kran bis zum Schwerlastkran mit 1.200 Tonnen Traglast und 9-achsigem Fahrgestell. </w:t>
      </w:r>
      <w:proofErr w:type="gramStart"/>
      <w:r w:rsidRPr="006228BF">
        <w:t>Die Gittermastkrane</w:t>
      </w:r>
      <w:proofErr w:type="gramEnd"/>
      <w:r w:rsidRPr="006228BF">
        <w:t xml:space="preserve"> auf Mobil- oder Raupenfahrwerken erreichen Traglasten bis 3.000 Tonnen. Mit universellen Auslegersystemen und umfangreicher Zusatzausrüstung sind sie auf den Baustellen in der ganzen Welt im Einsatz. 3.500 Mitarbeiter sind am Standort in Ehingen beschäftigt. Ein umfassender, weltweiter Service garantiert eine hohe Verfügbarkeit der Mobil- und Raupenkrane. Im Jahr 2020 wurde ein Umsatz von 2</w:t>
      </w:r>
      <w:proofErr w:type="gramStart"/>
      <w:r w:rsidRPr="006228BF">
        <w:t>,03</w:t>
      </w:r>
      <w:proofErr w:type="gramEnd"/>
      <w:r w:rsidRPr="006228BF">
        <w:t xml:space="preserve"> Milliarden Euro im Ehinger Liebherr-Werk erwirtschaftet.</w:t>
      </w:r>
    </w:p>
    <w:p w14:paraId="3002D613" w14:textId="5E962BF8" w:rsidR="002411BF" w:rsidRPr="006228BF" w:rsidRDefault="002411BF" w:rsidP="00002CEA">
      <w:pPr>
        <w:pStyle w:val="BoilerplateCopyhead9Pt"/>
      </w:pPr>
      <w:r w:rsidRPr="006228BF">
        <w:t>Über die Firmengruppe Liebherr</w:t>
      </w:r>
    </w:p>
    <w:p w14:paraId="77DB66FE" w14:textId="3BF7022E" w:rsidR="002411BF" w:rsidRDefault="002411BF" w:rsidP="00002CEA">
      <w:pPr>
        <w:pStyle w:val="BoilerplateCopytext9Pt"/>
      </w:pPr>
      <w:r w:rsidRPr="0070698F">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4F08D77B" w14:textId="722E8738" w:rsidR="009A3D17" w:rsidRPr="003063F9" w:rsidRDefault="002411BF" w:rsidP="00002CEA">
      <w:pPr>
        <w:pStyle w:val="Caption9Pt"/>
      </w:pPr>
      <w:r w:rsidRPr="00B532E9">
        <w:rPr>
          <w:rFonts w:eastAsia="Times New Roman" w:cs="Times New Roman"/>
          <w:b/>
          <w:sz w:val="22"/>
          <w:lang w:eastAsia="de-DE"/>
        </w:rPr>
        <w:t>Bild</w:t>
      </w:r>
      <w:r w:rsidR="00A434A4">
        <w:br/>
      </w:r>
      <w:r w:rsidR="003A76AA">
        <w:br/>
      </w:r>
      <w:r w:rsidR="0030301C" w:rsidRPr="0030301C">
        <w:rPr>
          <w:noProof/>
        </w:rPr>
        <w:drawing>
          <wp:inline distT="0" distB="0" distL="0" distR="0" wp14:anchorId="64A476FE" wp14:editId="5B615567">
            <wp:extent cx="4163587" cy="2510811"/>
            <wp:effectExtent l="0" t="0" r="889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2537" cy="2528269"/>
                    </a:xfrm>
                    <a:prstGeom prst="rect">
                      <a:avLst/>
                    </a:prstGeom>
                  </pic:spPr>
                </pic:pic>
              </a:graphicData>
            </a:graphic>
          </wp:inline>
        </w:drawing>
      </w:r>
      <w:r w:rsidR="003A76AA">
        <w:br/>
      </w:r>
      <w:r w:rsidR="003A76AA">
        <w:br/>
      </w:r>
      <w:r w:rsidR="008D70BE" w:rsidRPr="003A76AA">
        <w:t>liebherr-</w:t>
      </w:r>
      <w:r w:rsidR="000C1420">
        <w:t>herrmann</w:t>
      </w:r>
      <w:r w:rsidR="00A434A4">
        <w:t>&amp;</w:t>
      </w:r>
      <w:r w:rsidR="000C1420">
        <w:t>wittrock</w:t>
      </w:r>
      <w:r w:rsidRPr="003A76AA">
        <w:t>.jpg</w:t>
      </w:r>
      <w:r w:rsidRPr="003A76AA">
        <w:br/>
      </w:r>
      <w:r w:rsidR="0030301C">
        <w:t>Herrmann</w:t>
      </w:r>
      <w:r w:rsidR="00A434A4">
        <w:t xml:space="preserve"> </w:t>
      </w:r>
      <w:r w:rsidR="0030301C">
        <w:t>&amp;</w:t>
      </w:r>
      <w:r w:rsidR="00A434A4">
        <w:t xml:space="preserve"> </w:t>
      </w:r>
      <w:r w:rsidR="0030301C">
        <w:t>Wittrock übernimmt drei neue Liebherr-Mobilkrane in der Niederlassung in Hof.</w:t>
      </w:r>
    </w:p>
    <w:p w14:paraId="6C967713" w14:textId="77777777" w:rsidR="002411BF" w:rsidRPr="006228BF" w:rsidRDefault="002411BF" w:rsidP="002411BF">
      <w:pPr>
        <w:spacing w:after="300" w:line="300" w:lineRule="exact"/>
        <w:rPr>
          <w:rFonts w:ascii="Arial" w:eastAsia="Times New Roman" w:hAnsi="Arial" w:cs="Times New Roman"/>
          <w:b/>
          <w:szCs w:val="18"/>
          <w:lang w:eastAsia="de-DE"/>
        </w:rPr>
      </w:pPr>
      <w:r w:rsidRPr="006228BF">
        <w:rPr>
          <w:rFonts w:ascii="Arial" w:eastAsia="Times New Roman" w:hAnsi="Arial" w:cs="Times New Roman"/>
          <w:b/>
          <w:szCs w:val="18"/>
          <w:lang w:eastAsia="de-DE"/>
        </w:rPr>
        <w:t>Ansprechpartner</w:t>
      </w:r>
    </w:p>
    <w:p w14:paraId="63631706" w14:textId="77777777" w:rsidR="002411BF" w:rsidRPr="006228BF" w:rsidRDefault="002411BF" w:rsidP="002411BF">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Wolfgang Beringer</w:t>
      </w:r>
      <w:r w:rsidRPr="006228BF">
        <w:rPr>
          <w:rFonts w:ascii="Arial" w:eastAsia="Times New Roman" w:hAnsi="Arial" w:cs="Times New Roman"/>
          <w:szCs w:val="18"/>
          <w:lang w:eastAsia="de-DE"/>
        </w:rPr>
        <w:br/>
        <w:t xml:space="preserve">Marketing </w:t>
      </w:r>
      <w:proofErr w:type="spellStart"/>
      <w:r w:rsidRPr="006228BF">
        <w:rPr>
          <w:rFonts w:ascii="Arial" w:eastAsia="Times New Roman" w:hAnsi="Arial" w:cs="Times New Roman"/>
          <w:szCs w:val="18"/>
          <w:lang w:eastAsia="de-DE"/>
        </w:rPr>
        <w:t>and</w:t>
      </w:r>
      <w:proofErr w:type="spellEnd"/>
      <w:r w:rsidRPr="006228BF">
        <w:rPr>
          <w:rFonts w:ascii="Arial" w:eastAsia="Times New Roman" w:hAnsi="Arial" w:cs="Times New Roman"/>
          <w:szCs w:val="18"/>
          <w:lang w:eastAsia="de-DE"/>
        </w:rPr>
        <w:t xml:space="preserve"> Communication</w:t>
      </w:r>
      <w:r w:rsidRPr="006228BF">
        <w:rPr>
          <w:rFonts w:ascii="Arial" w:eastAsia="Times New Roman" w:hAnsi="Arial" w:cs="Times New Roman"/>
          <w:szCs w:val="18"/>
          <w:lang w:eastAsia="de-DE"/>
        </w:rPr>
        <w:br/>
        <w:t>Telefon: +49 7391/502 - 3663</w:t>
      </w:r>
      <w:bookmarkStart w:id="0" w:name="_GoBack"/>
      <w:bookmarkEnd w:id="0"/>
      <w:r w:rsidRPr="006228BF">
        <w:rPr>
          <w:rFonts w:ascii="Arial" w:eastAsia="Times New Roman" w:hAnsi="Arial" w:cs="Times New Roman"/>
          <w:szCs w:val="18"/>
          <w:lang w:eastAsia="de-DE"/>
        </w:rPr>
        <w:br/>
        <w:t>E-Mail: wolfgang.beringer@liebherr.com</w:t>
      </w:r>
    </w:p>
    <w:p w14:paraId="6B773C96" w14:textId="77777777" w:rsidR="002411BF" w:rsidRPr="006228BF" w:rsidRDefault="002411BF" w:rsidP="002411BF">
      <w:pPr>
        <w:spacing w:after="300" w:line="300" w:lineRule="exact"/>
        <w:rPr>
          <w:rFonts w:ascii="Arial" w:eastAsia="Times New Roman" w:hAnsi="Arial" w:cs="Times New Roman"/>
          <w:b/>
          <w:szCs w:val="18"/>
          <w:lang w:eastAsia="de-DE"/>
        </w:rPr>
      </w:pPr>
      <w:r w:rsidRPr="006228BF">
        <w:rPr>
          <w:rFonts w:ascii="Arial" w:eastAsia="Times New Roman" w:hAnsi="Arial" w:cs="Times New Roman"/>
          <w:b/>
          <w:szCs w:val="18"/>
          <w:lang w:eastAsia="de-DE"/>
        </w:rPr>
        <w:t>Veröffentlicht von</w:t>
      </w:r>
    </w:p>
    <w:p w14:paraId="29D5FCF6" w14:textId="57BD9ECC" w:rsidR="00B81ED6" w:rsidRPr="002534B6" w:rsidRDefault="002411BF" w:rsidP="002534B6">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 xml:space="preserve">Liebherr-Werk Ehingen GmbH </w:t>
      </w:r>
      <w:r w:rsidRPr="006228BF">
        <w:rPr>
          <w:rFonts w:ascii="Arial" w:eastAsia="Times New Roman" w:hAnsi="Arial" w:cs="Times New Roman"/>
          <w:szCs w:val="18"/>
          <w:lang w:eastAsia="de-DE"/>
        </w:rPr>
        <w:br/>
        <w:t>Ehingen (Donau) / Deutschland</w:t>
      </w:r>
      <w:r w:rsidRPr="006228BF">
        <w:rPr>
          <w:rFonts w:ascii="Arial" w:eastAsia="Times New Roman" w:hAnsi="Arial" w:cs="Times New Roman"/>
          <w:szCs w:val="18"/>
          <w:lang w:eastAsia="de-DE"/>
        </w:rPr>
        <w:br/>
        <w:t>www.liebherr.com</w:t>
      </w:r>
    </w:p>
    <w:sectPr w:rsidR="00B81ED6" w:rsidRPr="002534B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490B2" w14:textId="77777777" w:rsidR="0053354D" w:rsidRDefault="0053354D" w:rsidP="00B81ED6">
      <w:pPr>
        <w:spacing w:after="0" w:line="240" w:lineRule="auto"/>
      </w:pPr>
      <w:r>
        <w:separator/>
      </w:r>
    </w:p>
  </w:endnote>
  <w:endnote w:type="continuationSeparator" w:id="0">
    <w:p w14:paraId="55ABF40E" w14:textId="77777777" w:rsidR="0053354D" w:rsidRDefault="0053354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3F90" w14:textId="0BDFE8BF" w:rsidR="009F4EAC" w:rsidRPr="00E847CC" w:rsidRDefault="009F4EA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532E9">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532E9">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532E9">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002CEA">
      <w:rPr>
        <w:rFonts w:ascii="Arial" w:hAnsi="Arial" w:cs="Arial"/>
      </w:rPr>
      <w:fldChar w:fldCharType="separate"/>
    </w:r>
    <w:r w:rsidR="00B532E9">
      <w:rPr>
        <w:rFonts w:ascii="Arial" w:hAnsi="Arial" w:cs="Arial"/>
        <w:noProof/>
      </w:rPr>
      <w:t>2</w:t>
    </w:r>
    <w:r w:rsidR="00B532E9" w:rsidRPr="0093605C">
      <w:rPr>
        <w:rFonts w:ascii="Arial" w:hAnsi="Arial" w:cs="Arial"/>
        <w:noProof/>
      </w:rPr>
      <w:t>/</w:t>
    </w:r>
    <w:r w:rsidR="00B532E9">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F792F" w14:textId="77777777" w:rsidR="0053354D" w:rsidRDefault="0053354D" w:rsidP="00B81ED6">
      <w:pPr>
        <w:spacing w:after="0" w:line="240" w:lineRule="auto"/>
      </w:pPr>
      <w:r>
        <w:separator/>
      </w:r>
    </w:p>
  </w:footnote>
  <w:footnote w:type="continuationSeparator" w:id="0">
    <w:p w14:paraId="7F304E17" w14:textId="77777777" w:rsidR="0053354D" w:rsidRDefault="0053354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3A3F" w14:textId="77777777" w:rsidR="009F4EAC" w:rsidRDefault="009F4EAC">
    <w:pPr>
      <w:pStyle w:val="Kopfzeile"/>
    </w:pPr>
    <w:r>
      <w:tab/>
    </w:r>
    <w:r>
      <w:tab/>
    </w:r>
    <w:r>
      <w:ptab w:relativeTo="margin" w:alignment="right" w:leader="none"/>
    </w:r>
    <w:r>
      <w:rPr>
        <w:noProof/>
        <w:lang w:eastAsia="de-DE"/>
      </w:rPr>
      <w:drawing>
        <wp:inline distT="0" distB="0" distL="0" distR="0" wp14:anchorId="66FC5FBC" wp14:editId="7AF1A1B6">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6E152B0" w14:textId="77777777" w:rsidR="009F4EAC" w:rsidRDefault="009F4E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CEA"/>
    <w:rsid w:val="00033002"/>
    <w:rsid w:val="00044682"/>
    <w:rsid w:val="00054445"/>
    <w:rsid w:val="00066E54"/>
    <w:rsid w:val="000B45A7"/>
    <w:rsid w:val="000C1420"/>
    <w:rsid w:val="000E6995"/>
    <w:rsid w:val="001419B4"/>
    <w:rsid w:val="00145DB7"/>
    <w:rsid w:val="001468FC"/>
    <w:rsid w:val="00155B15"/>
    <w:rsid w:val="00180714"/>
    <w:rsid w:val="00194D30"/>
    <w:rsid w:val="001A0E68"/>
    <w:rsid w:val="00234F7A"/>
    <w:rsid w:val="002411BF"/>
    <w:rsid w:val="00247233"/>
    <w:rsid w:val="002534B6"/>
    <w:rsid w:val="002873B0"/>
    <w:rsid w:val="00292971"/>
    <w:rsid w:val="00295522"/>
    <w:rsid w:val="00301640"/>
    <w:rsid w:val="0030301C"/>
    <w:rsid w:val="003063F9"/>
    <w:rsid w:val="00307356"/>
    <w:rsid w:val="00310F5B"/>
    <w:rsid w:val="00327624"/>
    <w:rsid w:val="00331858"/>
    <w:rsid w:val="00334240"/>
    <w:rsid w:val="003524D2"/>
    <w:rsid w:val="0037389B"/>
    <w:rsid w:val="003936A6"/>
    <w:rsid w:val="003A76AA"/>
    <w:rsid w:val="003B593D"/>
    <w:rsid w:val="00444145"/>
    <w:rsid w:val="00456F24"/>
    <w:rsid w:val="004708EB"/>
    <w:rsid w:val="00482BB0"/>
    <w:rsid w:val="00492D3B"/>
    <w:rsid w:val="004932AF"/>
    <w:rsid w:val="004E011A"/>
    <w:rsid w:val="004E6179"/>
    <w:rsid w:val="005242AC"/>
    <w:rsid w:val="00527059"/>
    <w:rsid w:val="0053354D"/>
    <w:rsid w:val="00534C3F"/>
    <w:rsid w:val="00555746"/>
    <w:rsid w:val="00556698"/>
    <w:rsid w:val="00566A67"/>
    <w:rsid w:val="005A28CB"/>
    <w:rsid w:val="005A5FC6"/>
    <w:rsid w:val="005C658C"/>
    <w:rsid w:val="00602706"/>
    <w:rsid w:val="0064528B"/>
    <w:rsid w:val="0065065E"/>
    <w:rsid w:val="00652E53"/>
    <w:rsid w:val="00676502"/>
    <w:rsid w:val="006C08D9"/>
    <w:rsid w:val="006F6F99"/>
    <w:rsid w:val="006F6F9E"/>
    <w:rsid w:val="00703992"/>
    <w:rsid w:val="00705C2E"/>
    <w:rsid w:val="00710CF3"/>
    <w:rsid w:val="0074245C"/>
    <w:rsid w:val="00784C39"/>
    <w:rsid w:val="007B1AEF"/>
    <w:rsid w:val="007C2DD9"/>
    <w:rsid w:val="007E7FC6"/>
    <w:rsid w:val="007F2586"/>
    <w:rsid w:val="008172FC"/>
    <w:rsid w:val="00824226"/>
    <w:rsid w:val="00850EAF"/>
    <w:rsid w:val="008570C6"/>
    <w:rsid w:val="00857AEC"/>
    <w:rsid w:val="00882C06"/>
    <w:rsid w:val="00894244"/>
    <w:rsid w:val="008D0896"/>
    <w:rsid w:val="008D70BE"/>
    <w:rsid w:val="009031D8"/>
    <w:rsid w:val="009169F9"/>
    <w:rsid w:val="0093605C"/>
    <w:rsid w:val="00965077"/>
    <w:rsid w:val="009A3D17"/>
    <w:rsid w:val="009B108D"/>
    <w:rsid w:val="009B130E"/>
    <w:rsid w:val="009C2115"/>
    <w:rsid w:val="009D5C17"/>
    <w:rsid w:val="009F4EAC"/>
    <w:rsid w:val="00A03549"/>
    <w:rsid w:val="00A20AFA"/>
    <w:rsid w:val="00A434A4"/>
    <w:rsid w:val="00A461E9"/>
    <w:rsid w:val="00A64335"/>
    <w:rsid w:val="00A75F5E"/>
    <w:rsid w:val="00AA1346"/>
    <w:rsid w:val="00AC2129"/>
    <w:rsid w:val="00AF1F99"/>
    <w:rsid w:val="00AF789A"/>
    <w:rsid w:val="00B03CCD"/>
    <w:rsid w:val="00B139D2"/>
    <w:rsid w:val="00B36FBA"/>
    <w:rsid w:val="00B532E9"/>
    <w:rsid w:val="00B66D75"/>
    <w:rsid w:val="00B81ED6"/>
    <w:rsid w:val="00B90001"/>
    <w:rsid w:val="00BA36BF"/>
    <w:rsid w:val="00BB0BFF"/>
    <w:rsid w:val="00BB2A7B"/>
    <w:rsid w:val="00BD0270"/>
    <w:rsid w:val="00BD7045"/>
    <w:rsid w:val="00C37834"/>
    <w:rsid w:val="00C43CB8"/>
    <w:rsid w:val="00C450A3"/>
    <w:rsid w:val="00C464EC"/>
    <w:rsid w:val="00C77574"/>
    <w:rsid w:val="00CB0CC2"/>
    <w:rsid w:val="00CC64B3"/>
    <w:rsid w:val="00D069C7"/>
    <w:rsid w:val="00D63B95"/>
    <w:rsid w:val="00D82EAE"/>
    <w:rsid w:val="00DA3453"/>
    <w:rsid w:val="00DF40C0"/>
    <w:rsid w:val="00E06C3B"/>
    <w:rsid w:val="00E20AE2"/>
    <w:rsid w:val="00E260E6"/>
    <w:rsid w:val="00E32363"/>
    <w:rsid w:val="00E847CC"/>
    <w:rsid w:val="00EA26F3"/>
    <w:rsid w:val="00EA5FB7"/>
    <w:rsid w:val="00EA6E3D"/>
    <w:rsid w:val="00EB59DB"/>
    <w:rsid w:val="00EF1DB7"/>
    <w:rsid w:val="00EF6488"/>
    <w:rsid w:val="00EF6B6D"/>
    <w:rsid w:val="00F44D65"/>
    <w:rsid w:val="00F654C7"/>
    <w:rsid w:val="00F75FBF"/>
    <w:rsid w:val="00FF1F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0CBCA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LHbase-type11ptregular">
    <w:name w:val="LH_base-type 11pt regular"/>
    <w:qFormat/>
    <w:rsid w:val="00894244"/>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 w:type="character" w:styleId="Kommentarzeichen">
    <w:name w:val="annotation reference"/>
    <w:basedOn w:val="Absatz-Standardschriftart"/>
    <w:uiPriority w:val="99"/>
    <w:semiHidden/>
    <w:unhideWhenUsed/>
    <w:rsid w:val="00710CF3"/>
    <w:rPr>
      <w:sz w:val="16"/>
      <w:szCs w:val="16"/>
    </w:rPr>
  </w:style>
  <w:style w:type="paragraph" w:styleId="Kommentartext">
    <w:name w:val="annotation text"/>
    <w:basedOn w:val="Standard"/>
    <w:link w:val="KommentartextZchn"/>
    <w:uiPriority w:val="99"/>
    <w:semiHidden/>
    <w:unhideWhenUsed/>
    <w:rsid w:val="00710C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0CF3"/>
    <w:rPr>
      <w:sz w:val="20"/>
      <w:szCs w:val="20"/>
    </w:rPr>
  </w:style>
  <w:style w:type="paragraph" w:styleId="Kommentarthema">
    <w:name w:val="annotation subject"/>
    <w:basedOn w:val="Kommentartext"/>
    <w:next w:val="Kommentartext"/>
    <w:link w:val="KommentarthemaZchn"/>
    <w:uiPriority w:val="99"/>
    <w:semiHidden/>
    <w:unhideWhenUsed/>
    <w:rsid w:val="00710CF3"/>
    <w:rPr>
      <w:b/>
      <w:bCs/>
    </w:rPr>
  </w:style>
  <w:style w:type="character" w:customStyle="1" w:styleId="KommentarthemaZchn">
    <w:name w:val="Kommentarthema Zchn"/>
    <w:basedOn w:val="KommentartextZchn"/>
    <w:link w:val="Kommentarthema"/>
    <w:uiPriority w:val="99"/>
    <w:semiHidden/>
    <w:rsid w:val="00710CF3"/>
    <w:rPr>
      <w:b/>
      <w:bCs/>
      <w:sz w:val="20"/>
      <w:szCs w:val="20"/>
    </w:rPr>
  </w:style>
  <w:style w:type="paragraph" w:styleId="Sprechblasentext">
    <w:name w:val="Balloon Text"/>
    <w:basedOn w:val="Standard"/>
    <w:link w:val="SprechblasentextZchn"/>
    <w:uiPriority w:val="99"/>
    <w:semiHidden/>
    <w:unhideWhenUsed/>
    <w:rsid w:val="00710C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0C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1A56-2852-414F-A95D-FBD557AA3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96275D-1E99-40A6-BFFB-96AACA0807E6}">
  <ds:schemaRefs>
    <ds:schemaRef ds:uri="http://schemas.microsoft.com/sharepoint/v3/contenttype/forms"/>
  </ds:schemaRefs>
</ds:datastoreItem>
</file>

<file path=customXml/itemProps3.xml><?xml version="1.0" encoding="utf-8"?>
<ds:datastoreItem xmlns:ds="http://schemas.openxmlformats.org/officeDocument/2006/customXml" ds:itemID="{FA8AAC2B-CE76-41B6-894C-53DF071DA98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34ADD7A-1E75-45B2-8D21-017DED5F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3566</Characters>
  <Application>Microsoft Office Word</Application>
  <DocSecurity>0</DocSecurity>
  <Lines>29</Lines>
  <Paragraphs>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6</cp:revision>
  <cp:lastPrinted>2022-03-02T07:51:00Z</cp:lastPrinted>
  <dcterms:created xsi:type="dcterms:W3CDTF">2022-02-25T06:12:00Z</dcterms:created>
  <dcterms:modified xsi:type="dcterms:W3CDTF">2022-03-02T11:58:00Z</dcterms:modified>
  <cp:category>Presseinformation</cp:category>
</cp:coreProperties>
</file>