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5B464" w14:textId="77777777" w:rsidR="00F62892" w:rsidRPr="006228BF" w:rsidRDefault="00E847CC" w:rsidP="00E847CC">
      <w:pPr>
        <w:pStyle w:val="Topline16Pt"/>
        <w:rPr>
          <w:lang w:val="de-DE"/>
        </w:rPr>
      </w:pPr>
      <w:r w:rsidRPr="006228BF">
        <w:rPr>
          <w:lang w:val="de-DE"/>
        </w:rPr>
        <w:t>Presseinformation</w:t>
      </w:r>
    </w:p>
    <w:p w14:paraId="47F6469B" w14:textId="77777777" w:rsidR="00E847CC" w:rsidRPr="00AD55ED" w:rsidRDefault="00194B16" w:rsidP="00B528AB">
      <w:pPr>
        <w:pStyle w:val="HeadlineH233Pt"/>
      </w:pPr>
      <w:r>
        <w:t xml:space="preserve">Zero </w:t>
      </w:r>
      <w:proofErr w:type="spellStart"/>
      <w:r>
        <w:t>e</w:t>
      </w:r>
      <w:r w:rsidR="00F9137C">
        <w:t>mission</w:t>
      </w:r>
      <w:proofErr w:type="spellEnd"/>
      <w:r w:rsidR="00F9137C">
        <w:t xml:space="preserve">, </w:t>
      </w:r>
      <w:proofErr w:type="spellStart"/>
      <w:r w:rsidR="00F9137C">
        <w:t>full</w:t>
      </w:r>
      <w:proofErr w:type="spellEnd"/>
      <w:r w:rsidR="00F9137C">
        <w:t xml:space="preserve"> </w:t>
      </w:r>
      <w:r>
        <w:t>p</w:t>
      </w:r>
      <w:r w:rsidR="00F9137C">
        <w:t>ower</w:t>
      </w:r>
      <w:r w:rsidR="0088513F" w:rsidRPr="00AD55ED">
        <w:t xml:space="preserve">: </w:t>
      </w:r>
      <w:r w:rsidR="00F9137C">
        <w:t>Liebherr</w:t>
      </w:r>
      <w:r w:rsidR="00383075">
        <w:t>-</w:t>
      </w:r>
      <w:r w:rsidR="00F9137C">
        <w:t>Mobilkran LTC 1050-3.1 mit elektrischem Antrieb</w:t>
      </w:r>
    </w:p>
    <w:p w14:paraId="4DFF7FD3"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5DD7A17C" w14:textId="77777777" w:rsidR="00827B5A" w:rsidRDefault="001546CA" w:rsidP="00827B5A">
      <w:pPr>
        <w:pStyle w:val="Bulletpoints11Pt"/>
        <w:rPr>
          <w:lang w:val="de-DE"/>
        </w:rPr>
      </w:pPr>
      <w:r>
        <w:rPr>
          <w:lang w:val="de-DE"/>
        </w:rPr>
        <w:t>Liebherr-50-Tonnen-Kompaktkran mit zusätzlichem elektrischen Antrieb</w:t>
      </w:r>
    </w:p>
    <w:p w14:paraId="345AF81A" w14:textId="77777777" w:rsidR="0088513F" w:rsidRDefault="001546CA" w:rsidP="00827B5A">
      <w:pPr>
        <w:pStyle w:val="Bulletpoints11Pt"/>
        <w:rPr>
          <w:lang w:val="de-DE"/>
        </w:rPr>
      </w:pPr>
      <w:r>
        <w:rPr>
          <w:lang w:val="de-DE"/>
        </w:rPr>
        <w:t xml:space="preserve">Kranfunktionen wahlweise </w:t>
      </w:r>
      <w:r w:rsidR="00933111">
        <w:rPr>
          <w:lang w:val="de-DE"/>
        </w:rPr>
        <w:t>gespeist durch Verbrennungs- oder Elektromotor</w:t>
      </w:r>
    </w:p>
    <w:p w14:paraId="20ECC00F" w14:textId="77777777" w:rsidR="000579DD" w:rsidRDefault="001546CA" w:rsidP="00827B5A">
      <w:pPr>
        <w:pStyle w:val="Bulletpoints11Pt"/>
        <w:rPr>
          <w:lang w:val="de-DE"/>
        </w:rPr>
      </w:pPr>
      <w:r>
        <w:rPr>
          <w:lang w:val="de-DE"/>
        </w:rPr>
        <w:t xml:space="preserve">Volle Leistung auch </w:t>
      </w:r>
      <w:r w:rsidR="00D83BAA">
        <w:rPr>
          <w:lang w:val="de-DE"/>
        </w:rPr>
        <w:t xml:space="preserve">im </w:t>
      </w:r>
      <w:r>
        <w:rPr>
          <w:lang w:val="de-DE"/>
        </w:rPr>
        <w:t>Elektro</w:t>
      </w:r>
      <w:r w:rsidR="00D83BAA">
        <w:rPr>
          <w:lang w:val="de-DE"/>
        </w:rPr>
        <w:t>betrieb</w:t>
      </w:r>
    </w:p>
    <w:p w14:paraId="0DED4017" w14:textId="77777777" w:rsidR="00AA2DE5" w:rsidRPr="00B528AB" w:rsidRDefault="00833BB1" w:rsidP="00E375B1">
      <w:pPr>
        <w:pStyle w:val="Teaser11Pt"/>
        <w:rPr>
          <w:lang w:val="de-DE"/>
        </w:rPr>
      </w:pPr>
      <w:r w:rsidRPr="00E375B1">
        <w:rPr>
          <w:lang w:val="de-DE"/>
        </w:rPr>
        <w:t xml:space="preserve">Der </w:t>
      </w:r>
      <w:r w:rsidR="005A106C" w:rsidRPr="00E375B1">
        <w:rPr>
          <w:lang w:val="de-DE"/>
        </w:rPr>
        <w:t xml:space="preserve">fortschreitende </w:t>
      </w:r>
      <w:r w:rsidRPr="00E375B1">
        <w:rPr>
          <w:lang w:val="de-DE"/>
        </w:rPr>
        <w:t>Klimawandel erfordert</w:t>
      </w:r>
      <w:r w:rsidR="009F79A0" w:rsidRPr="00E375B1">
        <w:rPr>
          <w:lang w:val="de-DE"/>
        </w:rPr>
        <w:t xml:space="preserve"> auch in der Bauindustrie </w:t>
      </w:r>
      <w:r w:rsidRPr="00E375B1">
        <w:rPr>
          <w:lang w:val="de-DE"/>
        </w:rPr>
        <w:t xml:space="preserve">Antriebskonzepte, die </w:t>
      </w:r>
      <w:r w:rsidR="001546CA" w:rsidRPr="00E375B1">
        <w:rPr>
          <w:lang w:val="de-DE"/>
        </w:rPr>
        <w:t>den Ausstoß von Treibhausgasen reduzieren</w:t>
      </w:r>
      <w:r w:rsidR="000B706F" w:rsidRPr="00E375B1">
        <w:rPr>
          <w:lang w:val="de-DE"/>
        </w:rPr>
        <w:t xml:space="preserve">. </w:t>
      </w:r>
      <w:r w:rsidR="005A106C" w:rsidRPr="00B528AB">
        <w:rPr>
          <w:rFonts w:eastAsiaTheme="minorHAnsi"/>
          <w:lang w:val="de-DE" w:eastAsia="en-US"/>
        </w:rPr>
        <w:t xml:space="preserve">Um sowohl den Bedürfnissen der Kunden als auch </w:t>
      </w:r>
      <w:r w:rsidR="002635C3" w:rsidRPr="00B528AB">
        <w:rPr>
          <w:rFonts w:eastAsiaTheme="minorHAnsi"/>
          <w:lang w:val="de-DE" w:eastAsia="en-US"/>
        </w:rPr>
        <w:t>dem</w:t>
      </w:r>
      <w:r w:rsidR="005A106C" w:rsidRPr="00B528AB">
        <w:rPr>
          <w:rFonts w:eastAsiaTheme="minorHAnsi"/>
          <w:lang w:val="de-DE" w:eastAsia="en-US"/>
        </w:rPr>
        <w:t xml:space="preserve"> Anspruch an Umweltverträglichkeit</w:t>
      </w:r>
      <w:r w:rsidR="00933111" w:rsidRPr="00B528AB">
        <w:rPr>
          <w:rFonts w:eastAsiaTheme="minorHAnsi"/>
          <w:lang w:val="de-DE" w:eastAsia="en-US"/>
        </w:rPr>
        <w:t xml:space="preserve"> bestmöglich </w:t>
      </w:r>
      <w:r w:rsidR="005A106C" w:rsidRPr="00B528AB">
        <w:rPr>
          <w:rFonts w:eastAsiaTheme="minorHAnsi"/>
          <w:lang w:val="de-DE" w:eastAsia="en-US"/>
        </w:rPr>
        <w:t xml:space="preserve">gerecht zu werden, </w:t>
      </w:r>
      <w:r w:rsidR="00383075" w:rsidRPr="00B528AB">
        <w:rPr>
          <w:lang w:val="de-DE"/>
        </w:rPr>
        <w:t xml:space="preserve">arbeitet </w:t>
      </w:r>
      <w:r w:rsidR="005A106C" w:rsidRPr="00B528AB">
        <w:rPr>
          <w:lang w:val="de-DE"/>
        </w:rPr>
        <w:t xml:space="preserve">Liebherr </w:t>
      </w:r>
      <w:r w:rsidR="000B706F" w:rsidRPr="00B528AB">
        <w:rPr>
          <w:lang w:val="de-DE"/>
        </w:rPr>
        <w:t xml:space="preserve">technologieoffen </w:t>
      </w:r>
      <w:r w:rsidR="00383075" w:rsidRPr="00B528AB">
        <w:rPr>
          <w:lang w:val="de-DE"/>
        </w:rPr>
        <w:t xml:space="preserve">an </w:t>
      </w:r>
      <w:r w:rsidR="000B706F" w:rsidRPr="00B528AB">
        <w:rPr>
          <w:lang w:val="de-DE"/>
        </w:rPr>
        <w:t>alternative</w:t>
      </w:r>
      <w:r w:rsidR="009F79A0" w:rsidRPr="00B528AB">
        <w:rPr>
          <w:lang w:val="de-DE"/>
        </w:rPr>
        <w:t xml:space="preserve">n </w:t>
      </w:r>
      <w:r w:rsidR="000B706F" w:rsidRPr="00B528AB">
        <w:rPr>
          <w:lang w:val="de-DE"/>
        </w:rPr>
        <w:t>Antrie</w:t>
      </w:r>
      <w:r w:rsidR="005A106C" w:rsidRPr="00B528AB">
        <w:rPr>
          <w:lang w:val="de-DE"/>
        </w:rPr>
        <w:t>ben</w:t>
      </w:r>
      <w:r w:rsidR="000B706F" w:rsidRPr="00B528AB">
        <w:rPr>
          <w:lang w:val="de-DE"/>
        </w:rPr>
        <w:t>, die</w:t>
      </w:r>
      <w:r w:rsidR="009F79A0" w:rsidRPr="00B528AB">
        <w:rPr>
          <w:lang w:val="de-DE"/>
        </w:rPr>
        <w:t xml:space="preserve"> optimal auf Anwendungsfeld und Einsatzort der jeweiligen Maschine abgestimmt sind</w:t>
      </w:r>
      <w:r w:rsidR="000B706F" w:rsidRPr="00B528AB">
        <w:rPr>
          <w:lang w:val="de-DE"/>
        </w:rPr>
        <w:t xml:space="preserve">. </w:t>
      </w:r>
      <w:r w:rsidR="009F79A0" w:rsidRPr="00B528AB">
        <w:rPr>
          <w:lang w:val="de-DE"/>
        </w:rPr>
        <w:t xml:space="preserve">Der neue </w:t>
      </w:r>
      <w:r w:rsidR="00C82588" w:rsidRPr="00B528AB">
        <w:rPr>
          <w:lang w:val="de-DE"/>
        </w:rPr>
        <w:t xml:space="preserve">Kompaktkran </w:t>
      </w:r>
      <w:r w:rsidR="007D6C72" w:rsidRPr="00B528AB">
        <w:rPr>
          <w:lang w:val="de-DE"/>
        </w:rPr>
        <w:t>LTC 1050-3.1</w:t>
      </w:r>
      <w:r w:rsidR="000B706F" w:rsidRPr="00B528AB">
        <w:rPr>
          <w:lang w:val="de-DE"/>
        </w:rPr>
        <w:t xml:space="preserve"> </w:t>
      </w:r>
      <w:r w:rsidR="00362985" w:rsidRPr="00B528AB">
        <w:rPr>
          <w:lang w:val="de-DE"/>
        </w:rPr>
        <w:t>des</w:t>
      </w:r>
      <w:r w:rsidR="009F79A0" w:rsidRPr="00B528AB">
        <w:rPr>
          <w:lang w:val="de-DE"/>
        </w:rPr>
        <w:t xml:space="preserve"> Liebherr-Werk</w:t>
      </w:r>
      <w:r w:rsidR="00D83BAA" w:rsidRPr="00B528AB">
        <w:rPr>
          <w:lang w:val="de-DE"/>
        </w:rPr>
        <w:t>s</w:t>
      </w:r>
      <w:r w:rsidR="009F79A0" w:rsidRPr="00B528AB">
        <w:rPr>
          <w:lang w:val="de-DE"/>
        </w:rPr>
        <w:t xml:space="preserve"> </w:t>
      </w:r>
      <w:r w:rsidR="00362985" w:rsidRPr="00B528AB">
        <w:rPr>
          <w:lang w:val="de-DE"/>
        </w:rPr>
        <w:t xml:space="preserve">in Ehingen </w:t>
      </w:r>
      <w:r w:rsidR="00E6084D" w:rsidRPr="00B528AB">
        <w:rPr>
          <w:lang w:val="de-DE"/>
        </w:rPr>
        <w:t xml:space="preserve">ist, </w:t>
      </w:r>
      <w:r w:rsidR="00092E04" w:rsidRPr="00B528AB">
        <w:rPr>
          <w:lang w:val="de-DE"/>
        </w:rPr>
        <w:t xml:space="preserve">zusätzlich </w:t>
      </w:r>
      <w:r w:rsidR="009F79A0" w:rsidRPr="00B528AB">
        <w:rPr>
          <w:lang w:val="de-DE"/>
        </w:rPr>
        <w:t>zum konventionellen Antrieb</w:t>
      </w:r>
      <w:r w:rsidR="00E6084D" w:rsidRPr="00B528AB">
        <w:rPr>
          <w:lang w:val="de-DE"/>
        </w:rPr>
        <w:t xml:space="preserve">, mit </w:t>
      </w:r>
      <w:r w:rsidR="00092E04" w:rsidRPr="00B528AB">
        <w:rPr>
          <w:lang w:val="de-DE"/>
        </w:rPr>
        <w:t>eine</w:t>
      </w:r>
      <w:r w:rsidR="00E6084D" w:rsidRPr="00B528AB">
        <w:rPr>
          <w:lang w:val="de-DE"/>
        </w:rPr>
        <w:t xml:space="preserve">m </w:t>
      </w:r>
      <w:r w:rsidR="00092E04" w:rsidRPr="00B528AB">
        <w:rPr>
          <w:lang w:val="de-DE"/>
        </w:rPr>
        <w:t>Elektromotor</w:t>
      </w:r>
      <w:r w:rsidR="00E6084D" w:rsidRPr="00B528AB">
        <w:rPr>
          <w:lang w:val="de-DE"/>
        </w:rPr>
        <w:t xml:space="preserve"> ausgestattet</w:t>
      </w:r>
      <w:r w:rsidR="00D92688" w:rsidRPr="00B528AB">
        <w:rPr>
          <w:lang w:val="de-DE"/>
        </w:rPr>
        <w:t xml:space="preserve">. </w:t>
      </w:r>
      <w:r w:rsidR="00362985" w:rsidRPr="00B528AB">
        <w:rPr>
          <w:lang w:val="de-DE"/>
        </w:rPr>
        <w:t xml:space="preserve">Die </w:t>
      </w:r>
      <w:r w:rsidR="00C82588" w:rsidRPr="00B528AB">
        <w:rPr>
          <w:lang w:val="de-DE"/>
        </w:rPr>
        <w:t>Kran</w:t>
      </w:r>
      <w:r w:rsidR="00092E04" w:rsidRPr="00B528AB">
        <w:rPr>
          <w:lang w:val="de-DE"/>
        </w:rPr>
        <w:t>bewegungen</w:t>
      </w:r>
      <w:r w:rsidR="00362985" w:rsidRPr="00B528AB">
        <w:rPr>
          <w:lang w:val="de-DE"/>
        </w:rPr>
        <w:t xml:space="preserve"> </w:t>
      </w:r>
      <w:r w:rsidR="00E6084D" w:rsidRPr="00B528AB">
        <w:rPr>
          <w:lang w:val="de-DE"/>
        </w:rPr>
        <w:t xml:space="preserve">können so optional auch </w:t>
      </w:r>
      <w:r w:rsidR="00D92688" w:rsidRPr="00B528AB">
        <w:rPr>
          <w:lang w:val="de-DE"/>
        </w:rPr>
        <w:t xml:space="preserve">strombasiert ausgeführt </w:t>
      </w:r>
      <w:r w:rsidR="00194B16" w:rsidRPr="00B528AB">
        <w:rPr>
          <w:lang w:val="de-DE"/>
        </w:rPr>
        <w:t>werden</w:t>
      </w:r>
      <w:r w:rsidR="007F6D20" w:rsidRPr="00B528AB">
        <w:rPr>
          <w:lang w:val="de-DE"/>
        </w:rPr>
        <w:t>.</w:t>
      </w:r>
      <w:r w:rsidR="00C82588" w:rsidRPr="00B528AB">
        <w:rPr>
          <w:lang w:val="de-DE"/>
        </w:rPr>
        <w:t xml:space="preserve"> </w:t>
      </w:r>
      <w:r w:rsidR="00C9667F" w:rsidRPr="00B528AB">
        <w:rPr>
          <w:lang w:val="de-DE"/>
        </w:rPr>
        <w:t>D</w:t>
      </w:r>
      <w:r w:rsidR="00AA368D" w:rsidRPr="00B528AB">
        <w:rPr>
          <w:lang w:val="de-DE"/>
        </w:rPr>
        <w:t>ie</w:t>
      </w:r>
      <w:r w:rsidR="00C9667F" w:rsidRPr="00B528AB">
        <w:rPr>
          <w:lang w:val="de-DE"/>
        </w:rPr>
        <w:t xml:space="preserve"> neue </w:t>
      </w:r>
      <w:r w:rsidR="00AA368D" w:rsidRPr="00B528AB">
        <w:rPr>
          <w:lang w:val="de-DE"/>
        </w:rPr>
        <w:t>Variante des kompakten 50-Tonners</w:t>
      </w:r>
      <w:r w:rsidR="00C9667F" w:rsidRPr="00B528AB">
        <w:rPr>
          <w:lang w:val="de-DE"/>
        </w:rPr>
        <w:t xml:space="preserve"> </w:t>
      </w:r>
      <w:r w:rsidR="00D92688" w:rsidRPr="00B528AB">
        <w:rPr>
          <w:lang w:val="de-DE"/>
        </w:rPr>
        <w:t>leistet damit einen Beitrag zur CO</w:t>
      </w:r>
      <w:r w:rsidR="00D92688" w:rsidRPr="00B528AB">
        <w:rPr>
          <w:vertAlign w:val="subscript"/>
          <w:lang w:val="de-DE"/>
        </w:rPr>
        <w:t>2</w:t>
      </w:r>
      <w:r w:rsidR="00D92688" w:rsidRPr="00B528AB">
        <w:rPr>
          <w:lang w:val="de-DE"/>
        </w:rPr>
        <w:t>-Reduktion</w:t>
      </w:r>
      <w:r w:rsidR="00E6084D" w:rsidRPr="00B528AB">
        <w:rPr>
          <w:lang w:val="de-DE"/>
        </w:rPr>
        <w:t xml:space="preserve"> und </w:t>
      </w:r>
      <w:r w:rsidR="00C9667F" w:rsidRPr="00B528AB">
        <w:rPr>
          <w:lang w:val="de-DE"/>
        </w:rPr>
        <w:t xml:space="preserve">erfüllt </w:t>
      </w:r>
      <w:r w:rsidR="00D92688" w:rsidRPr="00B528AB">
        <w:rPr>
          <w:lang w:val="de-DE"/>
        </w:rPr>
        <w:t xml:space="preserve">die </w:t>
      </w:r>
      <w:r w:rsidR="00C9667F" w:rsidRPr="00B528AB">
        <w:rPr>
          <w:lang w:val="de-DE"/>
        </w:rPr>
        <w:t xml:space="preserve">Voraussetzungen für den Betrieb auf </w:t>
      </w:r>
      <w:r w:rsidR="00D92688" w:rsidRPr="00B528AB">
        <w:rPr>
          <w:lang w:val="de-DE"/>
        </w:rPr>
        <w:t>„Zero Emission“-</w:t>
      </w:r>
      <w:r w:rsidR="00C9667F" w:rsidRPr="00B528AB">
        <w:rPr>
          <w:lang w:val="de-DE"/>
        </w:rPr>
        <w:t>Baustellen</w:t>
      </w:r>
      <w:r w:rsidR="00D92688" w:rsidRPr="00B528AB">
        <w:rPr>
          <w:lang w:val="de-DE"/>
        </w:rPr>
        <w:t xml:space="preserve">. </w:t>
      </w:r>
    </w:p>
    <w:p w14:paraId="61C0592B" w14:textId="5F0B2E7B" w:rsidR="001637C0" w:rsidRPr="00017F5B" w:rsidRDefault="0088513F" w:rsidP="00BE5B0B">
      <w:pPr>
        <w:pStyle w:val="Copytext11Pt"/>
        <w:rPr>
          <w:lang w:val="de-DE"/>
        </w:rPr>
      </w:pPr>
      <w:r w:rsidRPr="00BE5B0B">
        <w:rPr>
          <w:lang w:val="de-DE"/>
        </w:rPr>
        <w:t xml:space="preserve">Ehingen (Donau) (Deutschland), </w:t>
      </w:r>
      <w:r w:rsidR="00292848">
        <w:rPr>
          <w:lang w:val="de-DE"/>
        </w:rPr>
        <w:t>6</w:t>
      </w:r>
      <w:bookmarkStart w:id="0" w:name="_GoBack"/>
      <w:bookmarkEnd w:id="0"/>
      <w:r w:rsidR="009B052F" w:rsidRPr="00BE5B0B">
        <w:rPr>
          <w:lang w:val="de-DE"/>
        </w:rPr>
        <w:t xml:space="preserve">. </w:t>
      </w:r>
      <w:r w:rsidR="001F45B5" w:rsidRPr="00BE5B0B">
        <w:rPr>
          <w:lang w:val="de-DE"/>
        </w:rPr>
        <w:t>April</w:t>
      </w:r>
      <w:r w:rsidRPr="00BE5B0B">
        <w:rPr>
          <w:lang w:val="de-DE"/>
        </w:rPr>
        <w:t xml:space="preserve"> 202</w:t>
      </w:r>
      <w:r w:rsidR="00CA3D22" w:rsidRPr="00BE5B0B">
        <w:rPr>
          <w:lang w:val="de-DE"/>
        </w:rPr>
        <w:t>2</w:t>
      </w:r>
      <w:r w:rsidRPr="00BE5B0B">
        <w:rPr>
          <w:lang w:val="de-DE"/>
        </w:rPr>
        <w:t xml:space="preserve"> –</w:t>
      </w:r>
      <w:r w:rsidR="00466A15" w:rsidRPr="00BE5B0B">
        <w:rPr>
          <w:lang w:val="de-DE"/>
        </w:rPr>
        <w:t xml:space="preserve"> </w:t>
      </w:r>
      <w:r w:rsidR="00194B16" w:rsidRPr="00BE5B0B">
        <w:rPr>
          <w:lang w:val="de-DE"/>
        </w:rPr>
        <w:t xml:space="preserve">Die Entwicklung des elektrischen Antriebs des </w:t>
      </w:r>
      <w:r w:rsidR="007D6C72" w:rsidRPr="00BE5B0B">
        <w:rPr>
          <w:lang w:val="de-DE"/>
        </w:rPr>
        <w:t>LTC 1050-3.1</w:t>
      </w:r>
      <w:r w:rsidR="00194B16" w:rsidRPr="00BE5B0B">
        <w:rPr>
          <w:lang w:val="de-DE"/>
        </w:rPr>
        <w:t xml:space="preserve"> hat Liebherr unter das Motto „</w:t>
      </w:r>
      <w:r w:rsidR="00AA368D" w:rsidRPr="00BE5B0B">
        <w:rPr>
          <w:lang w:val="de-DE"/>
        </w:rPr>
        <w:t>Z</w:t>
      </w:r>
      <w:r w:rsidR="00194B16" w:rsidRPr="00BE5B0B">
        <w:rPr>
          <w:lang w:val="de-DE"/>
        </w:rPr>
        <w:t xml:space="preserve">ero </w:t>
      </w:r>
      <w:proofErr w:type="spellStart"/>
      <w:r w:rsidR="00194B16" w:rsidRPr="00BE5B0B">
        <w:rPr>
          <w:lang w:val="de-DE"/>
        </w:rPr>
        <w:t>emission</w:t>
      </w:r>
      <w:proofErr w:type="spellEnd"/>
      <w:r w:rsidR="00194B16" w:rsidRPr="00BE5B0B">
        <w:rPr>
          <w:lang w:val="de-DE"/>
        </w:rPr>
        <w:t xml:space="preserve">, </w:t>
      </w:r>
      <w:proofErr w:type="spellStart"/>
      <w:r w:rsidR="00194B16" w:rsidRPr="00BE5B0B">
        <w:rPr>
          <w:lang w:val="de-DE"/>
        </w:rPr>
        <w:t>full</w:t>
      </w:r>
      <w:proofErr w:type="spellEnd"/>
      <w:r w:rsidR="00194B16" w:rsidRPr="00BE5B0B">
        <w:rPr>
          <w:lang w:val="de-DE"/>
        </w:rPr>
        <w:t xml:space="preserve"> power“ gestellt. </w:t>
      </w:r>
      <w:r w:rsidR="00194B16" w:rsidRPr="00B528AB">
        <w:rPr>
          <w:lang w:val="de-DE"/>
        </w:rPr>
        <w:t>Dr. Ulrich Hamme, technischer Geschäftsführer der Liebherr-Werk Ehingen GmbH</w:t>
      </w:r>
      <w:r w:rsidR="00AA368D" w:rsidRPr="00B528AB">
        <w:rPr>
          <w:lang w:val="de-DE"/>
        </w:rPr>
        <w:t>,</w:t>
      </w:r>
      <w:r w:rsidR="00194B16" w:rsidRPr="00B528AB">
        <w:rPr>
          <w:lang w:val="de-DE"/>
        </w:rPr>
        <w:t xml:space="preserve"> erklärt: „</w:t>
      </w:r>
      <w:r w:rsidR="001637C0" w:rsidRPr="00B528AB">
        <w:rPr>
          <w:lang w:val="de-DE"/>
        </w:rPr>
        <w:t xml:space="preserve">Unseren Kunden möchten wir auch mit dem alternativen elektrischen Antrieb die volle Kranleistung bieten. </w:t>
      </w:r>
      <w:r w:rsidR="004361D0" w:rsidRPr="00B528AB">
        <w:rPr>
          <w:lang w:val="de-DE"/>
        </w:rPr>
        <w:t xml:space="preserve">Der </w:t>
      </w:r>
      <w:r w:rsidR="007D6C72" w:rsidRPr="00B528AB">
        <w:rPr>
          <w:lang w:val="de-DE"/>
        </w:rPr>
        <w:t>LTC 1050-3.1</w:t>
      </w:r>
      <w:r w:rsidR="004361D0" w:rsidRPr="00B528AB">
        <w:rPr>
          <w:lang w:val="de-DE"/>
        </w:rPr>
        <w:t xml:space="preserve"> wird wie bisher konventionell mit einem </w:t>
      </w:r>
      <w:r w:rsidR="00C56272" w:rsidRPr="00B528AB">
        <w:rPr>
          <w:lang w:val="de-DE"/>
        </w:rPr>
        <w:t>Verbrennungsm</w:t>
      </w:r>
      <w:r w:rsidR="004361D0" w:rsidRPr="00B528AB">
        <w:rPr>
          <w:lang w:val="de-DE"/>
        </w:rPr>
        <w:t>otor</w:t>
      </w:r>
      <w:r w:rsidR="00AA368D" w:rsidRPr="00B528AB">
        <w:rPr>
          <w:lang w:val="de-DE"/>
        </w:rPr>
        <w:t>,</w:t>
      </w:r>
      <w:r w:rsidR="00C56272" w:rsidRPr="00B528AB">
        <w:rPr>
          <w:lang w:val="de-DE"/>
        </w:rPr>
        <w:t xml:space="preserve"> </w:t>
      </w:r>
      <w:r w:rsidR="00B35373" w:rsidRPr="00B528AB">
        <w:rPr>
          <w:lang w:val="de-DE"/>
        </w:rPr>
        <w:t xml:space="preserve">mit </w:t>
      </w:r>
      <w:r w:rsidR="004361D0" w:rsidRPr="00B528AB">
        <w:rPr>
          <w:lang w:val="de-DE"/>
        </w:rPr>
        <w:t xml:space="preserve">Diesel </w:t>
      </w:r>
      <w:r w:rsidR="00C56272" w:rsidRPr="00B528AB">
        <w:rPr>
          <w:lang w:val="de-DE"/>
        </w:rPr>
        <w:t>oder HVO</w:t>
      </w:r>
      <w:r w:rsidR="00B35373" w:rsidRPr="00B528AB">
        <w:rPr>
          <w:lang w:val="de-DE"/>
        </w:rPr>
        <w:t>-Kraftstoff</w:t>
      </w:r>
      <w:r w:rsidR="00AA368D" w:rsidRPr="00B528AB">
        <w:rPr>
          <w:lang w:val="de-DE"/>
        </w:rPr>
        <w:t>,</w:t>
      </w:r>
      <w:r w:rsidR="00C56272" w:rsidRPr="00B528AB">
        <w:rPr>
          <w:lang w:val="de-DE"/>
        </w:rPr>
        <w:t xml:space="preserve"> </w:t>
      </w:r>
      <w:r w:rsidR="004361D0" w:rsidRPr="00B528AB">
        <w:rPr>
          <w:lang w:val="de-DE"/>
        </w:rPr>
        <w:t>für das Fahren auf der Straße und</w:t>
      </w:r>
      <w:r w:rsidR="00362985" w:rsidRPr="00B528AB">
        <w:rPr>
          <w:lang w:val="de-DE"/>
        </w:rPr>
        <w:t xml:space="preserve"> den </w:t>
      </w:r>
      <w:r w:rsidR="004361D0" w:rsidRPr="00B528AB">
        <w:rPr>
          <w:lang w:val="de-DE"/>
        </w:rPr>
        <w:t>Kraneinsatz</w:t>
      </w:r>
      <w:r w:rsidR="00362985" w:rsidRPr="00B528AB">
        <w:rPr>
          <w:lang w:val="de-DE"/>
        </w:rPr>
        <w:t xml:space="preserve"> selbst </w:t>
      </w:r>
      <w:r w:rsidR="004361D0" w:rsidRPr="00B528AB">
        <w:rPr>
          <w:lang w:val="de-DE"/>
        </w:rPr>
        <w:t>ausgestattet sein</w:t>
      </w:r>
      <w:r w:rsidR="00B35373" w:rsidRPr="00B528AB">
        <w:rPr>
          <w:lang w:val="de-DE"/>
        </w:rPr>
        <w:t>. Er</w:t>
      </w:r>
      <w:r w:rsidR="004361D0" w:rsidRPr="00B528AB">
        <w:rPr>
          <w:lang w:val="de-DE"/>
        </w:rPr>
        <w:t xml:space="preserve"> kann aber alternativ für die Kranarbeit mit einem elektrischen Antrieb und damit „Zero Emission“-gerecht genutzt werden. </w:t>
      </w:r>
      <w:r w:rsidR="004361D0" w:rsidRPr="00017F5B">
        <w:rPr>
          <w:lang w:val="de-DE"/>
        </w:rPr>
        <w:t xml:space="preserve">Alle bisherigen Nutzungseigenschaften des Krans bleiben also erhalten, unabhängig davon, ob er </w:t>
      </w:r>
      <w:r w:rsidR="00B35373" w:rsidRPr="00017F5B">
        <w:rPr>
          <w:lang w:val="de-DE"/>
        </w:rPr>
        <w:t xml:space="preserve">im Kranbetrieb </w:t>
      </w:r>
      <w:r w:rsidR="004361D0" w:rsidRPr="00017F5B">
        <w:rPr>
          <w:lang w:val="de-DE"/>
        </w:rPr>
        <w:t xml:space="preserve">mit dem abgasemissionsfreien </w:t>
      </w:r>
      <w:r w:rsidR="00B35373" w:rsidRPr="00017F5B">
        <w:rPr>
          <w:lang w:val="de-DE"/>
        </w:rPr>
        <w:t xml:space="preserve">Elektro- </w:t>
      </w:r>
      <w:r w:rsidR="004361D0" w:rsidRPr="00017F5B">
        <w:rPr>
          <w:lang w:val="de-DE"/>
        </w:rPr>
        <w:t>oder mit dem Verbrennungsmotor betrieben wird</w:t>
      </w:r>
      <w:r w:rsidR="00017F5B">
        <w:rPr>
          <w:lang w:val="de-DE"/>
        </w:rPr>
        <w:t>.</w:t>
      </w:r>
      <w:r w:rsidR="001637C0" w:rsidRPr="00017F5B">
        <w:rPr>
          <w:lang w:val="de-DE"/>
        </w:rPr>
        <w:t>“</w:t>
      </w:r>
    </w:p>
    <w:p w14:paraId="2B29A3E9" w14:textId="77777777" w:rsidR="003B5F58" w:rsidRPr="00B528AB" w:rsidRDefault="003B5F58" w:rsidP="00BE5B0B">
      <w:pPr>
        <w:pStyle w:val="Copyhead11Pt"/>
        <w:rPr>
          <w:lang w:val="de-DE"/>
        </w:rPr>
      </w:pPr>
      <w:r w:rsidRPr="00B528AB">
        <w:rPr>
          <w:lang w:val="de-DE"/>
        </w:rPr>
        <w:t>Höchste Flexibilität</w:t>
      </w:r>
      <w:r w:rsidR="007D6DD6" w:rsidRPr="00B528AB">
        <w:rPr>
          <w:lang w:val="de-DE"/>
        </w:rPr>
        <w:t xml:space="preserve"> für maximale Umweltverträglichkeit und Kundennutzen </w:t>
      </w:r>
    </w:p>
    <w:p w14:paraId="7781DA96" w14:textId="5F8C5247" w:rsidR="00EC50AD" w:rsidRPr="00B528AB" w:rsidRDefault="003B5F58" w:rsidP="00BE5B0B">
      <w:pPr>
        <w:pStyle w:val="Copytext11Pt"/>
        <w:rPr>
          <w:lang w:val="de-DE"/>
        </w:rPr>
      </w:pPr>
      <w:r w:rsidRPr="00B528AB">
        <w:rPr>
          <w:lang w:val="de-DE"/>
        </w:rPr>
        <w:t>Die neue A</w:t>
      </w:r>
      <w:r w:rsidR="00C56272" w:rsidRPr="00B528AB">
        <w:rPr>
          <w:lang w:val="de-DE"/>
        </w:rPr>
        <w:t xml:space="preserve">lternative des </w:t>
      </w:r>
      <w:r w:rsidR="007D6C72" w:rsidRPr="00B528AB">
        <w:rPr>
          <w:lang w:val="de-DE"/>
        </w:rPr>
        <w:t>LTC 1050-3.1</w:t>
      </w:r>
      <w:r w:rsidRPr="00B528AB">
        <w:rPr>
          <w:lang w:val="de-DE"/>
        </w:rPr>
        <w:t xml:space="preserve"> bietet</w:t>
      </w:r>
      <w:r w:rsidR="00C56272" w:rsidRPr="00B528AB">
        <w:rPr>
          <w:lang w:val="de-DE"/>
        </w:rPr>
        <w:t xml:space="preserve"> die bestmögliche Kombination aus Umweltverträglichkeit, Kundennutzen und Effizienz. </w:t>
      </w:r>
      <w:r w:rsidR="00C56272" w:rsidRPr="000C76E7">
        <w:rPr>
          <w:lang w:val="de-DE"/>
        </w:rPr>
        <w:t xml:space="preserve">Auf der Straße und im Gelände ist er mit einem </w:t>
      </w:r>
      <w:r w:rsidR="009A4CC2" w:rsidRPr="000C76E7">
        <w:rPr>
          <w:lang w:val="de-DE"/>
        </w:rPr>
        <w:t>konventionellen</w:t>
      </w:r>
      <w:r w:rsidR="007D6DD6" w:rsidRPr="000C76E7">
        <w:rPr>
          <w:lang w:val="de-DE"/>
        </w:rPr>
        <w:t xml:space="preserve"> </w:t>
      </w:r>
      <w:r w:rsidR="00760847" w:rsidRPr="000C76E7">
        <w:rPr>
          <w:lang w:val="de-DE"/>
        </w:rPr>
        <w:t>und</w:t>
      </w:r>
      <w:r w:rsidR="007D6DD6" w:rsidRPr="000C76E7">
        <w:rPr>
          <w:lang w:val="de-DE"/>
        </w:rPr>
        <w:t xml:space="preserve"> </w:t>
      </w:r>
      <w:r w:rsidR="00C56272" w:rsidRPr="000C76E7">
        <w:rPr>
          <w:lang w:val="de-DE"/>
        </w:rPr>
        <w:t xml:space="preserve">emissionsarmen </w:t>
      </w:r>
      <w:r w:rsidR="009A4CC2" w:rsidRPr="000C76E7">
        <w:rPr>
          <w:lang w:val="de-DE"/>
        </w:rPr>
        <w:t xml:space="preserve">Verbrennungsmotor </w:t>
      </w:r>
      <w:r w:rsidR="00C56272" w:rsidRPr="000C76E7">
        <w:rPr>
          <w:lang w:val="de-DE"/>
        </w:rPr>
        <w:t>der Abgasemissionsstufe</w:t>
      </w:r>
      <w:r w:rsidR="000C76E7" w:rsidRPr="000C76E7">
        <w:rPr>
          <w:lang w:val="de-DE"/>
        </w:rPr>
        <w:t> </w:t>
      </w:r>
      <w:r w:rsidRPr="000C76E7">
        <w:rPr>
          <w:lang w:val="de-DE"/>
        </w:rPr>
        <w:t xml:space="preserve">5 unterwegs, der eine Leistung von </w:t>
      </w:r>
      <w:r w:rsidR="007D6C72" w:rsidRPr="000C76E7">
        <w:rPr>
          <w:lang w:val="de-DE"/>
        </w:rPr>
        <w:t>243 kW</w:t>
      </w:r>
      <w:r w:rsidRPr="000C76E7">
        <w:rPr>
          <w:lang w:val="de-DE"/>
        </w:rPr>
        <w:t xml:space="preserve"> (326</w:t>
      </w:r>
      <w:r w:rsidR="000C76E7">
        <w:rPr>
          <w:lang w:val="de-DE"/>
        </w:rPr>
        <w:t> </w:t>
      </w:r>
      <w:r w:rsidRPr="000C76E7">
        <w:rPr>
          <w:lang w:val="de-DE"/>
        </w:rPr>
        <w:t xml:space="preserve">PS) erbringt. </w:t>
      </w:r>
      <w:r w:rsidRPr="00B528AB">
        <w:rPr>
          <w:lang w:val="de-DE"/>
        </w:rPr>
        <w:t>Der Motor kann uneingeschränkt mit hydriertem Pflanzenöl</w:t>
      </w:r>
      <w:r w:rsidR="007D6DD6" w:rsidRPr="00B528AB">
        <w:rPr>
          <w:lang w:val="de-DE"/>
        </w:rPr>
        <w:t xml:space="preserve"> (</w:t>
      </w:r>
      <w:r w:rsidRPr="00B528AB">
        <w:rPr>
          <w:lang w:val="de-DE"/>
        </w:rPr>
        <w:t>HVO</w:t>
      </w:r>
      <w:r w:rsidR="007D6DD6" w:rsidRPr="00B528AB">
        <w:rPr>
          <w:lang w:val="de-DE"/>
        </w:rPr>
        <w:t>) gespeist</w:t>
      </w:r>
      <w:r w:rsidRPr="00B528AB">
        <w:rPr>
          <w:lang w:val="de-DE"/>
        </w:rPr>
        <w:t xml:space="preserve"> werden, wodurch er</w:t>
      </w:r>
      <w:r w:rsidR="00C42C0D" w:rsidRPr="00B528AB">
        <w:rPr>
          <w:lang w:val="de-DE"/>
        </w:rPr>
        <w:t xml:space="preserve"> im Einsatz</w:t>
      </w:r>
      <w:r w:rsidRPr="00B528AB">
        <w:rPr>
          <w:lang w:val="de-DE"/>
        </w:rPr>
        <w:t xml:space="preserve"> bereits bis zu </w:t>
      </w:r>
      <w:r w:rsidR="007D6C72" w:rsidRPr="00B528AB">
        <w:rPr>
          <w:lang w:val="de-DE"/>
        </w:rPr>
        <w:t>90 %</w:t>
      </w:r>
      <w:r w:rsidRPr="00B528AB">
        <w:rPr>
          <w:lang w:val="de-DE"/>
        </w:rPr>
        <w:t xml:space="preserve"> </w:t>
      </w:r>
      <w:r w:rsidR="00B35373" w:rsidRPr="00B528AB">
        <w:rPr>
          <w:lang w:val="de-DE"/>
        </w:rPr>
        <w:t xml:space="preserve">der </w:t>
      </w:r>
      <w:r w:rsidRPr="00B528AB">
        <w:rPr>
          <w:lang w:val="de-DE"/>
        </w:rPr>
        <w:t>CO</w:t>
      </w:r>
      <w:r w:rsidRPr="00B528AB">
        <w:rPr>
          <w:vertAlign w:val="subscript"/>
          <w:lang w:val="de-DE"/>
        </w:rPr>
        <w:t>2</w:t>
      </w:r>
      <w:r w:rsidR="00C42C0D" w:rsidRPr="00B528AB">
        <w:rPr>
          <w:lang w:val="de-DE"/>
        </w:rPr>
        <w:t>-</w:t>
      </w:r>
      <w:r w:rsidR="00B35373" w:rsidRPr="00B528AB">
        <w:rPr>
          <w:lang w:val="de-DE"/>
        </w:rPr>
        <w:t>Emissionen</w:t>
      </w:r>
      <w:r w:rsidR="007D6DD6" w:rsidRPr="00B528AB">
        <w:rPr>
          <w:lang w:val="de-DE"/>
        </w:rPr>
        <w:t xml:space="preserve">, im Vergleich zum reinen Antrieb mit Dieselkraftstoff, </w:t>
      </w:r>
      <w:r w:rsidRPr="00B528AB">
        <w:rPr>
          <w:lang w:val="de-DE"/>
        </w:rPr>
        <w:t xml:space="preserve">einspart. </w:t>
      </w:r>
    </w:p>
    <w:p w14:paraId="4BABAE7E" w14:textId="77777777" w:rsidR="003B5F58" w:rsidRPr="00B528AB" w:rsidRDefault="003B5F58" w:rsidP="00BE5B0B">
      <w:pPr>
        <w:pStyle w:val="Copytext11Pt"/>
        <w:rPr>
          <w:lang w:val="de-DE"/>
        </w:rPr>
      </w:pPr>
      <w:r w:rsidRPr="00B528AB">
        <w:rPr>
          <w:lang w:val="de-DE"/>
        </w:rPr>
        <w:lastRenderedPageBreak/>
        <w:t>Im Kranbetrieb kann je nach Einsatzbedingung</w:t>
      </w:r>
      <w:r w:rsidR="00D83BAA" w:rsidRPr="00B528AB">
        <w:rPr>
          <w:lang w:val="de-DE"/>
        </w:rPr>
        <w:t xml:space="preserve">en </w:t>
      </w:r>
      <w:r w:rsidRPr="00B528AB">
        <w:rPr>
          <w:lang w:val="de-DE"/>
        </w:rPr>
        <w:t>flexibel d</w:t>
      </w:r>
      <w:r w:rsidR="00AA368D" w:rsidRPr="00B528AB">
        <w:rPr>
          <w:lang w:val="de-DE"/>
        </w:rPr>
        <w:t>er</w:t>
      </w:r>
      <w:r w:rsidRPr="00B528AB">
        <w:rPr>
          <w:lang w:val="de-DE"/>
        </w:rPr>
        <w:t xml:space="preserve"> Verbrennungs</w:t>
      </w:r>
      <w:r w:rsidR="00D83BAA" w:rsidRPr="00B528AB">
        <w:rPr>
          <w:lang w:val="de-DE"/>
        </w:rPr>
        <w:t xml:space="preserve">- oder </w:t>
      </w:r>
      <w:r w:rsidR="00AA368D" w:rsidRPr="00B528AB">
        <w:rPr>
          <w:lang w:val="de-DE"/>
        </w:rPr>
        <w:t>der</w:t>
      </w:r>
      <w:r w:rsidRPr="00B528AB">
        <w:rPr>
          <w:lang w:val="de-DE"/>
        </w:rPr>
        <w:t xml:space="preserve"> Elektromotor gewählt werden</w:t>
      </w:r>
      <w:r w:rsidR="00760847" w:rsidRPr="00B528AB">
        <w:rPr>
          <w:lang w:val="de-DE"/>
        </w:rPr>
        <w:t>.</w:t>
      </w:r>
      <w:r w:rsidR="00D83BAA" w:rsidRPr="00B528AB">
        <w:rPr>
          <w:lang w:val="de-DE"/>
        </w:rPr>
        <w:t xml:space="preserve"> Letzterer reduziert sowohl Luft- als auch Lärmemissionen auf ein Minimum. </w:t>
      </w:r>
      <w:r w:rsidRPr="00B528AB">
        <w:rPr>
          <w:lang w:val="de-DE"/>
        </w:rPr>
        <w:t>Da</w:t>
      </w:r>
      <w:r w:rsidR="00D83BAA" w:rsidRPr="00B528AB">
        <w:rPr>
          <w:lang w:val="de-DE"/>
        </w:rPr>
        <w:t xml:space="preserve">mit </w:t>
      </w:r>
      <w:r w:rsidRPr="00B528AB">
        <w:rPr>
          <w:lang w:val="de-DE"/>
        </w:rPr>
        <w:t>ist d</w:t>
      </w:r>
      <w:r w:rsidR="00D83BAA" w:rsidRPr="00B528AB">
        <w:rPr>
          <w:lang w:val="de-DE"/>
        </w:rPr>
        <w:t xml:space="preserve">ie Maschine </w:t>
      </w:r>
      <w:r w:rsidRPr="00B528AB">
        <w:rPr>
          <w:lang w:val="de-DE"/>
        </w:rPr>
        <w:t xml:space="preserve">auch für den Einsatz in </w:t>
      </w:r>
      <w:r w:rsidR="007D6DD6" w:rsidRPr="00B528AB">
        <w:rPr>
          <w:lang w:val="de-DE"/>
        </w:rPr>
        <w:t xml:space="preserve">geräuschsensiblen </w:t>
      </w:r>
      <w:r w:rsidRPr="00B528AB">
        <w:rPr>
          <w:lang w:val="de-DE"/>
        </w:rPr>
        <w:t xml:space="preserve">Bereichen sowie </w:t>
      </w:r>
      <w:r w:rsidR="007D6C72" w:rsidRPr="00B528AB">
        <w:rPr>
          <w:lang w:val="de-DE"/>
        </w:rPr>
        <w:t>„Zero Emission Areas“</w:t>
      </w:r>
      <w:r w:rsidRPr="00B528AB">
        <w:rPr>
          <w:lang w:val="de-DE"/>
        </w:rPr>
        <w:t xml:space="preserve"> geeignet. </w:t>
      </w:r>
    </w:p>
    <w:p w14:paraId="1451F74F" w14:textId="77777777" w:rsidR="003B5F58" w:rsidRPr="00B528AB" w:rsidRDefault="00A557CE" w:rsidP="00BE5B0B">
      <w:pPr>
        <w:pStyle w:val="Copyhead11Pt"/>
        <w:rPr>
          <w:lang w:val="de-DE"/>
        </w:rPr>
      </w:pPr>
      <w:r w:rsidRPr="00B528AB">
        <w:rPr>
          <w:lang w:val="de-DE"/>
        </w:rPr>
        <w:t xml:space="preserve">Einfaches und cleveres </w:t>
      </w:r>
      <w:r w:rsidR="00593638" w:rsidRPr="00B528AB">
        <w:rPr>
          <w:lang w:val="de-DE"/>
        </w:rPr>
        <w:t>E-Antriebskonzept</w:t>
      </w:r>
      <w:r w:rsidR="00766980" w:rsidRPr="00B528AB">
        <w:rPr>
          <w:lang w:val="de-DE"/>
        </w:rPr>
        <w:t xml:space="preserve">: </w:t>
      </w:r>
      <w:r w:rsidRPr="00B528AB">
        <w:rPr>
          <w:lang w:val="de-DE"/>
        </w:rPr>
        <w:t xml:space="preserve">elektrischer Antrieb flexibel einsetzbar </w:t>
      </w:r>
    </w:p>
    <w:p w14:paraId="27895BE1" w14:textId="77777777" w:rsidR="007723C4" w:rsidRPr="00B528AB" w:rsidRDefault="00593638" w:rsidP="00357DAC">
      <w:pPr>
        <w:pStyle w:val="Copytext11Pt"/>
        <w:rPr>
          <w:lang w:val="de-DE"/>
        </w:rPr>
      </w:pPr>
      <w:r w:rsidRPr="00B528AB">
        <w:rPr>
          <w:lang w:val="de-DE"/>
        </w:rPr>
        <w:t xml:space="preserve">Der neu entwickelte Antrieb mit Elektromotor bietet eine </w:t>
      </w:r>
      <w:r w:rsidR="00C42C0D" w:rsidRPr="00B528AB">
        <w:rPr>
          <w:lang w:val="de-DE"/>
        </w:rPr>
        <w:t>Leistung</w:t>
      </w:r>
      <w:r w:rsidRPr="00B528AB">
        <w:rPr>
          <w:lang w:val="de-DE"/>
        </w:rPr>
        <w:t xml:space="preserve"> von </w:t>
      </w:r>
      <w:r w:rsidR="007D6C72" w:rsidRPr="00B528AB">
        <w:rPr>
          <w:lang w:val="de-DE"/>
        </w:rPr>
        <w:t>72 kW</w:t>
      </w:r>
      <w:r w:rsidRPr="00B528AB">
        <w:rPr>
          <w:lang w:val="de-DE"/>
        </w:rPr>
        <w:t xml:space="preserve"> und ermöglicht damit einen uneingeschränkten Kranbetrieb</w:t>
      </w:r>
      <w:r w:rsidR="00B35373" w:rsidRPr="00B528AB">
        <w:rPr>
          <w:lang w:val="de-DE"/>
        </w:rPr>
        <w:t xml:space="preserve">, also mit </w:t>
      </w:r>
      <w:r w:rsidR="00CF2A06" w:rsidRPr="00B528AB">
        <w:rPr>
          <w:lang w:val="de-DE"/>
        </w:rPr>
        <w:t xml:space="preserve">annähernd </w:t>
      </w:r>
      <w:r w:rsidR="00B35373" w:rsidRPr="00B528AB">
        <w:rPr>
          <w:lang w:val="de-DE"/>
        </w:rPr>
        <w:t xml:space="preserve">gleicher </w:t>
      </w:r>
      <w:r w:rsidR="00C42C0D" w:rsidRPr="00B528AB">
        <w:rPr>
          <w:lang w:val="de-DE"/>
        </w:rPr>
        <w:t>Performance</w:t>
      </w:r>
      <w:r w:rsidR="00B35373" w:rsidRPr="00B528AB">
        <w:rPr>
          <w:lang w:val="de-DE"/>
        </w:rPr>
        <w:t xml:space="preserve"> wie bei der Nutzung des </w:t>
      </w:r>
      <w:r w:rsidR="00C42C0D" w:rsidRPr="00B528AB">
        <w:rPr>
          <w:lang w:val="de-DE"/>
        </w:rPr>
        <w:t>6-Zylinder-Motors</w:t>
      </w:r>
      <w:r w:rsidRPr="00B528AB">
        <w:rPr>
          <w:lang w:val="de-DE"/>
        </w:rPr>
        <w:t xml:space="preserve">. Für die Kraftübertragung an die Verbraucher im Kranoberwagen nutzt der elektrische Antrieb die vorhandene </w:t>
      </w:r>
      <w:r w:rsidR="00766980" w:rsidRPr="00B528AB">
        <w:rPr>
          <w:lang w:val="de-DE"/>
        </w:rPr>
        <w:t xml:space="preserve">Hydraulikpumpe, die beim konventionellen </w:t>
      </w:r>
      <w:r w:rsidR="007D6C72" w:rsidRPr="00B528AB">
        <w:rPr>
          <w:lang w:val="de-DE"/>
        </w:rPr>
        <w:t>LTC 1050-3.1</w:t>
      </w:r>
      <w:r w:rsidR="00766980" w:rsidRPr="00B528AB">
        <w:rPr>
          <w:lang w:val="de-DE"/>
        </w:rPr>
        <w:t xml:space="preserve"> direkt an das Lastschaltgetriebe angebaut ist. </w:t>
      </w:r>
    </w:p>
    <w:p w14:paraId="5B9699D5" w14:textId="77777777" w:rsidR="00593638" w:rsidRPr="00B528AB" w:rsidRDefault="00766980" w:rsidP="00357DAC">
      <w:pPr>
        <w:pStyle w:val="Copytext11Pt"/>
        <w:rPr>
          <w:lang w:val="de-DE"/>
        </w:rPr>
      </w:pPr>
      <w:r w:rsidRPr="00B528AB">
        <w:rPr>
          <w:lang w:val="de-DE"/>
        </w:rPr>
        <w:t xml:space="preserve">Bei der elektrischen </w:t>
      </w:r>
      <w:r w:rsidR="00760847" w:rsidRPr="00B528AB">
        <w:rPr>
          <w:lang w:val="de-DE"/>
        </w:rPr>
        <w:t>V</w:t>
      </w:r>
      <w:r w:rsidRPr="00B528AB">
        <w:rPr>
          <w:lang w:val="de-DE"/>
        </w:rPr>
        <w:t xml:space="preserve">ariante kommt </w:t>
      </w:r>
      <w:r w:rsidR="00A557CE" w:rsidRPr="00B528AB">
        <w:rPr>
          <w:lang w:val="de-DE"/>
        </w:rPr>
        <w:t xml:space="preserve">zum konventionellen Model des LTC 1050-3.1 </w:t>
      </w:r>
      <w:r w:rsidRPr="00B528AB">
        <w:rPr>
          <w:lang w:val="de-DE"/>
        </w:rPr>
        <w:t xml:space="preserve">lediglich der Elektromotor und </w:t>
      </w:r>
      <w:r w:rsidR="00EC2779" w:rsidRPr="00B528AB">
        <w:rPr>
          <w:lang w:val="de-DE"/>
        </w:rPr>
        <w:t xml:space="preserve">ein Verteilergetriebe sowie die notwendige Steuerungstechnik hinzu. Dabei sitzt das Verteilergetriebe </w:t>
      </w:r>
      <w:r w:rsidR="00737662" w:rsidRPr="00B528AB">
        <w:rPr>
          <w:lang w:val="de-DE"/>
        </w:rPr>
        <w:t xml:space="preserve">direkt </w:t>
      </w:r>
      <w:r w:rsidR="00EC2779" w:rsidRPr="00B528AB">
        <w:rPr>
          <w:lang w:val="de-DE"/>
        </w:rPr>
        <w:t xml:space="preserve">zwischen der Kranpumpe und dem Lastschaltgetriebe. Diese clevere und dennoch einfache Lösung ermöglicht den flexiblen Wechsel zwischen </w:t>
      </w:r>
      <w:r w:rsidR="00AA368D" w:rsidRPr="00B528AB">
        <w:rPr>
          <w:lang w:val="de-DE"/>
        </w:rPr>
        <w:t>diesel-hydraulischem</w:t>
      </w:r>
      <w:r w:rsidR="00EC2779" w:rsidRPr="00B528AB">
        <w:rPr>
          <w:lang w:val="de-DE"/>
        </w:rPr>
        <w:t xml:space="preserve"> und elektr</w:t>
      </w:r>
      <w:r w:rsidR="00AA368D" w:rsidRPr="00B528AB">
        <w:rPr>
          <w:lang w:val="de-DE"/>
        </w:rPr>
        <w:t>o-hydraulischem</w:t>
      </w:r>
      <w:r w:rsidR="00EC2779" w:rsidRPr="00B528AB">
        <w:rPr>
          <w:lang w:val="de-DE"/>
        </w:rPr>
        <w:t xml:space="preserve"> Antrieb.</w:t>
      </w:r>
      <w:r w:rsidR="007723C4" w:rsidRPr="00B528AB">
        <w:rPr>
          <w:lang w:val="de-DE"/>
        </w:rPr>
        <w:t xml:space="preserve"> </w:t>
      </w:r>
      <w:r w:rsidR="00EC2779" w:rsidRPr="00B528AB">
        <w:rPr>
          <w:lang w:val="de-DE"/>
        </w:rPr>
        <w:t xml:space="preserve">Für die volle Leistung wird </w:t>
      </w:r>
      <w:r w:rsidR="00737662" w:rsidRPr="00B528AB">
        <w:rPr>
          <w:lang w:val="de-DE"/>
        </w:rPr>
        <w:t xml:space="preserve">Baustellenstrom mit </w:t>
      </w:r>
      <w:r w:rsidR="007D6C72" w:rsidRPr="00B528AB">
        <w:rPr>
          <w:lang w:val="de-DE"/>
        </w:rPr>
        <w:t>125 Ampere</w:t>
      </w:r>
      <w:r w:rsidR="00737662" w:rsidRPr="00B528AB">
        <w:rPr>
          <w:lang w:val="de-DE"/>
        </w:rPr>
        <w:t xml:space="preserve"> benötigt, der Betrieb ist jedoch auch mit </w:t>
      </w:r>
      <w:r w:rsidR="007D6C72" w:rsidRPr="00B528AB">
        <w:rPr>
          <w:lang w:val="de-DE"/>
        </w:rPr>
        <w:t>63 Ampere</w:t>
      </w:r>
      <w:r w:rsidR="00737662" w:rsidRPr="00B528AB">
        <w:rPr>
          <w:lang w:val="de-DE"/>
        </w:rPr>
        <w:t xml:space="preserve"> </w:t>
      </w:r>
      <w:r w:rsidR="00CF2A06" w:rsidRPr="00B528AB">
        <w:rPr>
          <w:lang w:val="de-DE"/>
        </w:rPr>
        <w:t xml:space="preserve">praxistauglich </w:t>
      </w:r>
      <w:r w:rsidR="00737662" w:rsidRPr="00B528AB">
        <w:rPr>
          <w:lang w:val="de-DE"/>
        </w:rPr>
        <w:t>mögli</w:t>
      </w:r>
      <w:r w:rsidR="007723C4" w:rsidRPr="00B528AB">
        <w:rPr>
          <w:lang w:val="de-DE"/>
        </w:rPr>
        <w:t xml:space="preserve">ch. Alternativ kann </w:t>
      </w:r>
      <w:r w:rsidR="00B35373" w:rsidRPr="00B528AB">
        <w:rPr>
          <w:lang w:val="de-DE"/>
        </w:rPr>
        <w:t xml:space="preserve">der Kran </w:t>
      </w:r>
      <w:r w:rsidR="007723C4" w:rsidRPr="00B528AB">
        <w:rPr>
          <w:lang w:val="de-DE"/>
        </w:rPr>
        <w:t>mit einem externen</w:t>
      </w:r>
      <w:r w:rsidR="00C42C0D" w:rsidRPr="00B528AB">
        <w:rPr>
          <w:lang w:val="de-DE"/>
        </w:rPr>
        <w:t xml:space="preserve"> handelsüblichen</w:t>
      </w:r>
      <w:r w:rsidR="007723C4" w:rsidRPr="00B528AB">
        <w:rPr>
          <w:lang w:val="de-DE"/>
        </w:rPr>
        <w:t xml:space="preserve"> „Battery Pack“</w:t>
      </w:r>
      <w:r w:rsidR="00760847" w:rsidRPr="00B528AB">
        <w:rPr>
          <w:lang w:val="de-DE"/>
        </w:rPr>
        <w:t xml:space="preserve"> arbeiten</w:t>
      </w:r>
      <w:r w:rsidR="00C42C0D" w:rsidRPr="00B528AB">
        <w:rPr>
          <w:lang w:val="de-DE"/>
        </w:rPr>
        <w:t>, falls</w:t>
      </w:r>
      <w:r w:rsidR="00E2606D" w:rsidRPr="00B528AB">
        <w:rPr>
          <w:lang w:val="de-DE"/>
        </w:rPr>
        <w:t xml:space="preserve"> die </w:t>
      </w:r>
      <w:r w:rsidR="00C42C0D" w:rsidRPr="00B528AB">
        <w:rPr>
          <w:lang w:val="de-DE"/>
        </w:rPr>
        <w:t>Baustelle</w:t>
      </w:r>
      <w:r w:rsidR="00E2606D" w:rsidRPr="00B528AB">
        <w:rPr>
          <w:lang w:val="de-DE"/>
        </w:rPr>
        <w:t xml:space="preserve"> nicht über eine entsprechende Elektroinfrastruktur verfügt</w:t>
      </w:r>
      <w:r w:rsidR="00C42C0D" w:rsidRPr="00B528AB">
        <w:rPr>
          <w:lang w:val="de-DE"/>
        </w:rPr>
        <w:t>.</w:t>
      </w:r>
    </w:p>
    <w:p w14:paraId="3B986B14" w14:textId="77777777" w:rsidR="007723C4" w:rsidRPr="00B528AB" w:rsidRDefault="007723C4" w:rsidP="00357DAC">
      <w:pPr>
        <w:pStyle w:val="Copytext11Pt"/>
        <w:rPr>
          <w:lang w:val="de-DE"/>
        </w:rPr>
      </w:pPr>
      <w:r w:rsidRPr="00B528AB">
        <w:rPr>
          <w:lang w:val="de-DE"/>
        </w:rPr>
        <w:t>Liebherr bietet die</w:t>
      </w:r>
      <w:r w:rsidR="00E2606D" w:rsidRPr="00B528AB">
        <w:rPr>
          <w:lang w:val="de-DE"/>
        </w:rPr>
        <w:t xml:space="preserve"> </w:t>
      </w:r>
      <w:r w:rsidRPr="00B528AB">
        <w:rPr>
          <w:lang w:val="de-DE"/>
        </w:rPr>
        <w:t xml:space="preserve">elektrische </w:t>
      </w:r>
      <w:r w:rsidR="00760DD2" w:rsidRPr="00B528AB">
        <w:rPr>
          <w:lang w:val="de-DE"/>
        </w:rPr>
        <w:t>Variante</w:t>
      </w:r>
      <w:r w:rsidRPr="00B528AB">
        <w:rPr>
          <w:lang w:val="de-DE"/>
        </w:rPr>
        <w:t xml:space="preserve"> des </w:t>
      </w:r>
      <w:r w:rsidR="007D6C72" w:rsidRPr="00B528AB">
        <w:rPr>
          <w:lang w:val="de-DE"/>
        </w:rPr>
        <w:t>LTC 1050-3.1</w:t>
      </w:r>
      <w:r w:rsidRPr="00B528AB">
        <w:rPr>
          <w:lang w:val="de-DE"/>
        </w:rPr>
        <w:t xml:space="preserve"> für die Version mit dem </w:t>
      </w:r>
      <w:r w:rsidR="007D6C72" w:rsidRPr="00B528AB">
        <w:rPr>
          <w:lang w:val="de-DE"/>
        </w:rPr>
        <w:t>36 Meter</w:t>
      </w:r>
      <w:r w:rsidRPr="00B528AB">
        <w:rPr>
          <w:lang w:val="de-DE"/>
        </w:rPr>
        <w:t xml:space="preserve"> langen TELEMATIK-Teleskopausleger an. </w:t>
      </w:r>
      <w:r w:rsidR="00760DD2" w:rsidRPr="00B528AB">
        <w:rPr>
          <w:lang w:val="de-DE"/>
        </w:rPr>
        <w:t xml:space="preserve">Die Optionen </w:t>
      </w:r>
      <w:proofErr w:type="spellStart"/>
      <w:r w:rsidR="00760DD2" w:rsidRPr="00B528AB">
        <w:rPr>
          <w:lang w:val="de-DE"/>
        </w:rPr>
        <w:t>RemoteDrive</w:t>
      </w:r>
      <w:proofErr w:type="spellEnd"/>
      <w:r w:rsidR="00AA368D" w:rsidRPr="00B528AB">
        <w:rPr>
          <w:lang w:val="de-DE"/>
        </w:rPr>
        <w:t xml:space="preserve"> für ferngesteuertes Fahren</w:t>
      </w:r>
      <w:r w:rsidR="00760DD2" w:rsidRPr="00B528AB">
        <w:rPr>
          <w:lang w:val="de-DE"/>
        </w:rPr>
        <w:t xml:space="preserve"> und höhenverstellbare Liftkabine sind </w:t>
      </w:r>
      <w:r w:rsidR="00AA368D" w:rsidRPr="00B528AB">
        <w:rPr>
          <w:lang w:val="de-DE"/>
        </w:rPr>
        <w:t>auch für den neuen Kran</w:t>
      </w:r>
      <w:r w:rsidR="00760DD2" w:rsidRPr="00B528AB">
        <w:rPr>
          <w:lang w:val="de-DE"/>
        </w:rPr>
        <w:t xml:space="preserve"> erhältlich. Intensive Erprobungen des </w:t>
      </w:r>
      <w:r w:rsidR="00AA368D" w:rsidRPr="00B528AB">
        <w:rPr>
          <w:lang w:val="de-DE"/>
        </w:rPr>
        <w:t>Prototyps</w:t>
      </w:r>
      <w:r w:rsidR="001546CA" w:rsidRPr="00B528AB">
        <w:rPr>
          <w:lang w:val="de-DE"/>
        </w:rPr>
        <w:t xml:space="preserve"> mit </w:t>
      </w:r>
      <w:r w:rsidR="00760DD2" w:rsidRPr="00B528AB">
        <w:rPr>
          <w:lang w:val="de-DE"/>
        </w:rPr>
        <w:t>elektrische</w:t>
      </w:r>
      <w:r w:rsidR="001546CA" w:rsidRPr="00B528AB">
        <w:rPr>
          <w:lang w:val="de-DE"/>
        </w:rPr>
        <w:t>m</w:t>
      </w:r>
      <w:r w:rsidR="00760DD2" w:rsidRPr="00B528AB">
        <w:rPr>
          <w:lang w:val="de-DE"/>
        </w:rPr>
        <w:t xml:space="preserve"> Antrieb sind in vollem Gange, so dass </w:t>
      </w:r>
      <w:r w:rsidR="001546CA" w:rsidRPr="00B528AB">
        <w:rPr>
          <w:lang w:val="de-DE"/>
        </w:rPr>
        <w:t>Liebherr die ersten Auslieferungen für 2023 plant.</w:t>
      </w:r>
    </w:p>
    <w:p w14:paraId="6EB9CC3D" w14:textId="77777777" w:rsidR="006228BF" w:rsidRPr="00B528AB" w:rsidRDefault="006228BF" w:rsidP="00357DAC">
      <w:pPr>
        <w:pStyle w:val="BoilerplateCopyhead9Pt"/>
        <w:rPr>
          <w:lang w:val="de-DE"/>
        </w:rPr>
      </w:pPr>
      <w:r w:rsidRPr="00B528AB">
        <w:rPr>
          <w:lang w:val="de-DE"/>
        </w:rPr>
        <w:t>Über die Liebherr-Werk Ehingen GmbH</w:t>
      </w:r>
    </w:p>
    <w:p w14:paraId="68DD3C50" w14:textId="77777777" w:rsidR="006228BF" w:rsidRPr="00B528AB" w:rsidRDefault="006228BF" w:rsidP="00357DAC">
      <w:pPr>
        <w:pStyle w:val="BoilerplateCopytext9Pt"/>
        <w:rPr>
          <w:lang w:val="de-DE"/>
        </w:rPr>
      </w:pPr>
      <w:r w:rsidRPr="00B528AB">
        <w:rPr>
          <w:lang w:val="de-DE"/>
        </w:rPr>
        <w:t xml:space="preserve">Die Liebherr-Werk Ehingen GmbH ist einer der führenden Hersteller von Mobil- und Raupenkranen. Die Palette der Mobilkrane reicht vom 2-achsigen 35 Tonnen-Kran bis zum Schwerlastkran mit 1.200 Tonnen Traglast und 9-achsigem Fahrgestell. </w:t>
      </w:r>
      <w:proofErr w:type="gramStart"/>
      <w:r w:rsidRPr="00B528AB">
        <w:rPr>
          <w:lang w:val="de-DE"/>
        </w:rPr>
        <w:t>Die Gittermastkrane</w:t>
      </w:r>
      <w:proofErr w:type="gramEnd"/>
      <w:r w:rsidRPr="00B528AB">
        <w:rPr>
          <w:lang w:val="de-DE"/>
        </w:rPr>
        <w:t xml:space="preserve"> auf Mobil- oder Raupenfahrwerken erreichen Traglasten bis 3.000 Tonnen. Mit universellen Auslegersystemen und umfangreicher Zusatzausrüstung sind sie auf den Baustellen in</w:t>
      </w:r>
      <w:r w:rsidR="00B72A6A" w:rsidRPr="00B528AB">
        <w:rPr>
          <w:lang w:val="de-DE"/>
        </w:rPr>
        <w:t xml:space="preserve"> der ganzen Welt im Einsatz. 3.8</w:t>
      </w:r>
      <w:r w:rsidRPr="00B528AB">
        <w:rPr>
          <w:lang w:val="de-DE"/>
        </w:rPr>
        <w:t>00 Mitarbeiter sind am Standort in Ehingen beschäftigt. Ein umfassender, weltweiter Service garantiert eine hohe Verfügbarkeit der Mobil- und Raupenkrane. Im Jahr 202</w:t>
      </w:r>
      <w:r w:rsidR="00B72A6A" w:rsidRPr="00B528AB">
        <w:rPr>
          <w:lang w:val="de-DE"/>
        </w:rPr>
        <w:t>1</w:t>
      </w:r>
      <w:r w:rsidRPr="00B528AB">
        <w:rPr>
          <w:lang w:val="de-DE"/>
        </w:rPr>
        <w:t xml:space="preserve"> wurde ein Umsatz von 2,</w:t>
      </w:r>
      <w:r w:rsidR="00B72A6A" w:rsidRPr="00B528AB">
        <w:rPr>
          <w:lang w:val="de-DE"/>
        </w:rPr>
        <w:t>3</w:t>
      </w:r>
      <w:r w:rsidRPr="00B528AB">
        <w:rPr>
          <w:lang w:val="de-DE"/>
        </w:rPr>
        <w:t>3 Milliarden Euro im Ehinger Liebherr-Werk erwirtschaftet.</w:t>
      </w:r>
    </w:p>
    <w:p w14:paraId="0A5FC885" w14:textId="77777777" w:rsidR="006228BF" w:rsidRPr="00B528AB" w:rsidRDefault="006228BF" w:rsidP="00357DAC">
      <w:pPr>
        <w:pStyle w:val="BoilerplateCopyhead9Pt"/>
        <w:rPr>
          <w:lang w:val="de-DE"/>
        </w:rPr>
      </w:pPr>
      <w:r w:rsidRPr="00B528AB">
        <w:rPr>
          <w:lang w:val="de-DE"/>
        </w:rPr>
        <w:t>Über die Firmengruppe Liebherr</w:t>
      </w:r>
    </w:p>
    <w:p w14:paraId="4831A2FA" w14:textId="77777777" w:rsidR="0085591B" w:rsidRPr="00B528AB" w:rsidRDefault="0070698F" w:rsidP="00357DAC">
      <w:pPr>
        <w:pStyle w:val="BoilerplateCopytext9Pt"/>
        <w:rPr>
          <w:lang w:val="de-DE"/>
        </w:rPr>
      </w:pPr>
      <w:r w:rsidRPr="00B528AB">
        <w:rPr>
          <w:lang w:val="de-DE"/>
        </w:rPr>
        <w:t xml:space="preserve">Die </w:t>
      </w:r>
      <w:r w:rsidR="00814330" w:rsidRPr="00B528AB">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6A0BAEF9" w14:textId="77777777" w:rsidR="00357DAC" w:rsidRDefault="00357DAC">
      <w:pPr>
        <w:rPr>
          <w:rFonts w:ascii="Arial" w:eastAsia="Times New Roman" w:hAnsi="Arial" w:cs="Arial"/>
          <w:b/>
          <w:szCs w:val="18"/>
          <w:lang w:eastAsia="de-DE"/>
        </w:rPr>
      </w:pPr>
      <w:r>
        <w:rPr>
          <w:rFonts w:ascii="Arial" w:eastAsia="Times New Roman" w:hAnsi="Arial" w:cs="Arial"/>
          <w:b/>
          <w:szCs w:val="18"/>
          <w:lang w:eastAsia="de-DE"/>
        </w:rPr>
        <w:br w:type="page"/>
      </w:r>
    </w:p>
    <w:p w14:paraId="0AB99187" w14:textId="4198D2D8" w:rsidR="006228BF" w:rsidRPr="00357DAC" w:rsidRDefault="006228BF" w:rsidP="00357DAC">
      <w:pPr>
        <w:pStyle w:val="Copyhead11Pt"/>
        <w:rPr>
          <w:sz w:val="18"/>
          <w:lang w:val="de-DE"/>
        </w:rPr>
      </w:pPr>
      <w:r w:rsidRPr="00357DAC">
        <w:rPr>
          <w:lang w:val="de-DE"/>
        </w:rPr>
        <w:lastRenderedPageBreak/>
        <w:t>Bild</w:t>
      </w:r>
      <w:r w:rsidR="0002277D" w:rsidRPr="00357DAC">
        <w:rPr>
          <w:lang w:val="de-DE"/>
        </w:rPr>
        <w:t>er</w:t>
      </w:r>
      <w:r w:rsidRPr="00357DAC">
        <w:rPr>
          <w:lang w:val="de-DE"/>
        </w:rPr>
        <w:t xml:space="preserve"> </w:t>
      </w:r>
    </w:p>
    <w:p w14:paraId="6750A855" w14:textId="77777777" w:rsidR="00357DAC" w:rsidRDefault="0074096C" w:rsidP="00E46015">
      <w:pPr>
        <w:spacing w:line="240" w:lineRule="auto"/>
        <w:rPr>
          <w:rFonts w:ascii="Arial" w:eastAsiaTheme="minorHAnsi" w:hAnsi="Arial" w:cs="Arial"/>
          <w:sz w:val="18"/>
          <w:szCs w:val="18"/>
          <w:lang w:eastAsia="en-US"/>
        </w:rPr>
      </w:pPr>
      <w:r>
        <w:rPr>
          <w:rFonts w:ascii="Arial" w:eastAsiaTheme="minorHAnsi" w:hAnsi="Arial" w:cs="Arial"/>
          <w:noProof/>
          <w:sz w:val="18"/>
          <w:szCs w:val="18"/>
          <w:lang w:eastAsia="de-DE"/>
        </w:rPr>
        <w:drawing>
          <wp:inline distT="0" distB="0" distL="0" distR="0" wp14:anchorId="4722A9FD" wp14:editId="17E02036">
            <wp:extent cx="4262034" cy="2839407"/>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ltc1050-electric-96dpi.jpg"/>
                    <pic:cNvPicPr/>
                  </pic:nvPicPr>
                  <pic:blipFill>
                    <a:blip r:embed="rId11">
                      <a:extLst>
                        <a:ext uri="{28A0092B-C50C-407E-A947-70E740481C1C}">
                          <a14:useLocalDpi xmlns:a14="http://schemas.microsoft.com/office/drawing/2010/main" val="0"/>
                        </a:ext>
                      </a:extLst>
                    </a:blip>
                    <a:stretch>
                      <a:fillRect/>
                    </a:stretch>
                  </pic:blipFill>
                  <pic:spPr>
                    <a:xfrm>
                      <a:off x="0" y="0"/>
                      <a:ext cx="4296411" cy="2862310"/>
                    </a:xfrm>
                    <a:prstGeom prst="rect">
                      <a:avLst/>
                    </a:prstGeom>
                  </pic:spPr>
                </pic:pic>
              </a:graphicData>
            </a:graphic>
          </wp:inline>
        </w:drawing>
      </w:r>
    </w:p>
    <w:p w14:paraId="0C109BE6" w14:textId="3124AEBF" w:rsidR="00022B4D" w:rsidRDefault="0088513F" w:rsidP="00357DAC">
      <w:pPr>
        <w:pStyle w:val="Caption9Pt"/>
      </w:pPr>
      <w:r w:rsidRPr="00022B4D">
        <w:t>liebherr-l</w:t>
      </w:r>
      <w:r w:rsidR="00022B4D" w:rsidRPr="00022B4D">
        <w:t>tc1050-electric</w:t>
      </w:r>
      <w:r w:rsidR="00986FB0" w:rsidRPr="00022B4D">
        <w:t>.</w:t>
      </w:r>
      <w:r w:rsidRPr="00022B4D">
        <w:t>jpg</w:t>
      </w:r>
      <w:r w:rsidRPr="00022B4D">
        <w:br/>
      </w:r>
      <w:r w:rsidR="00022B4D" w:rsidRPr="00022B4D">
        <w:t xml:space="preserve">Die neue Variante des </w:t>
      </w:r>
      <w:r w:rsidR="007D6C72">
        <w:t>LTC 1050-3.1</w:t>
      </w:r>
      <w:r w:rsidR="00022B4D" w:rsidRPr="00022B4D">
        <w:t xml:space="preserve"> ist mit einem zusätzlichen elektrischen Antrieb für die Kranfunktionen ausgestattet.</w:t>
      </w:r>
    </w:p>
    <w:p w14:paraId="74396E57" w14:textId="77777777" w:rsidR="0074096C" w:rsidRDefault="0074096C" w:rsidP="00E46015">
      <w:pPr>
        <w:spacing w:line="240" w:lineRule="auto"/>
        <w:rPr>
          <w:rFonts w:ascii="Arial" w:eastAsiaTheme="minorHAnsi" w:hAnsi="Arial" w:cs="Arial"/>
          <w:sz w:val="18"/>
          <w:szCs w:val="18"/>
          <w:lang w:eastAsia="en-US"/>
        </w:rPr>
      </w:pPr>
    </w:p>
    <w:p w14:paraId="071CBE5E" w14:textId="77777777" w:rsidR="00022B4D" w:rsidRDefault="00022B4D" w:rsidP="00E46015">
      <w:pPr>
        <w:spacing w:line="240" w:lineRule="auto"/>
        <w:rPr>
          <w:rFonts w:ascii="Arial" w:eastAsiaTheme="minorHAnsi" w:hAnsi="Arial" w:cs="Arial"/>
          <w:sz w:val="18"/>
          <w:szCs w:val="18"/>
          <w:lang w:eastAsia="en-US"/>
        </w:rPr>
      </w:pPr>
      <w:r w:rsidRPr="00022B4D">
        <w:rPr>
          <w:rFonts w:ascii="Arial" w:eastAsiaTheme="minorHAnsi" w:hAnsi="Arial" w:cs="Arial"/>
          <w:noProof/>
          <w:sz w:val="18"/>
          <w:szCs w:val="18"/>
          <w:lang w:eastAsia="de-DE"/>
        </w:rPr>
        <w:drawing>
          <wp:inline distT="0" distB="0" distL="0" distR="0" wp14:anchorId="0C406E2B" wp14:editId="1ECF2417">
            <wp:extent cx="4169044" cy="2776621"/>
            <wp:effectExtent l="0" t="0" r="3175" b="5080"/>
            <wp:docPr id="2" name="Grafik 2" descr="Y:\Presse\Krantypen\LTC1050_3_1_E\liebherr-ltc1050-electric-concept-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typen\LTC1050_3_1_E\liebherr-ltc1050-electric-concept-96dp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1751" cy="2805064"/>
                    </a:xfrm>
                    <a:prstGeom prst="rect">
                      <a:avLst/>
                    </a:prstGeom>
                    <a:noFill/>
                    <a:ln>
                      <a:noFill/>
                    </a:ln>
                  </pic:spPr>
                </pic:pic>
              </a:graphicData>
            </a:graphic>
          </wp:inline>
        </w:drawing>
      </w:r>
    </w:p>
    <w:p w14:paraId="74BFBDDD" w14:textId="77777777" w:rsidR="0088513F" w:rsidRDefault="00022B4D" w:rsidP="00357DAC">
      <w:pPr>
        <w:pStyle w:val="Caption9Pt"/>
      </w:pPr>
      <w:r w:rsidRPr="00022B4D">
        <w:t>liebherr-ltc1050-electric-concept.jpg</w:t>
      </w:r>
      <w:r w:rsidRPr="00022B4D">
        <w:br/>
        <w:t xml:space="preserve">Der Elektromotor </w:t>
      </w:r>
      <w:r>
        <w:t>treibt über ein Verteilergetriebe die</w:t>
      </w:r>
      <w:r w:rsidR="00D83BAA">
        <w:t xml:space="preserve"> </w:t>
      </w:r>
      <w:r>
        <w:t>Kranpumpe an.</w:t>
      </w:r>
      <w:r w:rsidRPr="00022B4D">
        <w:t xml:space="preserve"> </w:t>
      </w:r>
    </w:p>
    <w:p w14:paraId="7AE3BD72" w14:textId="77777777" w:rsidR="0074096C" w:rsidRDefault="0074096C" w:rsidP="00022B4D">
      <w:pPr>
        <w:spacing w:line="240" w:lineRule="auto"/>
        <w:rPr>
          <w:rFonts w:ascii="Arial" w:eastAsiaTheme="minorHAnsi" w:hAnsi="Arial" w:cs="Arial"/>
          <w:sz w:val="18"/>
          <w:szCs w:val="18"/>
          <w:lang w:eastAsia="en-US"/>
        </w:rPr>
      </w:pPr>
      <w:r>
        <w:rPr>
          <w:rFonts w:ascii="Arial" w:eastAsiaTheme="minorHAnsi" w:hAnsi="Arial" w:cs="Arial"/>
          <w:noProof/>
          <w:sz w:val="18"/>
          <w:szCs w:val="18"/>
          <w:lang w:eastAsia="de-DE"/>
        </w:rPr>
        <w:lastRenderedPageBreak/>
        <w:drawing>
          <wp:inline distT="0" distB="0" distL="0" distR="0" wp14:anchorId="0BA8503D" wp14:editId="531AEB62">
            <wp:extent cx="2868824" cy="4306268"/>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ltc1050-electric-indoor-96dpi.jpg"/>
                    <pic:cNvPicPr/>
                  </pic:nvPicPr>
                  <pic:blipFill>
                    <a:blip r:embed="rId13">
                      <a:extLst>
                        <a:ext uri="{28A0092B-C50C-407E-A947-70E740481C1C}">
                          <a14:useLocalDpi xmlns:a14="http://schemas.microsoft.com/office/drawing/2010/main" val="0"/>
                        </a:ext>
                      </a:extLst>
                    </a:blip>
                    <a:stretch>
                      <a:fillRect/>
                    </a:stretch>
                  </pic:blipFill>
                  <pic:spPr>
                    <a:xfrm>
                      <a:off x="0" y="0"/>
                      <a:ext cx="2875149" cy="4315762"/>
                    </a:xfrm>
                    <a:prstGeom prst="rect">
                      <a:avLst/>
                    </a:prstGeom>
                  </pic:spPr>
                </pic:pic>
              </a:graphicData>
            </a:graphic>
          </wp:inline>
        </w:drawing>
      </w:r>
    </w:p>
    <w:p w14:paraId="0DE7A97D" w14:textId="701AA808" w:rsidR="0074096C" w:rsidRPr="0074096C" w:rsidRDefault="0074096C" w:rsidP="00357DAC">
      <w:pPr>
        <w:pStyle w:val="Caption9Pt"/>
      </w:pPr>
      <w:r w:rsidRPr="0074096C">
        <w:t>liebherr-ltc1050-electric-indoor.jpg</w:t>
      </w:r>
      <w:r w:rsidRPr="0074096C">
        <w:br/>
        <w:t>Der LTC</w:t>
      </w:r>
      <w:r w:rsidR="000C76E7">
        <w:t> </w:t>
      </w:r>
      <w:r w:rsidRPr="0074096C">
        <w:t>1050-3.1 mit elektrischem Antrieb</w:t>
      </w:r>
      <w:r>
        <w:t xml:space="preserve"> und Liftkabine beim Einsatz in einer Werkhalle</w:t>
      </w:r>
      <w:r w:rsidR="00357DAC">
        <w:t>.</w:t>
      </w:r>
    </w:p>
    <w:p w14:paraId="0B5DE99E" w14:textId="77777777" w:rsidR="00ED6B42" w:rsidRPr="00B528AB" w:rsidRDefault="00ED6B42" w:rsidP="00357DAC">
      <w:pPr>
        <w:pStyle w:val="Copyhead11Pt"/>
        <w:rPr>
          <w:rFonts w:eastAsiaTheme="minorHAnsi"/>
          <w:lang w:val="de-DE"/>
        </w:rPr>
      </w:pPr>
    </w:p>
    <w:p w14:paraId="2CD817A2" w14:textId="77777777" w:rsidR="0074096C" w:rsidRPr="00B528AB" w:rsidRDefault="0074096C" w:rsidP="00357DAC">
      <w:pPr>
        <w:pStyle w:val="Copyhead11Pt"/>
        <w:rPr>
          <w:lang w:val="de-DE"/>
        </w:rPr>
      </w:pPr>
    </w:p>
    <w:p w14:paraId="790F7565" w14:textId="77777777" w:rsidR="006228BF" w:rsidRPr="00B528AB" w:rsidRDefault="006228BF" w:rsidP="00357DAC">
      <w:pPr>
        <w:pStyle w:val="Copyhead11Pt"/>
        <w:rPr>
          <w:lang w:val="de-DE"/>
        </w:rPr>
      </w:pPr>
      <w:r w:rsidRPr="00B528AB">
        <w:rPr>
          <w:lang w:val="de-DE"/>
        </w:rPr>
        <w:t>Ansprechpartner</w:t>
      </w:r>
    </w:p>
    <w:p w14:paraId="611791D6" w14:textId="77777777" w:rsidR="006228BF" w:rsidRPr="002A393E" w:rsidRDefault="006228BF" w:rsidP="006228BF">
      <w:pPr>
        <w:spacing w:after="300" w:line="300" w:lineRule="exact"/>
        <w:rPr>
          <w:rFonts w:ascii="Arial" w:eastAsia="Times New Roman" w:hAnsi="Arial" w:cs="Arial"/>
          <w:szCs w:val="18"/>
          <w:lang w:eastAsia="de-DE"/>
        </w:rPr>
      </w:pPr>
      <w:r w:rsidRPr="002A393E">
        <w:rPr>
          <w:rFonts w:ascii="Arial" w:eastAsia="Times New Roman" w:hAnsi="Arial" w:cs="Arial"/>
          <w:szCs w:val="18"/>
          <w:lang w:eastAsia="de-DE"/>
        </w:rPr>
        <w:t>Wolfgang Beringer</w:t>
      </w:r>
      <w:r w:rsidRPr="002A393E">
        <w:rPr>
          <w:rFonts w:ascii="Arial" w:eastAsia="Times New Roman" w:hAnsi="Arial" w:cs="Arial"/>
          <w:szCs w:val="18"/>
          <w:lang w:eastAsia="de-DE"/>
        </w:rPr>
        <w:br/>
        <w:t xml:space="preserve">Marketing </w:t>
      </w:r>
      <w:proofErr w:type="spellStart"/>
      <w:r w:rsidRPr="002A393E">
        <w:rPr>
          <w:rFonts w:ascii="Arial" w:eastAsia="Times New Roman" w:hAnsi="Arial" w:cs="Arial"/>
          <w:szCs w:val="18"/>
          <w:lang w:eastAsia="de-DE"/>
        </w:rPr>
        <w:t>and</w:t>
      </w:r>
      <w:proofErr w:type="spellEnd"/>
      <w:r w:rsidRPr="002A393E">
        <w:rPr>
          <w:rFonts w:ascii="Arial" w:eastAsia="Times New Roman" w:hAnsi="Arial" w:cs="Arial"/>
          <w:szCs w:val="18"/>
          <w:lang w:eastAsia="de-DE"/>
        </w:rPr>
        <w:t xml:space="preserve"> Communication</w:t>
      </w:r>
      <w:r w:rsidRPr="002A393E">
        <w:rPr>
          <w:rFonts w:ascii="Arial" w:eastAsia="Times New Roman" w:hAnsi="Arial" w:cs="Arial"/>
          <w:szCs w:val="18"/>
          <w:lang w:eastAsia="de-DE"/>
        </w:rPr>
        <w:br/>
        <w:t>Telefon: +49 7391/502 - 3663</w:t>
      </w:r>
      <w:r w:rsidRPr="002A393E">
        <w:rPr>
          <w:rFonts w:ascii="Arial" w:eastAsia="Times New Roman" w:hAnsi="Arial" w:cs="Arial"/>
          <w:szCs w:val="18"/>
          <w:lang w:eastAsia="de-DE"/>
        </w:rPr>
        <w:br/>
        <w:t>E-Mail: wolfgang.beringer@liebherr.com</w:t>
      </w:r>
    </w:p>
    <w:p w14:paraId="6042992E" w14:textId="77777777" w:rsidR="006228BF" w:rsidRPr="00B528AB" w:rsidRDefault="006228BF" w:rsidP="00357DAC">
      <w:pPr>
        <w:pStyle w:val="Copyhead11Pt"/>
        <w:rPr>
          <w:lang w:val="de-DE"/>
        </w:rPr>
      </w:pPr>
      <w:r w:rsidRPr="00B528AB">
        <w:rPr>
          <w:lang w:val="de-DE"/>
        </w:rPr>
        <w:t>Veröffentlicht von</w:t>
      </w:r>
    </w:p>
    <w:p w14:paraId="75FB5CC3" w14:textId="77777777" w:rsidR="006228BF" w:rsidRPr="002A393E" w:rsidRDefault="006228BF" w:rsidP="0088513F">
      <w:pPr>
        <w:spacing w:after="300" w:line="300" w:lineRule="exact"/>
        <w:rPr>
          <w:rFonts w:ascii="Arial" w:eastAsia="Times New Roman" w:hAnsi="Arial" w:cs="Arial"/>
          <w:szCs w:val="18"/>
          <w:lang w:eastAsia="de-DE"/>
        </w:rPr>
      </w:pPr>
      <w:r w:rsidRPr="002A393E">
        <w:rPr>
          <w:rFonts w:ascii="Arial" w:eastAsia="Times New Roman" w:hAnsi="Arial" w:cs="Arial"/>
          <w:szCs w:val="18"/>
          <w:lang w:eastAsia="de-DE"/>
        </w:rPr>
        <w:t xml:space="preserve">Liebherr-Werk Ehingen GmbH </w:t>
      </w:r>
      <w:r w:rsidRPr="002A393E">
        <w:rPr>
          <w:rFonts w:ascii="Arial" w:eastAsia="Times New Roman" w:hAnsi="Arial" w:cs="Arial"/>
          <w:szCs w:val="18"/>
          <w:lang w:eastAsia="de-DE"/>
        </w:rPr>
        <w:br/>
        <w:t>Ehingen (Donau) / Deutschland</w:t>
      </w:r>
      <w:r w:rsidRPr="002A393E">
        <w:rPr>
          <w:rFonts w:ascii="Arial" w:eastAsia="Times New Roman" w:hAnsi="Arial" w:cs="Arial"/>
          <w:szCs w:val="18"/>
          <w:lang w:eastAsia="de-DE"/>
        </w:rPr>
        <w:br/>
        <w:t>www.liebherr.com</w:t>
      </w:r>
    </w:p>
    <w:sectPr w:rsidR="006228BF" w:rsidRPr="002A393E"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8EBF9" w14:textId="77777777" w:rsidR="005916F1" w:rsidRDefault="005916F1" w:rsidP="00B81ED6">
      <w:pPr>
        <w:spacing w:after="0" w:line="240" w:lineRule="auto"/>
      </w:pPr>
      <w:r>
        <w:separator/>
      </w:r>
    </w:p>
  </w:endnote>
  <w:endnote w:type="continuationSeparator" w:id="0">
    <w:p w14:paraId="14C8E157" w14:textId="77777777" w:rsidR="005916F1" w:rsidRDefault="005916F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555CF" w14:textId="50ADB0D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92848">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92848">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92848">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292848">
      <w:rPr>
        <w:rFonts w:ascii="Arial" w:hAnsi="Arial" w:cs="Arial"/>
      </w:rPr>
      <w:fldChar w:fldCharType="separate"/>
    </w:r>
    <w:r w:rsidR="00292848">
      <w:rPr>
        <w:rFonts w:ascii="Arial" w:hAnsi="Arial" w:cs="Arial"/>
        <w:noProof/>
      </w:rPr>
      <w:t>1</w:t>
    </w:r>
    <w:r w:rsidR="00292848" w:rsidRPr="0093605C">
      <w:rPr>
        <w:rFonts w:ascii="Arial" w:hAnsi="Arial" w:cs="Arial"/>
        <w:noProof/>
      </w:rPr>
      <w:t>/</w:t>
    </w:r>
    <w:r w:rsidR="00292848">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4E36C" w14:textId="77777777" w:rsidR="005916F1" w:rsidRDefault="005916F1" w:rsidP="00B81ED6">
      <w:pPr>
        <w:spacing w:after="0" w:line="240" w:lineRule="auto"/>
      </w:pPr>
      <w:r>
        <w:separator/>
      </w:r>
    </w:p>
  </w:footnote>
  <w:footnote w:type="continuationSeparator" w:id="0">
    <w:p w14:paraId="2EEBC3EC" w14:textId="77777777" w:rsidR="005916F1" w:rsidRDefault="005916F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5ACD9" w14:textId="77777777" w:rsidR="00E847CC" w:rsidRDefault="00E847CC">
    <w:pPr>
      <w:pStyle w:val="Kopfzeile"/>
    </w:pPr>
    <w:r>
      <w:tab/>
    </w:r>
    <w:r>
      <w:tab/>
    </w:r>
    <w:r>
      <w:ptab w:relativeTo="margin" w:alignment="right" w:leader="none"/>
    </w:r>
    <w:r>
      <w:rPr>
        <w:noProof/>
        <w:lang w:eastAsia="de-DE"/>
      </w:rPr>
      <w:drawing>
        <wp:inline distT="0" distB="0" distL="0" distR="0" wp14:anchorId="4758D887" wp14:editId="36777B93">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884E876"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0BD"/>
    <w:rsid w:val="00017F5B"/>
    <w:rsid w:val="0002277D"/>
    <w:rsid w:val="00022B4D"/>
    <w:rsid w:val="00022C34"/>
    <w:rsid w:val="00031972"/>
    <w:rsid w:val="00033002"/>
    <w:rsid w:val="000579DD"/>
    <w:rsid w:val="00066E4A"/>
    <w:rsid w:val="00066E54"/>
    <w:rsid w:val="0007556A"/>
    <w:rsid w:val="00092E04"/>
    <w:rsid w:val="000A361C"/>
    <w:rsid w:val="000A377A"/>
    <w:rsid w:val="000A417D"/>
    <w:rsid w:val="000B706F"/>
    <w:rsid w:val="000C76E7"/>
    <w:rsid w:val="000E3C3F"/>
    <w:rsid w:val="000E60D9"/>
    <w:rsid w:val="000F2D4D"/>
    <w:rsid w:val="000F30A0"/>
    <w:rsid w:val="000F4A8C"/>
    <w:rsid w:val="000F61BA"/>
    <w:rsid w:val="00104424"/>
    <w:rsid w:val="00104ECF"/>
    <w:rsid w:val="001409C5"/>
    <w:rsid w:val="001419B4"/>
    <w:rsid w:val="00145433"/>
    <w:rsid w:val="00145DB7"/>
    <w:rsid w:val="0015229F"/>
    <w:rsid w:val="001546CA"/>
    <w:rsid w:val="001637C0"/>
    <w:rsid w:val="00175B0E"/>
    <w:rsid w:val="0019065F"/>
    <w:rsid w:val="00194B16"/>
    <w:rsid w:val="001A1AD7"/>
    <w:rsid w:val="001A41B8"/>
    <w:rsid w:val="001F1DE8"/>
    <w:rsid w:val="001F45B5"/>
    <w:rsid w:val="002065EA"/>
    <w:rsid w:val="002219FD"/>
    <w:rsid w:val="002256EE"/>
    <w:rsid w:val="002269D9"/>
    <w:rsid w:val="002356D9"/>
    <w:rsid w:val="00247430"/>
    <w:rsid w:val="002503B5"/>
    <w:rsid w:val="002635C3"/>
    <w:rsid w:val="00292848"/>
    <w:rsid w:val="002A393E"/>
    <w:rsid w:val="002B6DAF"/>
    <w:rsid w:val="002C631C"/>
    <w:rsid w:val="002D715F"/>
    <w:rsid w:val="00310F43"/>
    <w:rsid w:val="003170C0"/>
    <w:rsid w:val="00327624"/>
    <w:rsid w:val="00340035"/>
    <w:rsid w:val="0034272E"/>
    <w:rsid w:val="003524D2"/>
    <w:rsid w:val="00356BD8"/>
    <w:rsid w:val="00357DAC"/>
    <w:rsid w:val="003625E8"/>
    <w:rsid w:val="00362985"/>
    <w:rsid w:val="00383075"/>
    <w:rsid w:val="003936A6"/>
    <w:rsid w:val="003A7927"/>
    <w:rsid w:val="003B5F58"/>
    <w:rsid w:val="003D2D66"/>
    <w:rsid w:val="00410148"/>
    <w:rsid w:val="00410899"/>
    <w:rsid w:val="00424A81"/>
    <w:rsid w:val="00427A4E"/>
    <w:rsid w:val="004361D0"/>
    <w:rsid w:val="004541C1"/>
    <w:rsid w:val="00456D10"/>
    <w:rsid w:val="00466A15"/>
    <w:rsid w:val="00482714"/>
    <w:rsid w:val="004A5DCC"/>
    <w:rsid w:val="004D7D7A"/>
    <w:rsid w:val="004E1143"/>
    <w:rsid w:val="004E74AF"/>
    <w:rsid w:val="00500788"/>
    <w:rsid w:val="005064F4"/>
    <w:rsid w:val="00530F16"/>
    <w:rsid w:val="00556698"/>
    <w:rsid w:val="00575333"/>
    <w:rsid w:val="005805A1"/>
    <w:rsid w:val="005811D9"/>
    <w:rsid w:val="00583D52"/>
    <w:rsid w:val="005916F1"/>
    <w:rsid w:val="00593638"/>
    <w:rsid w:val="005A106C"/>
    <w:rsid w:val="005B0F27"/>
    <w:rsid w:val="005B39F0"/>
    <w:rsid w:val="005D51EB"/>
    <w:rsid w:val="006228BF"/>
    <w:rsid w:val="00631B86"/>
    <w:rsid w:val="00652E53"/>
    <w:rsid w:val="00663F7D"/>
    <w:rsid w:val="006B57D2"/>
    <w:rsid w:val="006F0A7D"/>
    <w:rsid w:val="006F4B04"/>
    <w:rsid w:val="0070516B"/>
    <w:rsid w:val="0070698F"/>
    <w:rsid w:val="0070722C"/>
    <w:rsid w:val="00735FD6"/>
    <w:rsid w:val="00737662"/>
    <w:rsid w:val="0074096C"/>
    <w:rsid w:val="00747169"/>
    <w:rsid w:val="00754EFC"/>
    <w:rsid w:val="00756746"/>
    <w:rsid w:val="00760847"/>
    <w:rsid w:val="00760DD2"/>
    <w:rsid w:val="00761197"/>
    <w:rsid w:val="007620D3"/>
    <w:rsid w:val="00765584"/>
    <w:rsid w:val="00766980"/>
    <w:rsid w:val="007723C4"/>
    <w:rsid w:val="00783E18"/>
    <w:rsid w:val="007C2DD9"/>
    <w:rsid w:val="007C5BBE"/>
    <w:rsid w:val="007D6C72"/>
    <w:rsid w:val="007D6DD6"/>
    <w:rsid w:val="007F2586"/>
    <w:rsid w:val="007F6D20"/>
    <w:rsid w:val="008127C3"/>
    <w:rsid w:val="00814330"/>
    <w:rsid w:val="0082320F"/>
    <w:rsid w:val="0082341B"/>
    <w:rsid w:val="00824226"/>
    <w:rsid w:val="00827B5A"/>
    <w:rsid w:val="00830478"/>
    <w:rsid w:val="00830DFA"/>
    <w:rsid w:val="00831A4B"/>
    <w:rsid w:val="00833BB1"/>
    <w:rsid w:val="0085591B"/>
    <w:rsid w:val="00877A3F"/>
    <w:rsid w:val="0088513F"/>
    <w:rsid w:val="008965F2"/>
    <w:rsid w:val="008D04AB"/>
    <w:rsid w:val="008F7115"/>
    <w:rsid w:val="009119F4"/>
    <w:rsid w:val="009169F9"/>
    <w:rsid w:val="00933111"/>
    <w:rsid w:val="0093605C"/>
    <w:rsid w:val="009376A6"/>
    <w:rsid w:val="00961232"/>
    <w:rsid w:val="00965077"/>
    <w:rsid w:val="00966EAC"/>
    <w:rsid w:val="00986FB0"/>
    <w:rsid w:val="009A35E1"/>
    <w:rsid w:val="009A3D17"/>
    <w:rsid w:val="009A4CC2"/>
    <w:rsid w:val="009B052F"/>
    <w:rsid w:val="009B5053"/>
    <w:rsid w:val="009D5250"/>
    <w:rsid w:val="009E27D6"/>
    <w:rsid w:val="009E5948"/>
    <w:rsid w:val="009F79A0"/>
    <w:rsid w:val="00A53FE4"/>
    <w:rsid w:val="00A557CE"/>
    <w:rsid w:val="00A55BCD"/>
    <w:rsid w:val="00A76FDC"/>
    <w:rsid w:val="00A9414C"/>
    <w:rsid w:val="00AA2DE5"/>
    <w:rsid w:val="00AA368D"/>
    <w:rsid w:val="00AC10D4"/>
    <w:rsid w:val="00AC2129"/>
    <w:rsid w:val="00AC5894"/>
    <w:rsid w:val="00AD55ED"/>
    <w:rsid w:val="00AF1F99"/>
    <w:rsid w:val="00B35373"/>
    <w:rsid w:val="00B400A4"/>
    <w:rsid w:val="00B528AB"/>
    <w:rsid w:val="00B63EFA"/>
    <w:rsid w:val="00B72A6A"/>
    <w:rsid w:val="00B81ED6"/>
    <w:rsid w:val="00B86F61"/>
    <w:rsid w:val="00B92B64"/>
    <w:rsid w:val="00BB0064"/>
    <w:rsid w:val="00BB0BFF"/>
    <w:rsid w:val="00BC308E"/>
    <w:rsid w:val="00BC3504"/>
    <w:rsid w:val="00BD7045"/>
    <w:rsid w:val="00BE5B0B"/>
    <w:rsid w:val="00C03167"/>
    <w:rsid w:val="00C037E9"/>
    <w:rsid w:val="00C262E0"/>
    <w:rsid w:val="00C35928"/>
    <w:rsid w:val="00C42C0D"/>
    <w:rsid w:val="00C449ED"/>
    <w:rsid w:val="00C464EC"/>
    <w:rsid w:val="00C56272"/>
    <w:rsid w:val="00C64440"/>
    <w:rsid w:val="00C7271F"/>
    <w:rsid w:val="00C77574"/>
    <w:rsid w:val="00C82588"/>
    <w:rsid w:val="00C90922"/>
    <w:rsid w:val="00C9667F"/>
    <w:rsid w:val="00CA3D22"/>
    <w:rsid w:val="00CB61F0"/>
    <w:rsid w:val="00CD175D"/>
    <w:rsid w:val="00CF2A06"/>
    <w:rsid w:val="00CF75FD"/>
    <w:rsid w:val="00D23C66"/>
    <w:rsid w:val="00D42698"/>
    <w:rsid w:val="00D63B50"/>
    <w:rsid w:val="00D71021"/>
    <w:rsid w:val="00D7274F"/>
    <w:rsid w:val="00D83BAA"/>
    <w:rsid w:val="00D92688"/>
    <w:rsid w:val="00D93257"/>
    <w:rsid w:val="00DD4238"/>
    <w:rsid w:val="00DF40C0"/>
    <w:rsid w:val="00E2606D"/>
    <w:rsid w:val="00E260E6"/>
    <w:rsid w:val="00E32363"/>
    <w:rsid w:val="00E375B1"/>
    <w:rsid w:val="00E46015"/>
    <w:rsid w:val="00E6084D"/>
    <w:rsid w:val="00E74668"/>
    <w:rsid w:val="00E746BA"/>
    <w:rsid w:val="00E847CC"/>
    <w:rsid w:val="00EA26F3"/>
    <w:rsid w:val="00EB0ED7"/>
    <w:rsid w:val="00EC2779"/>
    <w:rsid w:val="00EC3FCB"/>
    <w:rsid w:val="00EC50AD"/>
    <w:rsid w:val="00ED6B42"/>
    <w:rsid w:val="00F30B7E"/>
    <w:rsid w:val="00F65873"/>
    <w:rsid w:val="00F7631D"/>
    <w:rsid w:val="00F81B6B"/>
    <w:rsid w:val="00F83B9E"/>
    <w:rsid w:val="00F9137C"/>
    <w:rsid w:val="00F976BB"/>
    <w:rsid w:val="00FB2A30"/>
    <w:rsid w:val="00FD2FA2"/>
    <w:rsid w:val="00FD5472"/>
    <w:rsid w:val="00FF081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C9779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82320F"/>
    <w:rPr>
      <w:sz w:val="16"/>
      <w:szCs w:val="16"/>
    </w:rPr>
  </w:style>
  <w:style w:type="paragraph" w:styleId="Kommentartext">
    <w:name w:val="annotation text"/>
    <w:basedOn w:val="Standard"/>
    <w:link w:val="KommentartextZchn"/>
    <w:uiPriority w:val="99"/>
    <w:semiHidden/>
    <w:unhideWhenUsed/>
    <w:rsid w:val="008232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320F"/>
    <w:rPr>
      <w:sz w:val="20"/>
      <w:szCs w:val="20"/>
    </w:rPr>
  </w:style>
  <w:style w:type="paragraph" w:styleId="Kommentarthema">
    <w:name w:val="annotation subject"/>
    <w:basedOn w:val="Kommentartext"/>
    <w:next w:val="Kommentartext"/>
    <w:link w:val="KommentarthemaZchn"/>
    <w:uiPriority w:val="99"/>
    <w:semiHidden/>
    <w:unhideWhenUsed/>
    <w:rsid w:val="0082320F"/>
    <w:rPr>
      <w:b/>
      <w:bCs/>
    </w:rPr>
  </w:style>
  <w:style w:type="character" w:customStyle="1" w:styleId="KommentarthemaZchn">
    <w:name w:val="Kommentarthema Zchn"/>
    <w:basedOn w:val="KommentartextZchn"/>
    <w:link w:val="Kommentarthema"/>
    <w:uiPriority w:val="99"/>
    <w:semiHidden/>
    <w:rsid w:val="0082320F"/>
    <w:rPr>
      <w:b/>
      <w:bCs/>
      <w:sz w:val="20"/>
      <w:szCs w:val="20"/>
    </w:rPr>
  </w:style>
  <w:style w:type="paragraph" w:styleId="Sprechblasentext">
    <w:name w:val="Balloon Text"/>
    <w:basedOn w:val="Standard"/>
    <w:link w:val="SprechblasentextZchn"/>
    <w:uiPriority w:val="99"/>
    <w:semiHidden/>
    <w:unhideWhenUsed/>
    <w:rsid w:val="008232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3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87205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35D97-965F-485F-B765-E95F091059C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11DEE61-A114-442F-91C2-992357CD0E08}">
  <ds:schemaRefs>
    <ds:schemaRef ds:uri="http://schemas.microsoft.com/sharepoint/v3/contenttype/forms"/>
  </ds:schemaRefs>
</ds:datastoreItem>
</file>

<file path=customXml/itemProps3.xml><?xml version="1.0" encoding="utf-8"?>
<ds:datastoreItem xmlns:ds="http://schemas.openxmlformats.org/officeDocument/2006/customXml" ds:itemID="{91B4571C-4456-453A-B35F-6414B49E7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FA1107-DE29-41C6-9E92-9C98D22D3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5719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14</cp:revision>
  <cp:lastPrinted>2022-03-07T07:41:00Z</cp:lastPrinted>
  <dcterms:created xsi:type="dcterms:W3CDTF">2022-03-07T08:01:00Z</dcterms:created>
  <dcterms:modified xsi:type="dcterms:W3CDTF">2022-04-06T07:54:00Z</dcterms:modified>
  <cp:category>Presseinformation</cp:category>
</cp:coreProperties>
</file>