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3CEF4" w14:textId="14FDEC01" w:rsidR="32CF9EDF" w:rsidRDefault="32CF9EDF" w:rsidP="32CF9EDF">
      <w:pPr>
        <w:pStyle w:val="Topline16Pt"/>
        <w:rPr>
          <w:lang w:val="de-DE"/>
        </w:rPr>
      </w:pPr>
    </w:p>
    <w:p w14:paraId="5BC4F271" w14:textId="77777777" w:rsidR="00EA5516" w:rsidRPr="00123F0E" w:rsidRDefault="00E847CC" w:rsidP="00E847CC">
      <w:pPr>
        <w:pStyle w:val="Topline16Pt"/>
        <w:rPr>
          <w:lang w:val="de-DE"/>
        </w:rPr>
      </w:pPr>
      <w:r w:rsidRPr="00123F0E">
        <w:rPr>
          <w:lang w:val="de-DE"/>
        </w:rPr>
        <w:t>Presseinformation</w:t>
      </w:r>
    </w:p>
    <w:p w14:paraId="509593A6" w14:textId="65255C82" w:rsidR="00E847CC" w:rsidRPr="00123F0E" w:rsidRDefault="009C2F4D" w:rsidP="32CF9EDF">
      <w:pPr>
        <w:pStyle w:val="HeadlineH233Pt"/>
        <w:spacing w:line="240" w:lineRule="auto"/>
        <w:rPr>
          <w:rFonts w:cs="Arial"/>
        </w:rPr>
      </w:pPr>
      <w:r>
        <w:rPr>
          <w:rFonts w:cs="Arial"/>
        </w:rPr>
        <w:t xml:space="preserve">„On </w:t>
      </w:r>
      <w:proofErr w:type="spellStart"/>
      <w:r>
        <w:rPr>
          <w:rFonts w:cs="Arial"/>
        </w:rPr>
        <w:t>your</w:t>
      </w:r>
      <w:proofErr w:type="spellEnd"/>
      <w:r>
        <w:rPr>
          <w:rFonts w:cs="Arial"/>
        </w:rPr>
        <w:t xml:space="preserve"> </w:t>
      </w:r>
      <w:proofErr w:type="spellStart"/>
      <w:r>
        <w:rPr>
          <w:rFonts w:cs="Arial"/>
        </w:rPr>
        <w:t>site</w:t>
      </w:r>
      <w:proofErr w:type="spellEnd"/>
      <w:r>
        <w:rPr>
          <w:rFonts w:cs="Arial"/>
        </w:rPr>
        <w:t>“:</w:t>
      </w:r>
    </w:p>
    <w:p w14:paraId="2D95C493" w14:textId="63EFDC9A" w:rsidR="00E847CC" w:rsidRPr="00123F0E" w:rsidRDefault="00123F0E" w:rsidP="00E847CC">
      <w:pPr>
        <w:pStyle w:val="HeadlineH233Pt"/>
        <w:spacing w:line="240" w:lineRule="auto"/>
        <w:rPr>
          <w:rFonts w:cs="Arial"/>
        </w:rPr>
      </w:pPr>
      <w:r w:rsidRPr="32CF9EDF">
        <w:rPr>
          <w:rFonts w:cs="Arial"/>
        </w:rPr>
        <w:t xml:space="preserve">Liebherr auf der </w:t>
      </w:r>
      <w:proofErr w:type="spellStart"/>
      <w:r w:rsidRPr="32CF9EDF">
        <w:rPr>
          <w:rFonts w:cs="Arial"/>
        </w:rPr>
        <w:t>Bauma</w:t>
      </w:r>
      <w:proofErr w:type="spellEnd"/>
      <w:r w:rsidRPr="32CF9EDF">
        <w:rPr>
          <w:rFonts w:cs="Arial"/>
        </w:rPr>
        <w:t xml:space="preserve"> 2022</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19AE27E" w14:textId="265D672B" w:rsidR="00123F0E" w:rsidRPr="009C2F4D" w:rsidRDefault="00123F0E" w:rsidP="00A01258">
      <w:pPr>
        <w:pStyle w:val="Bulletpoints11Pt1"/>
        <w:rPr>
          <w:rStyle w:val="eop"/>
          <w:lang w:val="de-DE"/>
        </w:rPr>
      </w:pPr>
      <w:r w:rsidRPr="6801D05A">
        <w:rPr>
          <w:rStyle w:val="normaltextrun"/>
          <w:lang w:val="de-DE"/>
        </w:rPr>
        <w:t>Innovative Liebherr-Baumaschine</w:t>
      </w:r>
      <w:r w:rsidR="009C2F4D">
        <w:rPr>
          <w:rStyle w:val="normaltextrun"/>
          <w:lang w:val="de-DE"/>
        </w:rPr>
        <w:t>n im Außengelände auf dem Stand 809-810 / 812-813</w:t>
      </w:r>
    </w:p>
    <w:p w14:paraId="0DEFF7EF" w14:textId="77777777" w:rsidR="00123F0E" w:rsidRPr="00A100DA" w:rsidRDefault="00123F0E" w:rsidP="00C646CE">
      <w:pPr>
        <w:pStyle w:val="Bulletpoints11Pt1"/>
        <w:rPr>
          <w:lang w:val="de-DE"/>
        </w:rPr>
      </w:pPr>
      <w:r w:rsidRPr="00700B30">
        <w:rPr>
          <w:rStyle w:val="normaltextrun"/>
          <w:lang w:val="de-DE"/>
        </w:rPr>
        <w:t>Liebherr-Komponenten in Halle A4, Stand 326</w:t>
      </w:r>
      <w:r w:rsidRPr="00700B30">
        <w:rPr>
          <w:rStyle w:val="eop"/>
          <w:lang w:val="de-DE"/>
        </w:rPr>
        <w:t> </w:t>
      </w:r>
    </w:p>
    <w:p w14:paraId="4A073E7A" w14:textId="6C0FBCCA" w:rsidR="00123F0E" w:rsidRDefault="00123F0E" w:rsidP="00C646CE">
      <w:pPr>
        <w:pStyle w:val="Bulletpoints11Pt1"/>
        <w:rPr>
          <w:rStyle w:val="eop"/>
          <w:lang w:val="de-DE"/>
        </w:rPr>
      </w:pPr>
      <w:r w:rsidRPr="00B74A7D">
        <w:rPr>
          <w:rStyle w:val="normaltextrun"/>
          <w:lang w:val="de-DE"/>
        </w:rPr>
        <w:t>Liebherr-</w:t>
      </w:r>
      <w:r w:rsidRPr="00700B30">
        <w:rPr>
          <w:rStyle w:val="normaltextrun"/>
          <w:lang w:val="de-DE"/>
        </w:rPr>
        <w:t xml:space="preserve">Anbauwerkzeuge </w:t>
      </w:r>
      <w:r w:rsidR="00C37458">
        <w:rPr>
          <w:rStyle w:val="normaltextrun"/>
          <w:lang w:val="de-DE"/>
        </w:rPr>
        <w:t xml:space="preserve">und Schnellwechselsysteme </w:t>
      </w:r>
      <w:r w:rsidRPr="00700B30">
        <w:rPr>
          <w:rStyle w:val="normaltextrun"/>
          <w:lang w:val="de-DE"/>
        </w:rPr>
        <w:t>in Halle B5, Stand 439</w:t>
      </w:r>
      <w:r w:rsidRPr="00700B30">
        <w:rPr>
          <w:rStyle w:val="eop"/>
          <w:lang w:val="de-DE"/>
        </w:rPr>
        <w:t> </w:t>
      </w:r>
    </w:p>
    <w:p w14:paraId="16D9AB0D" w14:textId="253DE77E" w:rsidR="00700B30" w:rsidRPr="00700B30" w:rsidRDefault="00A01258" w:rsidP="00C646CE">
      <w:pPr>
        <w:pStyle w:val="Bulletpoints11Pt1"/>
        <w:rPr>
          <w:rStyle w:val="normaltextrun"/>
          <w:rFonts w:eastAsiaTheme="minorEastAsia" w:cstheme="minorBidi"/>
          <w:bCs/>
          <w:lang w:val="de-DE" w:eastAsia="de-DE"/>
        </w:rPr>
      </w:pPr>
      <w:r>
        <w:rPr>
          <w:rStyle w:val="normaltextrun"/>
          <w:rFonts w:eastAsiaTheme="minorEastAsia" w:cstheme="minorBidi"/>
          <w:bCs/>
          <w:lang w:val="de-DE" w:eastAsia="de-DE"/>
        </w:rPr>
        <w:t xml:space="preserve">Zusätzlicher Stand der </w:t>
      </w:r>
      <w:r w:rsidR="00A100DA">
        <w:rPr>
          <w:rStyle w:val="normaltextrun"/>
          <w:rFonts w:eastAsiaTheme="minorEastAsia" w:cstheme="minorBidi"/>
          <w:bCs/>
          <w:lang w:val="de-DE" w:eastAsia="de-DE"/>
        </w:rPr>
        <w:t>Liebherr-Betontechnik in Halle C1, Nr. 425 mit dem Thema Mischtechnologie für Fertigteilwerke</w:t>
      </w:r>
    </w:p>
    <w:p w14:paraId="7F340B4E" w14:textId="589904D4" w:rsidR="6801D05A" w:rsidRDefault="6801D05A" w:rsidP="00C646CE">
      <w:pPr>
        <w:pStyle w:val="Bulletpoints11Pt1"/>
        <w:rPr>
          <w:rStyle w:val="normaltextrun"/>
          <w:rFonts w:eastAsiaTheme="minorEastAsia" w:cstheme="minorBidi"/>
          <w:bCs/>
          <w:lang w:val="de-DE" w:eastAsia="de-DE"/>
        </w:rPr>
      </w:pPr>
      <w:r w:rsidRPr="1D7EE7A3">
        <w:rPr>
          <w:rStyle w:val="normaltextrun"/>
          <w:rFonts w:eastAsiaTheme="minorEastAsia" w:cstheme="minorBidi"/>
          <w:bCs/>
          <w:lang w:val="de-DE" w:eastAsia="de-DE"/>
        </w:rPr>
        <w:t>Effizienz, Digitalisierung und Service sowie Produktverantwortung: Liebherr zeigt über 70 Exponate und diverse Lösungskonzepte aus seinem hochwertigen Leistungsportfolio, das individuellen Kundenbedürfnissen auf jeder Baustelle gerecht wird</w:t>
      </w:r>
    </w:p>
    <w:p w14:paraId="39757605" w14:textId="3C9BECB0" w:rsidR="006579E6" w:rsidRPr="00415DB4" w:rsidRDefault="00B74A7D" w:rsidP="00C646CE">
      <w:pPr>
        <w:pStyle w:val="Teaser11Pt"/>
        <w:rPr>
          <w:highlight w:val="yellow"/>
          <w:lang w:val="de-DE"/>
        </w:rPr>
      </w:pPr>
      <w:r w:rsidRPr="6F2EBE43">
        <w:rPr>
          <w:rStyle w:val="normaltextrun"/>
          <w:bCs/>
          <w:lang w:val="de-DE"/>
        </w:rPr>
        <w:t>Auf der Bauma 2022</w:t>
      </w:r>
      <w:r w:rsidR="00123F0E" w:rsidRPr="6F2EBE43">
        <w:rPr>
          <w:rStyle w:val="normaltextrun"/>
          <w:bCs/>
          <w:lang w:val="de-DE"/>
        </w:rPr>
        <w:t xml:space="preserve"> bietet Liebherr Besuchern vom 24. bis 30. Oktober 2022 einzigartige Möglichkeiten, die neuesten Entwicklungen aus den Bereichen Baumaschinen, </w:t>
      </w:r>
      <w:r w:rsidR="00BE7C87" w:rsidRPr="6F2EBE43">
        <w:rPr>
          <w:rStyle w:val="normaltextrun"/>
          <w:bCs/>
          <w:lang w:val="de-DE"/>
        </w:rPr>
        <w:t>Krane</w:t>
      </w:r>
      <w:r w:rsidR="00EF08FB" w:rsidRPr="6F2EBE43">
        <w:rPr>
          <w:rStyle w:val="normaltextrun"/>
          <w:bCs/>
          <w:lang w:val="de-DE"/>
        </w:rPr>
        <w:t xml:space="preserve">, </w:t>
      </w:r>
      <w:r w:rsidR="00123F0E" w:rsidRPr="6F2EBE43">
        <w:rPr>
          <w:rStyle w:val="normaltextrun"/>
          <w:bCs/>
          <w:lang w:val="de-DE"/>
        </w:rPr>
        <w:t xml:space="preserve">Materialumschlag, Mining und Komponenten hautnah zu erleben. Unter dem Motto </w:t>
      </w:r>
      <w:r w:rsidR="004221B0" w:rsidRPr="004221B0">
        <w:rPr>
          <w:rStyle w:val="normaltextrun"/>
          <w:bCs/>
          <w:lang w:val="de-DE"/>
        </w:rPr>
        <w:t>„</w:t>
      </w:r>
      <w:r w:rsidR="00123F0E" w:rsidRPr="6F2EBE43">
        <w:rPr>
          <w:rStyle w:val="normaltextrun"/>
          <w:bCs/>
          <w:lang w:val="de-DE"/>
        </w:rPr>
        <w:t xml:space="preserve">On your site” zeigt die Firmengruppe, </w:t>
      </w:r>
      <w:r w:rsidR="6801D05A" w:rsidRPr="6F2EBE43">
        <w:rPr>
          <w:rStyle w:val="normaltextrun"/>
          <w:bCs/>
          <w:lang w:val="de-DE"/>
        </w:rPr>
        <w:t>dass Liebherr immer und überall an der Seite seiner Kunden zu finden ist – egal ob direkt auf der Baustelle mit hochqualitativen Maschinen oder durch individuelle Beratung, weltweite Serviceleistungen und v</w:t>
      </w:r>
      <w:r w:rsidR="009C2F4D">
        <w:rPr>
          <w:rStyle w:val="normaltextrun"/>
          <w:bCs/>
          <w:lang w:val="de-DE"/>
        </w:rPr>
        <w:t>ollumfängliche Lösungskonzepte.</w:t>
      </w:r>
    </w:p>
    <w:p w14:paraId="77003E73" w14:textId="6C2A51A2" w:rsidR="006579E6" w:rsidRPr="00A100DA" w:rsidRDefault="00123F0E" w:rsidP="00C646CE">
      <w:pPr>
        <w:pStyle w:val="Copytext11Pt"/>
        <w:rPr>
          <w:b/>
          <w:highlight w:val="yellow"/>
          <w:lang w:val="de-DE"/>
        </w:rPr>
      </w:pPr>
      <w:r w:rsidRPr="00A100DA">
        <w:rPr>
          <w:lang w:val="de-DE"/>
        </w:rPr>
        <w:t>Bibe</w:t>
      </w:r>
      <w:r w:rsidR="00BC5F27" w:rsidRPr="00A100DA">
        <w:rPr>
          <w:lang w:val="de-DE"/>
        </w:rPr>
        <w:t xml:space="preserve">rach an der </w:t>
      </w:r>
      <w:proofErr w:type="spellStart"/>
      <w:r w:rsidR="00BC5F27" w:rsidRPr="00A100DA">
        <w:rPr>
          <w:lang w:val="de-DE"/>
        </w:rPr>
        <w:t>Riß</w:t>
      </w:r>
      <w:proofErr w:type="spellEnd"/>
      <w:r w:rsidR="00BC5F27" w:rsidRPr="00A100DA">
        <w:rPr>
          <w:lang w:val="de-DE"/>
        </w:rPr>
        <w:t xml:space="preserve"> (Deutschland), </w:t>
      </w:r>
      <w:r w:rsidRPr="00A100DA">
        <w:rPr>
          <w:lang w:val="de-DE"/>
        </w:rPr>
        <w:t>1</w:t>
      </w:r>
      <w:r w:rsidR="00BC5F27" w:rsidRPr="00A100DA">
        <w:rPr>
          <w:lang w:val="de-DE"/>
        </w:rPr>
        <w:t>3</w:t>
      </w:r>
      <w:r w:rsidRPr="00A100DA">
        <w:rPr>
          <w:lang w:val="de-DE"/>
        </w:rPr>
        <w:t xml:space="preserve">. </w:t>
      </w:r>
      <w:r w:rsidRPr="00C646CE">
        <w:rPr>
          <w:lang w:val="de-DE"/>
        </w:rPr>
        <w:t xml:space="preserve">Juni 2022 </w:t>
      </w:r>
      <w:r w:rsidR="009A3D17" w:rsidRPr="00C646CE">
        <w:rPr>
          <w:lang w:val="de-DE"/>
        </w:rPr>
        <w:t>–</w:t>
      </w:r>
      <w:r w:rsidR="006A21A9" w:rsidRPr="00C646CE">
        <w:rPr>
          <w:lang w:val="de-DE"/>
        </w:rPr>
        <w:t xml:space="preserve"> </w:t>
      </w:r>
      <w:r w:rsidR="00D80B02" w:rsidRPr="00C646CE">
        <w:rPr>
          <w:lang w:val="de-DE"/>
        </w:rPr>
        <w:t>Der Liebherr-Stand auf</w:t>
      </w:r>
      <w:r w:rsidR="007D0637" w:rsidRPr="00C646CE">
        <w:rPr>
          <w:lang w:val="de-DE"/>
        </w:rPr>
        <w:t xml:space="preserve"> </w:t>
      </w:r>
      <w:proofErr w:type="spellStart"/>
      <w:r w:rsidR="007D0637" w:rsidRPr="00C646CE">
        <w:rPr>
          <w:lang w:val="de-DE"/>
        </w:rPr>
        <w:t>Bauma</w:t>
      </w:r>
      <w:proofErr w:type="spellEnd"/>
      <w:r w:rsidR="007D0637" w:rsidRPr="00C646CE">
        <w:rPr>
          <w:lang w:val="de-DE"/>
        </w:rPr>
        <w:t xml:space="preserve"> 2022 </w:t>
      </w:r>
      <w:r w:rsidR="00D80B02" w:rsidRPr="00C646CE">
        <w:rPr>
          <w:lang w:val="de-DE"/>
        </w:rPr>
        <w:t>bietet</w:t>
      </w:r>
      <w:r w:rsidR="00351B58" w:rsidRPr="00C646CE">
        <w:rPr>
          <w:lang w:val="de-DE"/>
        </w:rPr>
        <w:t xml:space="preserve"> </w:t>
      </w:r>
      <w:r w:rsidR="00E61833" w:rsidRPr="00C646CE">
        <w:rPr>
          <w:lang w:val="de-DE"/>
        </w:rPr>
        <w:t xml:space="preserve">im Außengelände auf einer </w:t>
      </w:r>
      <w:r w:rsidR="00351B58" w:rsidRPr="00C646CE">
        <w:rPr>
          <w:lang w:val="de-DE"/>
        </w:rPr>
        <w:t>Fläche von mehr als 14.000 m² (</w:t>
      </w:r>
      <w:r w:rsidR="00D80B02" w:rsidRPr="00C646CE">
        <w:rPr>
          <w:lang w:val="de-DE"/>
        </w:rPr>
        <w:t xml:space="preserve">Stand </w:t>
      </w:r>
      <w:r w:rsidR="000F476F">
        <w:rPr>
          <w:rStyle w:val="normaltextrun"/>
          <w:lang w:val="de-DE"/>
        </w:rPr>
        <w:t>809-810 / 812-813</w:t>
      </w:r>
      <w:r w:rsidR="000F476F">
        <w:rPr>
          <w:lang w:val="de-DE"/>
        </w:rPr>
        <w:t xml:space="preserve">) </w:t>
      </w:r>
      <w:r w:rsidR="00351B58" w:rsidRPr="00C646CE">
        <w:rPr>
          <w:lang w:val="de-DE"/>
        </w:rPr>
        <w:t>Platz für mehr als 70 E</w:t>
      </w:r>
      <w:r w:rsidR="00351B58" w:rsidRPr="00C646CE">
        <w:rPr>
          <w:rFonts w:eastAsiaTheme="minorEastAsia" w:cstheme="minorBidi"/>
          <w:lang w:val="de-DE"/>
        </w:rPr>
        <w:t xml:space="preserve">xponate. </w:t>
      </w:r>
      <w:r w:rsidR="00351B58" w:rsidRPr="00A100DA">
        <w:rPr>
          <w:rFonts w:eastAsiaTheme="minorEastAsia" w:cstheme="minorBidi"/>
          <w:lang w:val="de-DE"/>
        </w:rPr>
        <w:t xml:space="preserve">Zu sehen sind zahlreiche Neuheiten und Weiterentwicklungen aus den Bereichen </w:t>
      </w:r>
      <w:r w:rsidR="003B589E" w:rsidRPr="00A100DA">
        <w:rPr>
          <w:rFonts w:eastAsiaTheme="minorEastAsia" w:cstheme="minorBidi"/>
          <w:lang w:val="de-DE"/>
        </w:rPr>
        <w:t xml:space="preserve">Baumaschinen, Krane, Materialumschlag, Mining und Komponenten. </w:t>
      </w:r>
      <w:r w:rsidR="00351B58" w:rsidRPr="00A100DA">
        <w:rPr>
          <w:rFonts w:eastAsiaTheme="minorEastAsia" w:cstheme="minorBidi"/>
          <w:lang w:val="de-DE"/>
        </w:rPr>
        <w:t xml:space="preserve">Darüber hinaus präsentiert Liebherr in Halle A4 (Stand 326) die neuesten Komponenten-Entwicklungen. In Halle B5 (Stand 439) können Interessierte mehr über Neuheiten aus dem umfangreichen Programm der Liebherr-Anbauwerkzeuge </w:t>
      </w:r>
      <w:r w:rsidR="00EE2123">
        <w:rPr>
          <w:rFonts w:eastAsiaTheme="minorEastAsia" w:cstheme="minorBidi"/>
          <w:lang w:val="de-DE"/>
        </w:rPr>
        <w:t xml:space="preserve">und Schnellwechselsysteme </w:t>
      </w:r>
      <w:r w:rsidR="00351B58" w:rsidRPr="00A100DA">
        <w:rPr>
          <w:rFonts w:eastAsiaTheme="minorEastAsia" w:cstheme="minorBidi"/>
          <w:lang w:val="de-DE"/>
        </w:rPr>
        <w:t xml:space="preserve">erfahren. </w:t>
      </w:r>
      <w:r w:rsidR="6F965452" w:rsidRPr="00A100DA">
        <w:rPr>
          <w:rFonts w:eastAsiaTheme="minorEastAsia" w:cstheme="minorBidi"/>
          <w:lang w:val="de-DE"/>
        </w:rPr>
        <w:t xml:space="preserve">Produkte der Liebherr-Betontechnik sind </w:t>
      </w:r>
      <w:r w:rsidR="00A100DA">
        <w:rPr>
          <w:rFonts w:eastAsiaTheme="minorEastAsia" w:cstheme="minorBidi"/>
          <w:lang w:val="de-DE"/>
        </w:rPr>
        <w:t>auf dem Hauptstand im Freigelände</w:t>
      </w:r>
      <w:r w:rsidR="004221B0">
        <w:rPr>
          <w:rFonts w:eastAsiaTheme="minorEastAsia" w:cstheme="minorBidi"/>
          <w:lang w:val="de-DE"/>
        </w:rPr>
        <w:t xml:space="preserve"> ausgestel</w:t>
      </w:r>
      <w:r w:rsidR="000F476F">
        <w:rPr>
          <w:rFonts w:eastAsiaTheme="minorEastAsia" w:cstheme="minorBidi"/>
          <w:lang w:val="de-DE"/>
        </w:rPr>
        <w:t>l</w:t>
      </w:r>
      <w:r w:rsidR="004221B0">
        <w:rPr>
          <w:rFonts w:eastAsiaTheme="minorEastAsia" w:cstheme="minorBidi"/>
          <w:lang w:val="de-DE"/>
        </w:rPr>
        <w:t>t</w:t>
      </w:r>
      <w:r w:rsidR="00A100DA">
        <w:rPr>
          <w:rFonts w:eastAsiaTheme="minorEastAsia" w:cstheme="minorBidi"/>
          <w:lang w:val="de-DE"/>
        </w:rPr>
        <w:t>, zusätzlich wird in Halle C1 (Stand 425) das Thema Mischtechnologie</w:t>
      </w:r>
      <w:r w:rsidR="009C2F4D">
        <w:rPr>
          <w:rFonts w:eastAsiaTheme="minorEastAsia" w:cstheme="minorBidi"/>
          <w:lang w:val="de-DE"/>
        </w:rPr>
        <w:t xml:space="preserve"> für Fertigteilwerke behandelt.</w:t>
      </w:r>
    </w:p>
    <w:p w14:paraId="1D2FC4CA" w14:textId="6CD08033" w:rsidR="00415DB4" w:rsidRDefault="000F476F" w:rsidP="1D7EE7A3">
      <w:pPr>
        <w:pStyle w:val="Copytext11Pt"/>
        <w:rPr>
          <w:rFonts w:eastAsiaTheme="minorEastAsia" w:cstheme="minorBidi"/>
          <w:lang w:val="de-DE"/>
        </w:rPr>
      </w:pPr>
      <w:r>
        <w:rPr>
          <w:rFonts w:eastAsiaTheme="minorEastAsia" w:cstheme="minorBidi"/>
          <w:lang w:val="de-DE"/>
        </w:rPr>
        <w:t xml:space="preserve">Darüber hinaus </w:t>
      </w:r>
      <w:r w:rsidR="00351B58" w:rsidRPr="1D7EE7A3">
        <w:rPr>
          <w:rFonts w:eastAsiaTheme="minorEastAsia" w:cstheme="minorBidi"/>
          <w:lang w:val="de-DE"/>
        </w:rPr>
        <w:t xml:space="preserve">haben Besucher die Gelegenheit, sich am Career Point des Liebherr-Messestandes im Freigelände sowie im ICM Foyer (Stand 105) über die Ausbildungs- und Einstiegsmöglichkeiten </w:t>
      </w:r>
      <w:r>
        <w:rPr>
          <w:rFonts w:eastAsiaTheme="minorEastAsia" w:cstheme="minorBidi"/>
          <w:lang w:val="de-DE"/>
        </w:rPr>
        <w:t xml:space="preserve">in </w:t>
      </w:r>
      <w:r w:rsidR="00351B58" w:rsidRPr="1D7EE7A3">
        <w:rPr>
          <w:rFonts w:eastAsiaTheme="minorEastAsia" w:cstheme="minorBidi"/>
          <w:lang w:val="de-DE"/>
        </w:rPr>
        <w:t>der Firmengruppe zu informieren.</w:t>
      </w:r>
    </w:p>
    <w:p w14:paraId="53D6DAED" w14:textId="7C1F9F6C" w:rsidR="19FCE78B" w:rsidRPr="00C646CE" w:rsidRDefault="19FCE78B" w:rsidP="00B5264C">
      <w:pPr>
        <w:pStyle w:val="Copyhead11Pt"/>
        <w:rPr>
          <w:lang w:val="de-DE"/>
        </w:rPr>
      </w:pPr>
      <w:r w:rsidRPr="00C646CE">
        <w:rPr>
          <w:lang w:val="de-DE"/>
        </w:rPr>
        <w:t xml:space="preserve">Digitalisierung und </w:t>
      </w:r>
      <w:bookmarkStart w:id="0" w:name="_Int_vOTvqeUB"/>
      <w:r w:rsidRPr="00C646CE">
        <w:rPr>
          <w:lang w:val="de-DE"/>
        </w:rPr>
        <w:t>Antriebstechnik</w:t>
      </w:r>
      <w:r w:rsidRPr="00B00E23">
        <w:rPr>
          <w:lang w:val="de-DE"/>
        </w:rPr>
        <w:t xml:space="preserve">: </w:t>
      </w:r>
      <w:proofErr w:type="spellStart"/>
      <w:r w:rsidRPr="00BC5F27">
        <w:rPr>
          <w:lang w:val="de-DE"/>
        </w:rPr>
        <w:t>Liebherrs</w:t>
      </w:r>
      <w:proofErr w:type="spellEnd"/>
      <w:r w:rsidRPr="00BC5F27">
        <w:rPr>
          <w:lang w:val="de-DE"/>
        </w:rPr>
        <w:t xml:space="preserve"> Beitrag zur</w:t>
      </w:r>
      <w:r w:rsidRPr="00B00E23">
        <w:rPr>
          <w:lang w:val="de-DE"/>
        </w:rPr>
        <w:t xml:space="preserve"> Baustelle der Zukunft</w:t>
      </w:r>
      <w:bookmarkEnd w:id="0"/>
    </w:p>
    <w:p w14:paraId="23A86CE9" w14:textId="6BB2BF34" w:rsidR="73BEC0C6" w:rsidRDefault="00390DE5" w:rsidP="73BEC0C6">
      <w:pPr>
        <w:pStyle w:val="Copytext11Pt"/>
        <w:rPr>
          <w:lang w:val="de-DE"/>
        </w:rPr>
      </w:pPr>
      <w:r>
        <w:rPr>
          <w:lang w:val="de-DE"/>
        </w:rPr>
        <w:t>Die</w:t>
      </w:r>
      <w:r w:rsidR="73BEC0C6" w:rsidRPr="6F2EBE43">
        <w:rPr>
          <w:lang w:val="de-DE"/>
        </w:rPr>
        <w:t xml:space="preserve"> Produkt</w:t>
      </w:r>
      <w:r>
        <w:rPr>
          <w:lang w:val="de-DE"/>
        </w:rPr>
        <w:t>segmente</w:t>
      </w:r>
      <w:r w:rsidR="73BEC0C6" w:rsidRPr="6F2EBE43">
        <w:rPr>
          <w:lang w:val="de-DE"/>
        </w:rPr>
        <w:t xml:space="preserve"> Mobil- und Raupenkrane </w:t>
      </w:r>
      <w:r w:rsidR="00EE5305" w:rsidRPr="6F2EBE43">
        <w:rPr>
          <w:lang w:val="de-DE"/>
        </w:rPr>
        <w:t xml:space="preserve">wird </w:t>
      </w:r>
      <w:r w:rsidR="73BEC0C6" w:rsidRPr="6F2EBE43">
        <w:rPr>
          <w:lang w:val="de-DE"/>
        </w:rPr>
        <w:t xml:space="preserve">zahlreiche digitale Produkte auf der </w:t>
      </w:r>
      <w:proofErr w:type="spellStart"/>
      <w:r w:rsidR="73BEC0C6" w:rsidRPr="6F2EBE43">
        <w:rPr>
          <w:lang w:val="de-DE"/>
        </w:rPr>
        <w:t>Bauma</w:t>
      </w:r>
      <w:proofErr w:type="spellEnd"/>
      <w:r w:rsidR="73BEC0C6" w:rsidRPr="6F2EBE43">
        <w:rPr>
          <w:lang w:val="de-DE"/>
        </w:rPr>
        <w:t xml:space="preserve"> präsentieren. Darunter zahlreiche Anwendungen innerhalb des neuen </w:t>
      </w:r>
      <w:proofErr w:type="spellStart"/>
      <w:r w:rsidR="73BEC0C6" w:rsidRPr="6F2EBE43">
        <w:rPr>
          <w:lang w:val="de-DE"/>
        </w:rPr>
        <w:t>MyLiebherr</w:t>
      </w:r>
      <w:proofErr w:type="spellEnd"/>
      <w:r w:rsidR="73BEC0C6" w:rsidRPr="6F2EBE43">
        <w:rPr>
          <w:lang w:val="de-DE"/>
        </w:rPr>
        <w:t xml:space="preserve">-Kundenportales wie </w:t>
      </w:r>
      <w:r w:rsidR="73BEC0C6" w:rsidRPr="6F2EBE43">
        <w:rPr>
          <w:lang w:val="de-DE"/>
        </w:rPr>
        <w:lastRenderedPageBreak/>
        <w:t xml:space="preserve">den Crane Finder, den Crane </w:t>
      </w:r>
      <w:proofErr w:type="spellStart"/>
      <w:r w:rsidR="73BEC0C6" w:rsidRPr="6F2EBE43">
        <w:rPr>
          <w:lang w:val="de-DE"/>
        </w:rPr>
        <w:t>Planner</w:t>
      </w:r>
      <w:proofErr w:type="spellEnd"/>
      <w:r w:rsidR="73BEC0C6" w:rsidRPr="6F2EBE43">
        <w:rPr>
          <w:lang w:val="de-DE"/>
        </w:rPr>
        <w:t xml:space="preserve"> 2.0, den digitalen Mobilkranführerschein, das Flottenmanagement sowie eine neue Telemetrie-Applikation.</w:t>
      </w:r>
    </w:p>
    <w:p w14:paraId="51DF4E49" w14:textId="47D83E33" w:rsidR="00601D17" w:rsidRPr="00601D17" w:rsidRDefault="00601D17" w:rsidP="00601D17">
      <w:pPr>
        <w:pStyle w:val="Copytext11Pt"/>
        <w:rPr>
          <w:lang w:val="de-DE"/>
        </w:rPr>
      </w:pPr>
      <w:r w:rsidRPr="00601D17">
        <w:rPr>
          <w:lang w:val="de-DE"/>
        </w:rPr>
        <w:t>Der T 274, ein in seiner Kla</w:t>
      </w:r>
      <w:r>
        <w:rPr>
          <w:lang w:val="de-DE"/>
        </w:rPr>
        <w:t xml:space="preserve">sse führender 305-Tonnen-Mining </w:t>
      </w:r>
      <w:r w:rsidRPr="00601D17">
        <w:rPr>
          <w:lang w:val="de-DE"/>
        </w:rPr>
        <w:t>Truck, wird mit einer eindrucksvollen Demonstration des Trolley Assist Systems zu sehen sein.</w:t>
      </w:r>
    </w:p>
    <w:p w14:paraId="7192A863" w14:textId="1F569FC0" w:rsidR="00601D17" w:rsidRDefault="00601D17" w:rsidP="00601D17">
      <w:pPr>
        <w:pStyle w:val="Copytext11Pt"/>
        <w:rPr>
          <w:lang w:val="de-DE"/>
        </w:rPr>
      </w:pPr>
      <w:r w:rsidRPr="00601D17">
        <w:rPr>
          <w:lang w:val="de-DE"/>
        </w:rPr>
        <w:t>Im Technologiepavillon können die Besucher außerdem die neuesten Produkte und Dienstleistungen aus dem Technologieportfolio von Liebherr Mining kennenlernen, da</w:t>
      </w:r>
      <w:r w:rsidR="00376311">
        <w:rPr>
          <w:lang w:val="de-DE"/>
        </w:rPr>
        <w:t xml:space="preserve">runter den modularen Ansatz des Produktsegments </w:t>
      </w:r>
      <w:r w:rsidRPr="00601D17">
        <w:rPr>
          <w:lang w:val="de-DE"/>
        </w:rPr>
        <w:t>zur Emissionsreduzierung.</w:t>
      </w:r>
    </w:p>
    <w:p w14:paraId="024A9BEE" w14:textId="738FE009" w:rsidR="00E66A5E" w:rsidRPr="00A100DA" w:rsidRDefault="00E66A5E" w:rsidP="00601D17">
      <w:pPr>
        <w:pStyle w:val="Copytext11Pt"/>
        <w:rPr>
          <w:lang w:val="de-DE"/>
        </w:rPr>
      </w:pPr>
      <w:r w:rsidRPr="00A100DA">
        <w:rPr>
          <w:lang w:val="de-DE"/>
        </w:rPr>
        <w:t xml:space="preserve">Neben einer statischen Maschinenausstellung werden dem Fachpublikum im Rahmen mehrmals täglich stattfindender Live-Shows praktische Anwendungen heutiger und zukünftiger alternativer Antriebskonzepte </w:t>
      </w:r>
      <w:r w:rsidR="0026316B">
        <w:rPr>
          <w:lang w:val="de-DE"/>
        </w:rPr>
        <w:t xml:space="preserve">bei Erdbewegungs- und Materialumschlagmaschinen </w:t>
      </w:r>
      <w:r w:rsidRPr="00A100DA">
        <w:rPr>
          <w:lang w:val="de-DE"/>
        </w:rPr>
        <w:t xml:space="preserve">vorgeführt. </w:t>
      </w:r>
      <w:r w:rsidR="0026316B" w:rsidRPr="0026316B">
        <w:rPr>
          <w:lang w:val="de-DE"/>
        </w:rPr>
        <w:t xml:space="preserve">Ebenfalls auf dem Messe-Hauptstand gibt Liebherr </w:t>
      </w:r>
      <w:r w:rsidR="00B4186F">
        <w:rPr>
          <w:lang w:val="de-DE"/>
        </w:rPr>
        <w:t>weitere</w:t>
      </w:r>
      <w:r w:rsidR="0026316B" w:rsidRPr="0026316B">
        <w:rPr>
          <w:lang w:val="de-DE"/>
        </w:rPr>
        <w:t xml:space="preserve"> Ein- sowie Ausblick</w:t>
      </w:r>
      <w:r w:rsidR="00B4186F">
        <w:rPr>
          <w:lang w:val="de-DE"/>
        </w:rPr>
        <w:t>e</w:t>
      </w:r>
      <w:r w:rsidR="0026316B" w:rsidRPr="0026316B">
        <w:rPr>
          <w:lang w:val="de-DE"/>
        </w:rPr>
        <w:t xml:space="preserve"> zu zukunftsweisenden Services und Lösungen</w:t>
      </w:r>
      <w:r w:rsidR="00B4186F">
        <w:rPr>
          <w:lang w:val="de-DE"/>
        </w:rPr>
        <w:t xml:space="preserve"> </w:t>
      </w:r>
      <w:r w:rsidR="00B4186F" w:rsidRPr="009C2F4D">
        <w:rPr>
          <w:lang w:val="de-DE"/>
        </w:rPr>
        <w:t>für seine Erdbewegungs- und Materialumschlagmaschinen</w:t>
      </w:r>
      <w:r w:rsidR="00B4186F">
        <w:rPr>
          <w:lang w:val="de-DE"/>
        </w:rPr>
        <w:t>.</w:t>
      </w:r>
    </w:p>
    <w:p w14:paraId="5BCAA15F" w14:textId="73F81F14" w:rsidR="00EE5305" w:rsidRPr="00E66A5E" w:rsidRDefault="00EE5305" w:rsidP="00C646CE">
      <w:pPr>
        <w:pStyle w:val="Copytext11Pt"/>
        <w:rPr>
          <w:lang w:val="de-DE"/>
        </w:rPr>
      </w:pPr>
      <w:r w:rsidRPr="6F2EBE43">
        <w:rPr>
          <w:lang w:val="de-DE"/>
        </w:rPr>
        <w:t>Der neue Kompaktkran LTC 1050-3.1 des Liebherr-Werks in Ehingen ist, zusätzlich zum konventionellen Antrieb, mit einem Elektromotor ausgestattet. Die Kranbewegungen können so optional auch strombasiert ausgeführt werden. Die neue Variante des kompakten 50-Tonners leistet damit einen Beitrag zur CO</w:t>
      </w:r>
      <w:r w:rsidRPr="009C2F4D">
        <w:rPr>
          <w:vertAlign w:val="subscript"/>
          <w:lang w:val="de-DE"/>
        </w:rPr>
        <w:t>2</w:t>
      </w:r>
      <w:r w:rsidRPr="6F2EBE43">
        <w:rPr>
          <w:lang w:val="de-DE"/>
        </w:rPr>
        <w:t xml:space="preserve">-Reduktion und erfüllt die Voraussetzungen für den Betrieb </w:t>
      </w:r>
      <w:r w:rsidR="009C2F4D">
        <w:rPr>
          <w:lang w:val="de-DE"/>
        </w:rPr>
        <w:t>auf „Zero Emission“-Baustellen.</w:t>
      </w:r>
    </w:p>
    <w:p w14:paraId="21F063EB" w14:textId="15D7BC0E" w:rsidR="00FF3FAA" w:rsidRDefault="00FF3FAA" w:rsidP="00C646CE">
      <w:pPr>
        <w:pStyle w:val="Copytext11Pt"/>
        <w:rPr>
          <w:lang w:val="de-DE"/>
        </w:rPr>
      </w:pPr>
      <w:r w:rsidRPr="00BC5F27">
        <w:rPr>
          <w:lang w:val="de-DE"/>
        </w:rPr>
        <w:t xml:space="preserve">Liebherr stellt auf der </w:t>
      </w:r>
      <w:proofErr w:type="spellStart"/>
      <w:r w:rsidRPr="00BC5F27">
        <w:rPr>
          <w:lang w:val="de-DE"/>
        </w:rPr>
        <w:t>Bauma</w:t>
      </w:r>
      <w:proofErr w:type="spellEnd"/>
      <w:r w:rsidRPr="00BC5F27">
        <w:rPr>
          <w:lang w:val="de-DE"/>
        </w:rPr>
        <w:t xml:space="preserve"> </w:t>
      </w:r>
      <w:r w:rsidR="000F476F">
        <w:rPr>
          <w:lang w:val="de-DE"/>
        </w:rPr>
        <w:t xml:space="preserve">außerdem </w:t>
      </w:r>
      <w:r w:rsidRPr="00BC5F27">
        <w:rPr>
          <w:lang w:val="de-DE"/>
        </w:rPr>
        <w:t xml:space="preserve">eine neue Mischanlagen-Generation vor. </w:t>
      </w:r>
      <w:r w:rsidRPr="00A100DA">
        <w:rPr>
          <w:lang w:val="de-DE"/>
        </w:rPr>
        <w:t xml:space="preserve">Die neue Mischanlagen-Baureihen </w:t>
      </w:r>
      <w:proofErr w:type="spellStart"/>
      <w:r w:rsidRPr="00A100DA">
        <w:rPr>
          <w:lang w:val="de-DE"/>
        </w:rPr>
        <w:t>Betomix</w:t>
      </w:r>
      <w:proofErr w:type="spellEnd"/>
      <w:r w:rsidRPr="00A100DA">
        <w:rPr>
          <w:lang w:val="de-DE"/>
        </w:rPr>
        <w:t xml:space="preserve"> und </w:t>
      </w:r>
      <w:proofErr w:type="spellStart"/>
      <w:r w:rsidRPr="00A100DA">
        <w:rPr>
          <w:lang w:val="de-DE"/>
        </w:rPr>
        <w:t>Mobilmix</w:t>
      </w:r>
      <w:proofErr w:type="spellEnd"/>
      <w:r w:rsidRPr="00A100DA">
        <w:rPr>
          <w:lang w:val="de-DE"/>
        </w:rPr>
        <w:t xml:space="preserve"> sind so flexibel aus vorgefertigten Modulen kombinierbar, dass gleich mehrere Vorgänger-Baureihen abgelöst werden konnten. Für die Kunden bedeutet das mehr Freiheit bei der Konfiguration der Anlagen, kürzere Lieferzeiten, schnellere Montage und eine hohe Teileverfügbarkeit.</w:t>
      </w:r>
      <w:r w:rsidRPr="00A100DA">
        <w:rPr>
          <w:rFonts w:eastAsia="Arial" w:cs="Arial"/>
          <w:lang w:val="de-DE"/>
        </w:rPr>
        <w:t xml:space="preserve"> </w:t>
      </w:r>
      <w:r w:rsidRPr="00A100DA">
        <w:rPr>
          <w:lang w:val="de-DE"/>
        </w:rPr>
        <w:t xml:space="preserve">Eine Optimierung der Antriebe verringert überdies den Stromverbrauch um bis zu </w:t>
      </w:r>
      <w:r w:rsidR="004221B0" w:rsidRPr="00A100DA">
        <w:rPr>
          <w:lang w:val="de-DE"/>
        </w:rPr>
        <w:t>30</w:t>
      </w:r>
      <w:r w:rsidR="004221B0">
        <w:rPr>
          <w:lang w:val="de-DE"/>
        </w:rPr>
        <w:t> Prozent</w:t>
      </w:r>
      <w:r w:rsidR="004221B0" w:rsidRPr="00A100DA">
        <w:rPr>
          <w:lang w:val="de-DE"/>
        </w:rPr>
        <w:t xml:space="preserve"> </w:t>
      </w:r>
      <w:r w:rsidRPr="00A100DA">
        <w:rPr>
          <w:lang w:val="de-DE"/>
        </w:rPr>
        <w:t xml:space="preserve">und </w:t>
      </w:r>
      <w:r w:rsidR="004221B0" w:rsidRPr="00A100DA">
        <w:rPr>
          <w:lang w:val="de-DE"/>
        </w:rPr>
        <w:t>erhöh</w:t>
      </w:r>
      <w:r w:rsidR="004221B0">
        <w:rPr>
          <w:lang w:val="de-DE"/>
        </w:rPr>
        <w:t>t</w:t>
      </w:r>
      <w:r w:rsidR="004221B0" w:rsidRPr="00A100DA">
        <w:rPr>
          <w:lang w:val="de-DE"/>
        </w:rPr>
        <w:t xml:space="preserve"> </w:t>
      </w:r>
      <w:r w:rsidRPr="00A100DA">
        <w:rPr>
          <w:lang w:val="de-DE"/>
        </w:rPr>
        <w:t>die Wiegegenauigkeit, so dass pro Kubikmeter Beton bis zu 7,5 kg Zement eingespart werden können.</w:t>
      </w:r>
    </w:p>
    <w:p w14:paraId="562647C5" w14:textId="77777777" w:rsidR="000B5675" w:rsidRDefault="000B5675" w:rsidP="000B5675">
      <w:pPr>
        <w:pStyle w:val="Copytext11Pt"/>
        <w:jc w:val="both"/>
        <w:rPr>
          <w:lang w:val="de-DE"/>
        </w:rPr>
      </w:pPr>
      <w:r w:rsidRPr="00646C31">
        <w:rPr>
          <w:lang w:val="de-DE"/>
        </w:rPr>
        <w:t xml:space="preserve">Im Bereich digitaler Assistenzsysteme stellt das Produktsegment Komponenten neben den </w:t>
      </w:r>
      <w:proofErr w:type="spellStart"/>
      <w:r w:rsidRPr="00646C31">
        <w:rPr>
          <w:lang w:val="de-DE"/>
        </w:rPr>
        <w:t>LiXplore</w:t>
      </w:r>
      <w:proofErr w:type="spellEnd"/>
      <w:r w:rsidRPr="00646C31">
        <w:rPr>
          <w:lang w:val="de-DE"/>
        </w:rPr>
        <w:t xml:space="preserve">-Kamera-Monitor- und Rundumsichtsystemen auch die </w:t>
      </w:r>
      <w:proofErr w:type="spellStart"/>
      <w:r w:rsidRPr="00646C31">
        <w:rPr>
          <w:lang w:val="de-DE"/>
        </w:rPr>
        <w:t>IoT</w:t>
      </w:r>
      <w:proofErr w:type="spellEnd"/>
      <w:r w:rsidRPr="00646C31">
        <w:rPr>
          <w:lang w:val="de-DE"/>
        </w:rPr>
        <w:t>-Gesamtlösungen für höhere Datensicherheit vor.</w:t>
      </w:r>
      <w:r>
        <w:rPr>
          <w:lang w:val="de-DE"/>
        </w:rPr>
        <w:t xml:space="preserve"> Dazu zählt u.a. d</w:t>
      </w:r>
      <w:r w:rsidRPr="00E26263">
        <w:rPr>
          <w:lang w:val="de-DE"/>
        </w:rPr>
        <w:t>as integrierte, digitale Verschleißmesssystem für optimale Überw</w:t>
      </w:r>
      <w:r>
        <w:rPr>
          <w:lang w:val="de-DE"/>
        </w:rPr>
        <w:t>achung von Großwälzlagern</w:t>
      </w:r>
      <w:r w:rsidRPr="00E26263">
        <w:rPr>
          <w:lang w:val="de-DE"/>
        </w:rPr>
        <w:t>, der Kraftsensor für Hydraulikzylinder sowie die digitale Zustandsüberwachung für Verbrennungsmotoren.</w:t>
      </w:r>
    </w:p>
    <w:p w14:paraId="56150C98" w14:textId="2E7010B7" w:rsidR="000B5675" w:rsidRPr="00A100DA" w:rsidRDefault="000B5675" w:rsidP="00C646CE">
      <w:pPr>
        <w:pStyle w:val="Copytext11Pt"/>
        <w:rPr>
          <w:lang w:val="de-DE"/>
        </w:rPr>
      </w:pPr>
      <w:r>
        <w:rPr>
          <w:lang w:val="de-DE"/>
        </w:rPr>
        <w:t xml:space="preserve">Im Bereich der alternativen Antriebskonzepte präsentieren die Liebherr-Komponenten den ersten Wasserstoffmotor, den H964, mit hohen Wirkungsgraden und sehr niedrigen </w:t>
      </w:r>
      <w:proofErr w:type="spellStart"/>
      <w:r>
        <w:rPr>
          <w:lang w:val="de-DE"/>
        </w:rPr>
        <w:t>NOx</w:t>
      </w:r>
      <w:proofErr w:type="spellEnd"/>
      <w:r>
        <w:rPr>
          <w:lang w:val="de-DE"/>
        </w:rPr>
        <w:t xml:space="preserve">-Emissionen bei gleicher Lebensdauer und gleichen Wartungsintervallen wie Dieselmotoren. Zudem werden die unterschiedlichen Einblaslösungen für Wasserstoff für </w:t>
      </w:r>
      <w:r w:rsidRPr="005124B5">
        <w:rPr>
          <w:lang w:val="de-DE"/>
        </w:rPr>
        <w:t>Medium- und Heavy-</w:t>
      </w:r>
      <w:proofErr w:type="spellStart"/>
      <w:r w:rsidRPr="005124B5">
        <w:rPr>
          <w:lang w:val="de-DE"/>
        </w:rPr>
        <w:t>Duty</w:t>
      </w:r>
      <w:proofErr w:type="spellEnd"/>
      <w:r w:rsidRPr="005124B5">
        <w:rPr>
          <w:lang w:val="de-DE"/>
        </w:rPr>
        <w:t xml:space="preserve">-Motoren sowie Großmotoren im Bereich von </w:t>
      </w:r>
      <w:r>
        <w:rPr>
          <w:lang w:val="de-DE"/>
        </w:rPr>
        <w:t xml:space="preserve">sieben bis </w:t>
      </w:r>
      <w:r w:rsidRPr="005124B5">
        <w:rPr>
          <w:lang w:val="de-DE"/>
        </w:rPr>
        <w:t>100 Liter Hubraum</w:t>
      </w:r>
      <w:r>
        <w:rPr>
          <w:lang w:val="de-DE"/>
        </w:rPr>
        <w:t xml:space="preserve"> vorgestellt. Zu den Neuentwicklungen zählt außerdem das</w:t>
      </w:r>
      <w:r w:rsidRPr="002B1036">
        <w:rPr>
          <w:lang w:val="de-DE"/>
        </w:rPr>
        <w:t xml:space="preserve"> </w:t>
      </w:r>
      <w:r>
        <w:rPr>
          <w:lang w:val="de-DE"/>
        </w:rPr>
        <w:t>mobile</w:t>
      </w:r>
      <w:r w:rsidRPr="002B1036">
        <w:rPr>
          <w:lang w:val="de-DE"/>
        </w:rPr>
        <w:t xml:space="preserve"> </w:t>
      </w:r>
      <w:r>
        <w:rPr>
          <w:lang w:val="de-DE"/>
        </w:rPr>
        <w:t>Energiespeichersystem, welches</w:t>
      </w:r>
      <w:r w:rsidRPr="002B1036">
        <w:rPr>
          <w:lang w:val="de-DE"/>
        </w:rPr>
        <w:t xml:space="preserve"> zukünftig einen lokal emissionsfreien Betrieb von elektrifizierten oder hybr</w:t>
      </w:r>
      <w:r>
        <w:rPr>
          <w:lang w:val="de-DE"/>
        </w:rPr>
        <w:t xml:space="preserve">id versorgten Baustellen </w:t>
      </w:r>
      <w:r w:rsidRPr="005124B5">
        <w:rPr>
          <w:lang w:val="de-DE"/>
        </w:rPr>
        <w:t>mit höchster Leistungsdichte, Effizienz und Qualität</w:t>
      </w:r>
      <w:r w:rsidRPr="00E2264C">
        <w:rPr>
          <w:lang w:val="de-DE"/>
        </w:rPr>
        <w:t xml:space="preserve"> </w:t>
      </w:r>
      <w:r w:rsidRPr="002B1036">
        <w:rPr>
          <w:lang w:val="de-DE"/>
        </w:rPr>
        <w:t>sichern</w:t>
      </w:r>
      <w:r>
        <w:rPr>
          <w:lang w:val="de-DE"/>
        </w:rPr>
        <w:t xml:space="preserve"> wird</w:t>
      </w:r>
      <w:r w:rsidRPr="005124B5">
        <w:rPr>
          <w:lang w:val="de-DE"/>
        </w:rPr>
        <w:t>.</w:t>
      </w:r>
    </w:p>
    <w:p w14:paraId="60AF0B87" w14:textId="443FE9F5" w:rsidR="3A3D1A17" w:rsidRPr="00A100DA" w:rsidRDefault="001A6D87" w:rsidP="009C2F4D">
      <w:pPr>
        <w:pStyle w:val="Copyhead11Pt"/>
        <w:rPr>
          <w:lang w:val="de-DE"/>
        </w:rPr>
      </w:pPr>
      <w:r w:rsidRPr="009C2F4D">
        <w:rPr>
          <w:lang w:val="de-DE"/>
        </w:rPr>
        <w:br w:type="page"/>
      </w:r>
      <w:r w:rsidR="3A3D1A17" w:rsidRPr="00A100DA">
        <w:rPr>
          <w:lang w:val="de-DE"/>
        </w:rPr>
        <w:lastRenderedPageBreak/>
        <w:t>Produkthighlights</w:t>
      </w:r>
      <w:r w:rsidR="00E66A5E" w:rsidRPr="00A100DA">
        <w:rPr>
          <w:lang w:val="de-DE"/>
        </w:rPr>
        <w:t xml:space="preserve"> auf der </w:t>
      </w:r>
      <w:proofErr w:type="spellStart"/>
      <w:r w:rsidR="00E66A5E" w:rsidRPr="00A100DA">
        <w:rPr>
          <w:lang w:val="de-DE"/>
        </w:rPr>
        <w:t>Bauma</w:t>
      </w:r>
      <w:proofErr w:type="spellEnd"/>
      <w:r w:rsidR="00E66A5E" w:rsidRPr="00A100DA">
        <w:rPr>
          <w:lang w:val="de-DE"/>
        </w:rPr>
        <w:t xml:space="preserve"> 2022</w:t>
      </w:r>
    </w:p>
    <w:p w14:paraId="52E25C2F" w14:textId="7ADEDF9A" w:rsidR="3A3D1A17" w:rsidRPr="00A100DA" w:rsidRDefault="3A3D1A17" w:rsidP="00C646CE">
      <w:pPr>
        <w:pStyle w:val="Copytext11Pt"/>
        <w:rPr>
          <w:lang w:val="de-DE"/>
        </w:rPr>
      </w:pPr>
      <w:r w:rsidRPr="00A100DA">
        <w:rPr>
          <w:lang w:val="de-DE"/>
        </w:rPr>
        <w:t xml:space="preserve">Auf der </w:t>
      </w:r>
      <w:proofErr w:type="spellStart"/>
      <w:r w:rsidRPr="00A100DA">
        <w:rPr>
          <w:lang w:val="de-DE"/>
        </w:rPr>
        <w:t>Bauma</w:t>
      </w:r>
      <w:proofErr w:type="spellEnd"/>
      <w:r w:rsidRPr="00A100DA">
        <w:rPr>
          <w:lang w:val="de-DE"/>
        </w:rPr>
        <w:t xml:space="preserve"> 2022 präsentieren die beiden </w:t>
      </w:r>
      <w:proofErr w:type="spellStart"/>
      <w:r w:rsidRPr="00A100DA">
        <w:rPr>
          <w:lang w:val="de-DE"/>
        </w:rPr>
        <w:t>Produktsegemente</w:t>
      </w:r>
      <w:proofErr w:type="spellEnd"/>
      <w:r w:rsidRPr="00A100DA">
        <w:rPr>
          <w:lang w:val="de-DE"/>
        </w:rPr>
        <w:t xml:space="preserve"> Erdbewegungs- und Materialumschlagmaschinen auf dem Messe-Hauptstand zahlreiche Neuheite</w:t>
      </w:r>
      <w:r w:rsidR="009C2F4D">
        <w:rPr>
          <w:lang w:val="de-DE"/>
        </w:rPr>
        <w:t>n, Highlights und Innovationen.</w:t>
      </w:r>
    </w:p>
    <w:p w14:paraId="49A2D8B0" w14:textId="294A1811" w:rsidR="00D7182E" w:rsidRPr="00A100DA" w:rsidRDefault="00EE5305" w:rsidP="00C646CE">
      <w:pPr>
        <w:pStyle w:val="Copytext11Pt"/>
        <w:rPr>
          <w:lang w:val="de-DE"/>
        </w:rPr>
      </w:pPr>
      <w:r w:rsidRPr="00A100DA">
        <w:rPr>
          <w:lang w:val="de-DE"/>
        </w:rPr>
        <w:t>Das umfangreiche Portfolio an Liebherr-Anbauwerkzeugen und Schnellwechselsystemen wird auf einer separaten Fläche in Halle B5 Stand 439 ausgestellt sein.</w:t>
      </w:r>
    </w:p>
    <w:p w14:paraId="1A40807A" w14:textId="49C58391" w:rsidR="3A3D1A17" w:rsidRPr="00A100DA" w:rsidRDefault="3DFF8427" w:rsidP="00C646CE">
      <w:pPr>
        <w:pStyle w:val="Copytext11Pt"/>
        <w:rPr>
          <w:lang w:val="de-DE"/>
        </w:rPr>
      </w:pPr>
      <w:r w:rsidRPr="00A100DA">
        <w:rPr>
          <w:lang w:val="de-DE"/>
        </w:rPr>
        <w:t xml:space="preserve">Liebherr erweitert seine Familie der </w:t>
      </w:r>
      <w:proofErr w:type="spellStart"/>
      <w:r w:rsidRPr="00A100DA">
        <w:rPr>
          <w:lang w:val="de-DE"/>
        </w:rPr>
        <w:t>Fibre</w:t>
      </w:r>
      <w:proofErr w:type="spellEnd"/>
      <w:r w:rsidRPr="00A100DA">
        <w:rPr>
          <w:lang w:val="de-DE"/>
        </w:rPr>
        <w:t xml:space="preserve">-Turmdrehkrane um äußerst starke Geräte – und das erstmals über die Baureihe EC-B hinaus. Der </w:t>
      </w:r>
      <w:proofErr w:type="spellStart"/>
      <w:r w:rsidRPr="00A100DA">
        <w:rPr>
          <w:lang w:val="de-DE"/>
        </w:rPr>
        <w:t>Verstellausleger</w:t>
      </w:r>
      <w:proofErr w:type="spellEnd"/>
      <w:r w:rsidRPr="00A100DA">
        <w:rPr>
          <w:lang w:val="de-DE"/>
        </w:rPr>
        <w:t xml:space="preserve"> 258</w:t>
      </w:r>
      <w:r w:rsidR="00D7182E" w:rsidRPr="00A100DA">
        <w:rPr>
          <w:lang w:val="de-DE"/>
        </w:rPr>
        <w:t> </w:t>
      </w:r>
      <w:r w:rsidRPr="00A100DA">
        <w:rPr>
          <w:lang w:val="de-DE"/>
        </w:rPr>
        <w:t>HC-L</w:t>
      </w:r>
      <w:r w:rsidR="00D7182E" w:rsidRPr="00A100DA">
        <w:rPr>
          <w:lang w:val="de-DE"/>
        </w:rPr>
        <w:t> </w:t>
      </w:r>
      <w:r w:rsidRPr="00A100DA">
        <w:rPr>
          <w:lang w:val="de-DE"/>
        </w:rPr>
        <w:t xml:space="preserve">10/18 </w:t>
      </w:r>
      <w:proofErr w:type="spellStart"/>
      <w:r w:rsidRPr="00A100DA">
        <w:rPr>
          <w:lang w:val="de-DE"/>
        </w:rPr>
        <w:t>Fibre</w:t>
      </w:r>
      <w:proofErr w:type="spellEnd"/>
      <w:r w:rsidRPr="00A100DA">
        <w:rPr>
          <w:lang w:val="de-DE"/>
        </w:rPr>
        <w:t>, der High-Top-Kran 1188</w:t>
      </w:r>
      <w:r w:rsidR="00D7182E" w:rsidRPr="00A100DA">
        <w:rPr>
          <w:lang w:val="de-DE"/>
        </w:rPr>
        <w:t> </w:t>
      </w:r>
      <w:r w:rsidRPr="00A100DA">
        <w:rPr>
          <w:lang w:val="de-DE"/>
        </w:rPr>
        <w:t>EC-H</w:t>
      </w:r>
      <w:r w:rsidR="00D7182E" w:rsidRPr="00A100DA">
        <w:rPr>
          <w:lang w:val="de-DE"/>
        </w:rPr>
        <w:t> </w:t>
      </w:r>
      <w:r w:rsidRPr="00A100DA">
        <w:rPr>
          <w:lang w:val="de-DE"/>
        </w:rPr>
        <w:t xml:space="preserve">40 </w:t>
      </w:r>
      <w:proofErr w:type="spellStart"/>
      <w:r w:rsidRPr="00A100DA">
        <w:rPr>
          <w:lang w:val="de-DE"/>
        </w:rPr>
        <w:t>Fibre</w:t>
      </w:r>
      <w:proofErr w:type="spellEnd"/>
      <w:r w:rsidRPr="00A100DA">
        <w:rPr>
          <w:lang w:val="de-DE"/>
        </w:rPr>
        <w:t xml:space="preserve"> sowie die Flat-Top-Krane 520</w:t>
      </w:r>
      <w:r w:rsidR="00D7182E" w:rsidRPr="00A100DA">
        <w:rPr>
          <w:lang w:val="de-DE"/>
        </w:rPr>
        <w:t> </w:t>
      </w:r>
      <w:r w:rsidRPr="00A100DA">
        <w:rPr>
          <w:lang w:val="de-DE"/>
        </w:rPr>
        <w:t>EC-B</w:t>
      </w:r>
      <w:r w:rsidR="00D7182E" w:rsidRPr="00A100DA">
        <w:rPr>
          <w:lang w:val="de-DE"/>
        </w:rPr>
        <w:t> </w:t>
      </w:r>
      <w:r w:rsidRPr="00A100DA">
        <w:rPr>
          <w:lang w:val="de-DE"/>
        </w:rPr>
        <w:t xml:space="preserve">20 </w:t>
      </w:r>
      <w:proofErr w:type="spellStart"/>
      <w:r w:rsidRPr="00A100DA">
        <w:rPr>
          <w:lang w:val="de-DE"/>
        </w:rPr>
        <w:t>Fibre</w:t>
      </w:r>
      <w:proofErr w:type="spellEnd"/>
      <w:r w:rsidRPr="00A100DA">
        <w:rPr>
          <w:lang w:val="de-DE"/>
        </w:rPr>
        <w:t xml:space="preserve"> und 370</w:t>
      </w:r>
      <w:r w:rsidR="00D7182E" w:rsidRPr="00A100DA">
        <w:rPr>
          <w:lang w:val="de-DE"/>
        </w:rPr>
        <w:t> </w:t>
      </w:r>
      <w:r w:rsidRPr="00A100DA">
        <w:rPr>
          <w:lang w:val="de-DE"/>
        </w:rPr>
        <w:t>EC-B</w:t>
      </w:r>
      <w:r w:rsidR="00D7182E" w:rsidRPr="00A100DA">
        <w:rPr>
          <w:lang w:val="de-DE"/>
        </w:rPr>
        <w:t> </w:t>
      </w:r>
      <w:r w:rsidRPr="00A100DA">
        <w:rPr>
          <w:lang w:val="de-DE"/>
        </w:rPr>
        <w:t xml:space="preserve">16 </w:t>
      </w:r>
      <w:proofErr w:type="spellStart"/>
      <w:r w:rsidRPr="00A100DA">
        <w:rPr>
          <w:lang w:val="de-DE"/>
        </w:rPr>
        <w:t>Fibre</w:t>
      </w:r>
      <w:proofErr w:type="spellEnd"/>
      <w:r w:rsidRPr="00A100DA">
        <w:rPr>
          <w:lang w:val="de-DE"/>
        </w:rPr>
        <w:t xml:space="preserve"> kommen neu hinzu. Krane mit hochfestem Faserseil bieten noch mehr Leistung, was sich bei Großkranen besonders bemerkbar macht. Mit dem 195</w:t>
      </w:r>
      <w:r w:rsidR="00D7182E" w:rsidRPr="00A100DA">
        <w:rPr>
          <w:lang w:val="de-DE"/>
        </w:rPr>
        <w:t> </w:t>
      </w:r>
      <w:r w:rsidRPr="00A100DA">
        <w:rPr>
          <w:lang w:val="de-DE"/>
        </w:rPr>
        <w:t>HC-LH</w:t>
      </w:r>
      <w:r w:rsidR="00D7182E" w:rsidRPr="00A100DA">
        <w:rPr>
          <w:lang w:val="de-DE"/>
        </w:rPr>
        <w:t> </w:t>
      </w:r>
      <w:r w:rsidRPr="00A100DA">
        <w:rPr>
          <w:lang w:val="de-DE"/>
        </w:rPr>
        <w:t xml:space="preserve">6/12 zeigt Liebherr seinen ersten hydraulischen </w:t>
      </w:r>
      <w:proofErr w:type="spellStart"/>
      <w:r w:rsidRPr="00A100DA">
        <w:rPr>
          <w:lang w:val="de-DE"/>
        </w:rPr>
        <w:t>Verstellausleger</w:t>
      </w:r>
      <w:proofErr w:type="spellEnd"/>
      <w:r w:rsidRPr="00A100DA">
        <w:rPr>
          <w:lang w:val="de-DE"/>
        </w:rPr>
        <w:t xml:space="preserve"> in Kombination mit einem schlanken und kletterbaren Turmsystem. Zudem arbeitet Liebherr an zukunftsweisenden Lösungen, um das Kranfahren noch sicherer und effizienter zu gestalten. Ein herausragendes Beispiel ist die Tele-Operation für Turmdrehkrane, die ein Steuern des Geräts außerhalb der Krankabine ermöglicht.</w:t>
      </w:r>
    </w:p>
    <w:p w14:paraId="3C45274D" w14:textId="77777777" w:rsidR="00EE5305" w:rsidRPr="00A100DA" w:rsidRDefault="00EE5305" w:rsidP="00C646CE">
      <w:pPr>
        <w:pStyle w:val="Copytext11Pt"/>
        <w:rPr>
          <w:lang w:val="de-DE"/>
        </w:rPr>
      </w:pPr>
      <w:r w:rsidRPr="00A100DA">
        <w:rPr>
          <w:lang w:val="de-DE"/>
        </w:rPr>
        <w:t>Mit dem Slogan „</w:t>
      </w:r>
      <w:proofErr w:type="spellStart"/>
      <w:r w:rsidRPr="00A100DA">
        <w:rPr>
          <w:lang w:val="de-DE"/>
        </w:rPr>
        <w:t>Gamechanger</w:t>
      </w:r>
      <w:proofErr w:type="spellEnd"/>
      <w:r w:rsidRPr="00A100DA">
        <w:rPr>
          <w:lang w:val="de-DE"/>
        </w:rPr>
        <w:t xml:space="preserve"> </w:t>
      </w:r>
      <w:proofErr w:type="spellStart"/>
      <w:r w:rsidRPr="00A100DA">
        <w:rPr>
          <w:lang w:val="de-DE"/>
        </w:rPr>
        <w:t>for</w:t>
      </w:r>
      <w:proofErr w:type="spellEnd"/>
      <w:r w:rsidRPr="00A100DA">
        <w:rPr>
          <w:lang w:val="de-DE"/>
        </w:rPr>
        <w:t xml:space="preserve"> </w:t>
      </w:r>
      <w:proofErr w:type="spellStart"/>
      <w:r w:rsidRPr="00A100DA">
        <w:rPr>
          <w:lang w:val="de-DE"/>
        </w:rPr>
        <w:t>tomorrows</w:t>
      </w:r>
      <w:proofErr w:type="spellEnd"/>
      <w:r w:rsidRPr="00A100DA">
        <w:rPr>
          <w:lang w:val="de-DE"/>
        </w:rPr>
        <w:t xml:space="preserve"> </w:t>
      </w:r>
      <w:proofErr w:type="spellStart"/>
      <w:r w:rsidRPr="00A100DA">
        <w:rPr>
          <w:lang w:val="de-DE"/>
        </w:rPr>
        <w:t>energy</w:t>
      </w:r>
      <w:proofErr w:type="spellEnd"/>
      <w:r w:rsidRPr="00A100DA">
        <w:rPr>
          <w:lang w:val="de-DE"/>
        </w:rPr>
        <w:t xml:space="preserve">“ präsentiert Liebherr einen neuen Raupenkran: Der LR 12500-1.0 mit 2.500 Tonnen Tragkraft ergänzt das Portfolio unterhalb des LR 13000. Die Konstruktionen der Drehbühne und des Hauptauslegers setzen neue Maßstäbe, denn der konkurrenzlos breite Hauptausleger verleiht dem Kran die Stabilität eines Powerbooms. Liebherr bezeichnet die neue Auslegerkonstruktion als </w:t>
      </w:r>
      <w:proofErr w:type="spellStart"/>
      <w:r w:rsidRPr="00A100DA">
        <w:rPr>
          <w:lang w:val="de-DE"/>
        </w:rPr>
        <w:t>HighPerformanceBoom</w:t>
      </w:r>
      <w:proofErr w:type="spellEnd"/>
      <w:r w:rsidRPr="00A100DA">
        <w:rPr>
          <w:lang w:val="de-DE"/>
        </w:rPr>
        <w:t>. Trotz der enormen Kapazität des neuen Raupenkrans und der Größe der einzelnen Komponenten ist Liebherr ein einzigartiges, praktikables Konzept für den wirtschaftlichen Transport gelungen.</w:t>
      </w:r>
    </w:p>
    <w:p w14:paraId="4DDB8801" w14:textId="4401928F" w:rsidR="00EE5305" w:rsidRPr="00A100DA" w:rsidRDefault="00EE5305" w:rsidP="00C646CE">
      <w:pPr>
        <w:pStyle w:val="Copytext11Pt"/>
        <w:rPr>
          <w:lang w:val="de-DE"/>
        </w:rPr>
      </w:pPr>
      <w:r w:rsidRPr="00A100DA">
        <w:rPr>
          <w:lang w:val="de-DE"/>
        </w:rPr>
        <w:t>Der neue LTM 1110-5.2 vereint alte Stärken mit zukunftsweisenden Innovationen für mehr Sicherheit und Komfort. Zu diesen Neuerungen bringt Liebherr ein komplett neues Krandesign in Serie, das zukunftsweisend für die All-Terrain-Baureihe ist.</w:t>
      </w:r>
    </w:p>
    <w:p w14:paraId="3EF42D34" w14:textId="3C24C6A3" w:rsidR="00601D17" w:rsidRDefault="00601D17" w:rsidP="00C646CE">
      <w:pPr>
        <w:pStyle w:val="Copytext11Pt"/>
        <w:rPr>
          <w:lang w:val="de-DE"/>
        </w:rPr>
      </w:pPr>
      <w:r w:rsidRPr="00601D17">
        <w:rPr>
          <w:lang w:val="de-DE"/>
        </w:rPr>
        <w:t xml:space="preserve">Liebherr Mining wird seine bestehenden und bewährten </w:t>
      </w:r>
      <w:r>
        <w:rPr>
          <w:lang w:val="de-DE"/>
        </w:rPr>
        <w:t xml:space="preserve">Mining-Lösungen </w:t>
      </w:r>
      <w:r w:rsidRPr="00601D17">
        <w:rPr>
          <w:lang w:val="de-DE"/>
        </w:rPr>
        <w:t xml:space="preserve">präsentieren und außerdem einen brandneuen </w:t>
      </w:r>
      <w:r>
        <w:rPr>
          <w:lang w:val="de-DE"/>
        </w:rPr>
        <w:t>Mining</w:t>
      </w:r>
      <w:r w:rsidRPr="00601D17">
        <w:rPr>
          <w:lang w:val="de-DE"/>
        </w:rPr>
        <w:t xml:space="preserve">bagger der Mittelklasse vorstellen - die zweite </w:t>
      </w:r>
      <w:r>
        <w:rPr>
          <w:lang w:val="de-DE"/>
        </w:rPr>
        <w:t xml:space="preserve">Maschine der </w:t>
      </w:r>
      <w:r w:rsidRPr="00601D17">
        <w:rPr>
          <w:lang w:val="de-DE"/>
        </w:rPr>
        <w:t>Generation 8 im Portfolio von Liebherr Mining.</w:t>
      </w:r>
      <w:r>
        <w:rPr>
          <w:lang w:val="de-DE"/>
        </w:rPr>
        <w:t xml:space="preserve">  </w:t>
      </w:r>
    </w:p>
    <w:p w14:paraId="2B441D00" w14:textId="37103C17" w:rsidR="008E35D7" w:rsidRPr="009C2F4D" w:rsidRDefault="008E35D7" w:rsidP="00C646CE">
      <w:pPr>
        <w:pStyle w:val="Copytext11Pt"/>
        <w:rPr>
          <w:rFonts w:eastAsia="Arial" w:cs="Arial"/>
          <w:color w:val="000000" w:themeColor="text1"/>
          <w:lang w:val="de-DE"/>
        </w:rPr>
      </w:pPr>
      <w:r w:rsidRPr="00F91C46">
        <w:rPr>
          <w:lang w:val="de-DE"/>
        </w:rPr>
        <w:t xml:space="preserve">Zu den weiteren Highlights der </w:t>
      </w:r>
      <w:r w:rsidRPr="004C42F7">
        <w:rPr>
          <w:lang w:val="de-DE"/>
        </w:rPr>
        <w:t>Liebherr</w:t>
      </w:r>
      <w:r>
        <w:rPr>
          <w:b/>
          <w:lang w:val="de-DE"/>
        </w:rPr>
        <w:t>-</w:t>
      </w:r>
      <w:r w:rsidRPr="00F91C46">
        <w:rPr>
          <w:lang w:val="de-DE"/>
        </w:rPr>
        <w:t>Komponenten zählt die Erweiterung der Axialkolbenpumpenfamilie um neue Nenngrößen, der Hybridzylinder als Teil des Faserverbund-Portfolios, der Online-Konfigurator für Hydraulikzylinder, de</w:t>
      </w:r>
      <w:r w:rsidR="0005372E">
        <w:rPr>
          <w:lang w:val="de-DE"/>
        </w:rPr>
        <w:t>r für den Betrieb mit hydriertem Pflanzenöl</w:t>
      </w:r>
      <w:bookmarkStart w:id="1" w:name="_GoBack"/>
      <w:bookmarkEnd w:id="1"/>
      <w:r w:rsidRPr="00F91C46">
        <w:rPr>
          <w:lang w:val="de-DE"/>
        </w:rPr>
        <w:t xml:space="preserve"> (HVO) kompatible Verbrennungsmotor für Off-Road-Anwendungen, der D976, und vieles mehr.</w:t>
      </w:r>
    </w:p>
    <w:p w14:paraId="3B1FE4A9" w14:textId="6D3AD8D3" w:rsidR="004221B0" w:rsidRPr="009C2F4D" w:rsidRDefault="0059751B" w:rsidP="009C2F4D">
      <w:pPr>
        <w:pStyle w:val="Copytext11Pt"/>
        <w:rPr>
          <w:lang w:val="de-DE"/>
        </w:rPr>
      </w:pPr>
      <w:r w:rsidRPr="009C2F4D">
        <w:rPr>
          <w:lang w:val="de-DE"/>
        </w:rPr>
        <w:t xml:space="preserve">Aus der Unplugged-Serie bringt Liebherr sechs Neuheiten aus den Bereichen Rammen, Bohren und Heben auf die </w:t>
      </w:r>
      <w:proofErr w:type="spellStart"/>
      <w:r w:rsidRPr="009C2F4D">
        <w:rPr>
          <w:lang w:val="de-DE"/>
        </w:rPr>
        <w:t>Bauma</w:t>
      </w:r>
      <w:proofErr w:type="spellEnd"/>
      <w:r w:rsidRPr="009C2F4D">
        <w:rPr>
          <w:lang w:val="de-DE"/>
        </w:rPr>
        <w:t xml:space="preserve"> 2022.</w:t>
      </w:r>
      <w:r w:rsidR="000F476F">
        <w:rPr>
          <w:lang w:val="de-DE"/>
        </w:rPr>
        <w:t xml:space="preserve"> </w:t>
      </w:r>
      <w:r>
        <w:rPr>
          <w:lang w:val="de-DE"/>
        </w:rPr>
        <w:t xml:space="preserve">Die Rammgeräte </w:t>
      </w:r>
      <w:r w:rsidRPr="0059751B">
        <w:rPr>
          <w:lang w:val="de-DE"/>
        </w:rPr>
        <w:t>LRH</w:t>
      </w:r>
      <w:r w:rsidR="001A6D87">
        <w:rPr>
          <w:lang w:val="de-DE"/>
        </w:rPr>
        <w:t> </w:t>
      </w:r>
      <w:r w:rsidRPr="0059751B">
        <w:rPr>
          <w:lang w:val="de-DE"/>
        </w:rPr>
        <w:t>100.1 unplugged</w:t>
      </w:r>
      <w:r>
        <w:rPr>
          <w:lang w:val="de-DE"/>
        </w:rPr>
        <w:t xml:space="preserve"> und </w:t>
      </w:r>
      <w:r w:rsidRPr="00ED0E4D">
        <w:rPr>
          <w:lang w:val="de-DE"/>
        </w:rPr>
        <w:t>LRH 200</w:t>
      </w:r>
      <w:r w:rsidR="005E01AE">
        <w:rPr>
          <w:lang w:val="de-DE"/>
        </w:rPr>
        <w:t xml:space="preserve"> unplugged</w:t>
      </w:r>
      <w:r>
        <w:rPr>
          <w:lang w:val="de-DE"/>
        </w:rPr>
        <w:t xml:space="preserve"> k</w:t>
      </w:r>
      <w:r w:rsidR="005E01AE">
        <w:rPr>
          <w:lang w:val="de-DE"/>
        </w:rPr>
        <w:t>ö</w:t>
      </w:r>
      <w:r>
        <w:rPr>
          <w:lang w:val="de-DE"/>
        </w:rPr>
        <w:t>nn</w:t>
      </w:r>
      <w:r w:rsidR="005E01AE">
        <w:rPr>
          <w:lang w:val="de-DE"/>
        </w:rPr>
        <w:t>en mit einem 200 kWh-Batteriepaket</w:t>
      </w:r>
      <w:r>
        <w:rPr>
          <w:lang w:val="de-DE"/>
        </w:rPr>
        <w:t xml:space="preserve"> vier bis fünf Stunden im Batteriebetrieb arbeiten, das Laden erfolgt über herkömmlichen Baustellenstrom</w:t>
      </w:r>
      <w:r w:rsidR="00220353" w:rsidRPr="009C2F4D">
        <w:rPr>
          <w:lang w:val="de-DE"/>
        </w:rPr>
        <w:t>.</w:t>
      </w:r>
      <w:r w:rsidRPr="009C2F4D">
        <w:rPr>
          <w:lang w:val="de-DE"/>
        </w:rPr>
        <w:t xml:space="preserve"> </w:t>
      </w:r>
      <w:r w:rsidR="005E01AE" w:rsidRPr="009C2F4D">
        <w:rPr>
          <w:lang w:val="de-DE"/>
        </w:rPr>
        <w:t xml:space="preserve">Optional kann auf 400 kWh für acht bis zehn Stunden Betrieb aufgerüstet werden. </w:t>
      </w:r>
      <w:r w:rsidR="005E01AE" w:rsidRPr="00ED0E4D">
        <w:rPr>
          <w:lang w:val="de-DE"/>
        </w:rPr>
        <w:t xml:space="preserve">Die Bohrgeräte LB 25 und LB 30 haben sich als konventionelle Version bereits über </w:t>
      </w:r>
      <w:r w:rsidR="005E01AE" w:rsidRPr="00ED0E4D">
        <w:rPr>
          <w:lang w:val="de-DE"/>
        </w:rPr>
        <w:lastRenderedPageBreak/>
        <w:t xml:space="preserve">Jahre bewährt. Die neuen batteriebetriebenen Unplugged-Versionen sind in Bezug auf Einsatzmöglichkeiten, Gewicht oder Transport identisch, haben jedoch den zusätzlichen Vorteil </w:t>
      </w:r>
      <w:r w:rsidR="005E01AE">
        <w:rPr>
          <w:lang w:val="de-DE"/>
        </w:rPr>
        <w:t>von „Zero Emission“</w:t>
      </w:r>
      <w:r w:rsidR="005E01AE" w:rsidRPr="00ED0E4D">
        <w:rPr>
          <w:lang w:val="de-DE"/>
        </w:rPr>
        <w:t xml:space="preserve">. </w:t>
      </w:r>
      <w:r w:rsidR="00640FD6">
        <w:rPr>
          <w:lang w:val="de-DE"/>
        </w:rPr>
        <w:t>Sie</w:t>
      </w:r>
      <w:r w:rsidR="005E01AE" w:rsidRPr="00ED0E4D">
        <w:rPr>
          <w:lang w:val="de-DE"/>
        </w:rPr>
        <w:t xml:space="preserve"> können für alle gängigen Anwendungen im Bereich Spezialtiefbau eingesetzt werden.</w:t>
      </w:r>
      <w:r w:rsidR="00C6541C">
        <w:rPr>
          <w:lang w:val="de-DE"/>
        </w:rPr>
        <w:t xml:space="preserve"> Die beiden Raupenkrane </w:t>
      </w:r>
      <w:r w:rsidR="00C6541C" w:rsidRPr="00C6541C">
        <w:rPr>
          <w:lang w:val="de-DE"/>
        </w:rPr>
        <w:t xml:space="preserve">LR 1130.1 unplugged </w:t>
      </w:r>
      <w:r w:rsidR="00C6541C">
        <w:rPr>
          <w:lang w:val="de-DE"/>
        </w:rPr>
        <w:t>und</w:t>
      </w:r>
      <w:r w:rsidR="00C6541C" w:rsidRPr="00C6541C">
        <w:rPr>
          <w:lang w:val="de-DE"/>
        </w:rPr>
        <w:t xml:space="preserve"> LR 1160.1 unplugged</w:t>
      </w:r>
      <w:r w:rsidR="00C6541C">
        <w:rPr>
          <w:lang w:val="de-DE"/>
        </w:rPr>
        <w:t xml:space="preserve"> aus dem Liebherr-Werk in </w:t>
      </w:r>
      <w:proofErr w:type="spellStart"/>
      <w:r w:rsidR="00C6541C">
        <w:rPr>
          <w:lang w:val="de-DE"/>
        </w:rPr>
        <w:t>Nenzing</w:t>
      </w:r>
      <w:proofErr w:type="spellEnd"/>
      <w:r w:rsidR="00C6541C">
        <w:rPr>
          <w:lang w:val="de-DE"/>
        </w:rPr>
        <w:t xml:space="preserve"> </w:t>
      </w:r>
      <w:r w:rsidR="00C6541C" w:rsidRPr="00C6541C">
        <w:rPr>
          <w:lang w:val="de-DE"/>
        </w:rPr>
        <w:t>ha</w:t>
      </w:r>
      <w:r w:rsidR="00C6541C">
        <w:rPr>
          <w:lang w:val="de-DE"/>
        </w:rPr>
        <w:t>ben</w:t>
      </w:r>
      <w:r w:rsidR="00C6541C" w:rsidRPr="00C6541C">
        <w:rPr>
          <w:lang w:val="de-DE"/>
        </w:rPr>
        <w:t xml:space="preserve"> dieselben Leistungsdaten wie die konventionelle Version. Beide werden in gleicher Weise bedient, was besonders praktisch ist, wenn die Kranführer häufig zwischen Maschinen einer Flotte wechseln.</w:t>
      </w:r>
    </w:p>
    <w:p w14:paraId="39F75CA8" w14:textId="479D7380" w:rsidR="009A3D17" w:rsidRPr="00DE6E5C" w:rsidRDefault="009A3D17" w:rsidP="009A3D17">
      <w:pPr>
        <w:pStyle w:val="BoilerplateCopyhead9Pt"/>
        <w:rPr>
          <w:lang w:val="de-DE"/>
        </w:rPr>
      </w:pPr>
      <w:r w:rsidRPr="5769C6AA">
        <w:rPr>
          <w:lang w:val="de-DE"/>
        </w:rPr>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275FD409" w:rsidR="009A3D17" w:rsidRPr="008B5AF8" w:rsidRDefault="00DE2417" w:rsidP="009A3D17">
      <w:pPr>
        <w:pStyle w:val="Copyhead11Pt"/>
        <w:rPr>
          <w:lang w:val="de-DE"/>
        </w:rPr>
      </w:pPr>
      <w:r>
        <w:rPr>
          <w:lang w:val="de-DE"/>
        </w:rPr>
        <w:t>Bild</w:t>
      </w:r>
    </w:p>
    <w:p w14:paraId="67FB7208" w14:textId="79E3E92B" w:rsidR="009A3D17" w:rsidRPr="008B5AF8" w:rsidRDefault="00DE2417" w:rsidP="009A3D17">
      <w:r>
        <w:rPr>
          <w:noProof/>
          <w:lang w:eastAsia="de-DE"/>
        </w:rPr>
        <w:drawing>
          <wp:inline distT="0" distB="0" distL="0" distR="0" wp14:anchorId="377513D4" wp14:editId="0A86AED1">
            <wp:extent cx="2781194" cy="1852823"/>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bauma-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194" cy="1852823"/>
                    </a:xfrm>
                    <a:prstGeom prst="rect">
                      <a:avLst/>
                    </a:prstGeom>
                  </pic:spPr>
                </pic:pic>
              </a:graphicData>
            </a:graphic>
          </wp:inline>
        </w:drawing>
      </w:r>
    </w:p>
    <w:p w14:paraId="50BB8966" w14:textId="0603A3DF" w:rsidR="003936A6" w:rsidRPr="005618E9" w:rsidRDefault="00DE2417" w:rsidP="1D7EE7A3">
      <w:pPr>
        <w:pStyle w:val="Caption9Pt"/>
      </w:pPr>
      <w:r>
        <w:t>liebherr-bauma-2022</w:t>
      </w:r>
      <w:r w:rsidR="009A3D17">
        <w:t>.jpg</w:t>
      </w:r>
      <w:r w:rsidR="003936A6">
        <w:br/>
      </w:r>
      <w:r w:rsidR="008D0696">
        <w:t xml:space="preserve">Unter dem Motto „On </w:t>
      </w:r>
      <w:proofErr w:type="spellStart"/>
      <w:r w:rsidR="008D0696">
        <w:t>your</w:t>
      </w:r>
      <w:proofErr w:type="spellEnd"/>
      <w:r w:rsidR="008D0696">
        <w:t xml:space="preserve"> </w:t>
      </w:r>
      <w:proofErr w:type="spellStart"/>
      <w:r w:rsidR="008D0696">
        <w:t>site</w:t>
      </w:r>
      <w:proofErr w:type="spellEnd"/>
      <w:r w:rsidR="008D0696">
        <w:t xml:space="preserve">“ stellt Liebherr seinen Kunden auf der </w:t>
      </w:r>
      <w:proofErr w:type="spellStart"/>
      <w:r w:rsidR="008D0696">
        <w:t>Bauma</w:t>
      </w:r>
      <w:proofErr w:type="spellEnd"/>
      <w:r w:rsidR="008D0696">
        <w:t xml:space="preserve"> maßgeschneiderte Lösungen </w:t>
      </w:r>
      <w:r w:rsidR="1D7EE7A3">
        <w:t>für die Baustelle der Zukunft vor.</w:t>
      </w:r>
    </w:p>
    <w:p w14:paraId="08BCF461" w14:textId="44B3FA7D" w:rsidR="009A3D17" w:rsidRPr="00603FC3" w:rsidRDefault="00D63B50" w:rsidP="009A3D17">
      <w:pPr>
        <w:pStyle w:val="Copyhead11Pt"/>
      </w:pPr>
      <w:proofErr w:type="spellStart"/>
      <w:r w:rsidRPr="00603FC3">
        <w:t>Kontakt</w:t>
      </w:r>
      <w:proofErr w:type="spellEnd"/>
    </w:p>
    <w:p w14:paraId="53F7E788" w14:textId="6CD1ADAF" w:rsidR="009A3D17" w:rsidRPr="00603FC3" w:rsidRDefault="00123F0E" w:rsidP="00123F0E">
      <w:pPr>
        <w:pStyle w:val="Copytext11Pt"/>
      </w:pPr>
      <w:r w:rsidRPr="00603FC3">
        <w:t>Philipp Hirth</w:t>
      </w:r>
      <w:r w:rsidR="009A3D17" w:rsidRPr="00603FC3">
        <w:br/>
      </w:r>
      <w:r w:rsidRPr="00603FC3">
        <w:t>Head of Public &amp; Media Relations</w:t>
      </w:r>
      <w:r w:rsidR="009A3D17" w:rsidRPr="00603FC3">
        <w:br/>
      </w:r>
      <w:proofErr w:type="spellStart"/>
      <w:r w:rsidR="009A3D17" w:rsidRPr="00603FC3">
        <w:t>Telefon</w:t>
      </w:r>
      <w:proofErr w:type="spellEnd"/>
      <w:r w:rsidR="009A3D17" w:rsidRPr="00603FC3">
        <w:t xml:space="preserve">: </w:t>
      </w:r>
      <w:r w:rsidRPr="00603FC3">
        <w:t>+49 7351 4144-45</w:t>
      </w:r>
      <w:r w:rsidR="009A3D17" w:rsidRPr="00603FC3">
        <w:br/>
        <w:t xml:space="preserve">E-Mail: </w:t>
      </w:r>
      <w:r w:rsidRPr="00603FC3">
        <w:t>philipp.hirth@liebherr.com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5D7D53B2" w:rsidR="00B81ED6" w:rsidRPr="00123F0E" w:rsidRDefault="00123F0E" w:rsidP="00123F0E">
      <w:pPr>
        <w:pStyle w:val="Copytext11Pt"/>
        <w:rPr>
          <w:lang w:val="de-DE"/>
        </w:rPr>
      </w:pPr>
      <w:r w:rsidRPr="00123F0E">
        <w:rPr>
          <w:lang w:val="de-DE"/>
        </w:rPr>
        <w:t>Liebherr-International Deutschland GmbH</w:t>
      </w:r>
      <w:r w:rsidRPr="00A53434">
        <w:rPr>
          <w:lang w:val="de-DE"/>
        </w:rPr>
        <w:br/>
      </w:r>
      <w:r w:rsidRPr="00123F0E">
        <w:rPr>
          <w:lang w:val="de-DE"/>
        </w:rPr>
        <w:t>Hans-Liebherr-Straße 45</w:t>
      </w:r>
      <w:r w:rsidRPr="00A53434">
        <w:rPr>
          <w:lang w:val="de-DE"/>
        </w:rPr>
        <w:br/>
      </w:r>
      <w:r w:rsidRPr="00123F0E">
        <w:rPr>
          <w:lang w:val="de-DE"/>
        </w:rPr>
        <w:t xml:space="preserve">88400 Biberach an der </w:t>
      </w:r>
      <w:proofErr w:type="spellStart"/>
      <w:r w:rsidRPr="00123F0E">
        <w:rPr>
          <w:lang w:val="de-DE"/>
        </w:rPr>
        <w:t>Riß</w:t>
      </w:r>
      <w:proofErr w:type="spellEnd"/>
      <w:r w:rsidRPr="00123F0E">
        <w:rPr>
          <w:lang w:val="de-DE"/>
        </w:rPr>
        <w:t xml:space="preserve"> / Deutschland</w:t>
      </w:r>
      <w:r w:rsidR="009A3D17" w:rsidRPr="00123F0E">
        <w:rPr>
          <w:lang w:val="de-DE"/>
        </w:rPr>
        <w:br/>
      </w:r>
      <w:hyperlink r:id="rId12" w:history="1">
        <w:r w:rsidR="009A3D17" w:rsidRPr="00123F0E">
          <w:rPr>
            <w:lang w:val="de-DE"/>
          </w:rPr>
          <w:t>www.liebherr.com</w:t>
        </w:r>
      </w:hyperlink>
    </w:p>
    <w:sectPr w:rsidR="00B81ED6" w:rsidRPr="00123F0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7521" w14:textId="77777777" w:rsidR="00287916" w:rsidRDefault="00287916" w:rsidP="00B81ED6">
      <w:pPr>
        <w:spacing w:after="0" w:line="240" w:lineRule="auto"/>
      </w:pPr>
      <w:r>
        <w:separator/>
      </w:r>
    </w:p>
  </w:endnote>
  <w:endnote w:type="continuationSeparator" w:id="0">
    <w:p w14:paraId="17F02C51" w14:textId="77777777" w:rsidR="00287916" w:rsidRDefault="00287916" w:rsidP="00B81ED6">
      <w:pPr>
        <w:spacing w:after="0" w:line="240" w:lineRule="auto"/>
      </w:pPr>
      <w:r>
        <w:continuationSeparator/>
      </w:r>
    </w:p>
  </w:endnote>
  <w:endnote w:type="continuationNotice" w:id="1">
    <w:p w14:paraId="1335B786" w14:textId="77777777" w:rsidR="00287916" w:rsidRDefault="00287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6B088E8" w:rsidR="00EA5516" w:rsidRPr="00E847CC" w:rsidRDefault="00EA5516"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372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5372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372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5372E">
      <w:rPr>
        <w:rFonts w:ascii="Arial" w:hAnsi="Arial" w:cs="Arial"/>
      </w:rPr>
      <w:fldChar w:fldCharType="separate"/>
    </w:r>
    <w:r w:rsidR="0005372E">
      <w:rPr>
        <w:rFonts w:ascii="Arial" w:hAnsi="Arial" w:cs="Arial"/>
        <w:noProof/>
      </w:rPr>
      <w:t>4</w:t>
    </w:r>
    <w:r w:rsidR="0005372E" w:rsidRPr="0093605C">
      <w:rPr>
        <w:rFonts w:ascii="Arial" w:hAnsi="Arial" w:cs="Arial"/>
        <w:noProof/>
      </w:rPr>
      <w:t>/</w:t>
    </w:r>
    <w:r w:rsidR="0005372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CE1EC" w14:textId="77777777" w:rsidR="00287916" w:rsidRDefault="00287916" w:rsidP="00B81ED6">
      <w:pPr>
        <w:spacing w:after="0" w:line="240" w:lineRule="auto"/>
      </w:pPr>
      <w:r>
        <w:separator/>
      </w:r>
    </w:p>
  </w:footnote>
  <w:footnote w:type="continuationSeparator" w:id="0">
    <w:p w14:paraId="3C0ADE7F" w14:textId="77777777" w:rsidR="00287916" w:rsidRDefault="00287916" w:rsidP="00B81ED6">
      <w:pPr>
        <w:spacing w:after="0" w:line="240" w:lineRule="auto"/>
      </w:pPr>
      <w:r>
        <w:continuationSeparator/>
      </w:r>
    </w:p>
  </w:footnote>
  <w:footnote w:type="continuationNotice" w:id="1">
    <w:p w14:paraId="7E95683D" w14:textId="77777777" w:rsidR="00287916" w:rsidRDefault="00287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A5516" w:rsidRDefault="00EA5516">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A5516" w:rsidRDefault="00EA55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C482987"/>
    <w:multiLevelType w:val="multilevel"/>
    <w:tmpl w:val="9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8EE"/>
    <w:rsid w:val="0002597B"/>
    <w:rsid w:val="000307A4"/>
    <w:rsid w:val="00033002"/>
    <w:rsid w:val="0005372E"/>
    <w:rsid w:val="00066E54"/>
    <w:rsid w:val="000B5675"/>
    <w:rsid w:val="000E3C3F"/>
    <w:rsid w:val="000F1A48"/>
    <w:rsid w:val="000F1D24"/>
    <w:rsid w:val="000F476F"/>
    <w:rsid w:val="00100A41"/>
    <w:rsid w:val="001206C9"/>
    <w:rsid w:val="00123F0E"/>
    <w:rsid w:val="001419B4"/>
    <w:rsid w:val="00145DB7"/>
    <w:rsid w:val="001A1AD7"/>
    <w:rsid w:val="001A6D87"/>
    <w:rsid w:val="001D11BD"/>
    <w:rsid w:val="0021339E"/>
    <w:rsid w:val="00217BED"/>
    <w:rsid w:val="00220353"/>
    <w:rsid w:val="0026316B"/>
    <w:rsid w:val="0026367A"/>
    <w:rsid w:val="00287916"/>
    <w:rsid w:val="002C3350"/>
    <w:rsid w:val="002E5847"/>
    <w:rsid w:val="0030771D"/>
    <w:rsid w:val="00327624"/>
    <w:rsid w:val="00351B58"/>
    <w:rsid w:val="003524D2"/>
    <w:rsid w:val="0037051E"/>
    <w:rsid w:val="00376311"/>
    <w:rsid w:val="00386C71"/>
    <w:rsid w:val="00390DE5"/>
    <w:rsid w:val="003936A6"/>
    <w:rsid w:val="003B589E"/>
    <w:rsid w:val="00415DB4"/>
    <w:rsid w:val="004221B0"/>
    <w:rsid w:val="00477EE3"/>
    <w:rsid w:val="004A6BFB"/>
    <w:rsid w:val="0050400B"/>
    <w:rsid w:val="005248A1"/>
    <w:rsid w:val="00556698"/>
    <w:rsid w:val="0057259C"/>
    <w:rsid w:val="005854E1"/>
    <w:rsid w:val="0059751B"/>
    <w:rsid w:val="005E01AE"/>
    <w:rsid w:val="005E3224"/>
    <w:rsid w:val="00601D17"/>
    <w:rsid w:val="00603FC3"/>
    <w:rsid w:val="00617BB3"/>
    <w:rsid w:val="00640FD6"/>
    <w:rsid w:val="006522C9"/>
    <w:rsid w:val="00652E53"/>
    <w:rsid w:val="006579E6"/>
    <w:rsid w:val="00690313"/>
    <w:rsid w:val="006A21A9"/>
    <w:rsid w:val="006B788B"/>
    <w:rsid w:val="006C2138"/>
    <w:rsid w:val="006C45C0"/>
    <w:rsid w:val="00700B30"/>
    <w:rsid w:val="00747169"/>
    <w:rsid w:val="00761197"/>
    <w:rsid w:val="007C2DD9"/>
    <w:rsid w:val="007D0637"/>
    <w:rsid w:val="007E4999"/>
    <w:rsid w:val="007F0B56"/>
    <w:rsid w:val="007F2586"/>
    <w:rsid w:val="00824226"/>
    <w:rsid w:val="0085232D"/>
    <w:rsid w:val="008621C5"/>
    <w:rsid w:val="00865F95"/>
    <w:rsid w:val="0087180C"/>
    <w:rsid w:val="008D0696"/>
    <w:rsid w:val="008E35D7"/>
    <w:rsid w:val="008E7F6B"/>
    <w:rsid w:val="009169F9"/>
    <w:rsid w:val="00920FF3"/>
    <w:rsid w:val="0093605C"/>
    <w:rsid w:val="00965077"/>
    <w:rsid w:val="0096786A"/>
    <w:rsid w:val="009A3D17"/>
    <w:rsid w:val="009C23E8"/>
    <w:rsid w:val="009C2F4D"/>
    <w:rsid w:val="009E0BBD"/>
    <w:rsid w:val="009E68C4"/>
    <w:rsid w:val="00A01258"/>
    <w:rsid w:val="00A100DA"/>
    <w:rsid w:val="00A261BF"/>
    <w:rsid w:val="00A558F2"/>
    <w:rsid w:val="00A8584F"/>
    <w:rsid w:val="00AC2129"/>
    <w:rsid w:val="00AF1F99"/>
    <w:rsid w:val="00B00E23"/>
    <w:rsid w:val="00B4186F"/>
    <w:rsid w:val="00B5264C"/>
    <w:rsid w:val="00B73D0B"/>
    <w:rsid w:val="00B74A7D"/>
    <w:rsid w:val="00B81ED6"/>
    <w:rsid w:val="00BB0BFF"/>
    <w:rsid w:val="00BB6826"/>
    <w:rsid w:val="00BC5F27"/>
    <w:rsid w:val="00BD7045"/>
    <w:rsid w:val="00BE7C87"/>
    <w:rsid w:val="00C01701"/>
    <w:rsid w:val="00C22A84"/>
    <w:rsid w:val="00C34954"/>
    <w:rsid w:val="00C37458"/>
    <w:rsid w:val="00C464EC"/>
    <w:rsid w:val="00C646CE"/>
    <w:rsid w:val="00C6541C"/>
    <w:rsid w:val="00C77574"/>
    <w:rsid w:val="00C87D56"/>
    <w:rsid w:val="00D10E38"/>
    <w:rsid w:val="00D56757"/>
    <w:rsid w:val="00D63B50"/>
    <w:rsid w:val="00D7182E"/>
    <w:rsid w:val="00D80B02"/>
    <w:rsid w:val="00DE2417"/>
    <w:rsid w:val="00DF40C0"/>
    <w:rsid w:val="00E176E7"/>
    <w:rsid w:val="00E260E6"/>
    <w:rsid w:val="00E32363"/>
    <w:rsid w:val="00E4738D"/>
    <w:rsid w:val="00E61833"/>
    <w:rsid w:val="00E66A5E"/>
    <w:rsid w:val="00E76548"/>
    <w:rsid w:val="00E847CC"/>
    <w:rsid w:val="00E90E19"/>
    <w:rsid w:val="00E961AF"/>
    <w:rsid w:val="00EA1846"/>
    <w:rsid w:val="00EA26F3"/>
    <w:rsid w:val="00EA5516"/>
    <w:rsid w:val="00ED507D"/>
    <w:rsid w:val="00EE2123"/>
    <w:rsid w:val="00EE5305"/>
    <w:rsid w:val="00EF08FB"/>
    <w:rsid w:val="00F46EC0"/>
    <w:rsid w:val="00F53EE8"/>
    <w:rsid w:val="00FC29CF"/>
    <w:rsid w:val="00FF3FAA"/>
    <w:rsid w:val="00FF576B"/>
    <w:rsid w:val="02B2995E"/>
    <w:rsid w:val="0384E170"/>
    <w:rsid w:val="0444B57A"/>
    <w:rsid w:val="04487572"/>
    <w:rsid w:val="04A6C896"/>
    <w:rsid w:val="08C2109B"/>
    <w:rsid w:val="08DA897D"/>
    <w:rsid w:val="0918269D"/>
    <w:rsid w:val="095767E1"/>
    <w:rsid w:val="0AAC706C"/>
    <w:rsid w:val="0BF9B15D"/>
    <w:rsid w:val="0E93E62E"/>
    <w:rsid w:val="0F49A6A7"/>
    <w:rsid w:val="0F7FE18F"/>
    <w:rsid w:val="110DD01D"/>
    <w:rsid w:val="12D1E1E9"/>
    <w:rsid w:val="13F9CD25"/>
    <w:rsid w:val="17F7FB31"/>
    <w:rsid w:val="19FCE78B"/>
    <w:rsid w:val="1AC29436"/>
    <w:rsid w:val="1C5E6497"/>
    <w:rsid w:val="1C762B33"/>
    <w:rsid w:val="1D7EE7A3"/>
    <w:rsid w:val="1E1C8216"/>
    <w:rsid w:val="1F7A21A8"/>
    <w:rsid w:val="1FB85277"/>
    <w:rsid w:val="2131D5BA"/>
    <w:rsid w:val="215422D8"/>
    <w:rsid w:val="22C7B1CE"/>
    <w:rsid w:val="22EFF339"/>
    <w:rsid w:val="2474410C"/>
    <w:rsid w:val="248BC39A"/>
    <w:rsid w:val="252B802D"/>
    <w:rsid w:val="2621AB7F"/>
    <w:rsid w:val="2923BF42"/>
    <w:rsid w:val="2936F352"/>
    <w:rsid w:val="295FF4C5"/>
    <w:rsid w:val="29678741"/>
    <w:rsid w:val="29770015"/>
    <w:rsid w:val="2A178235"/>
    <w:rsid w:val="2B175AF5"/>
    <w:rsid w:val="2B9A2A39"/>
    <w:rsid w:val="2E8844EA"/>
    <w:rsid w:val="32CF9EDF"/>
    <w:rsid w:val="33DC8A2F"/>
    <w:rsid w:val="352C0BD4"/>
    <w:rsid w:val="3569A8F4"/>
    <w:rsid w:val="36E561DE"/>
    <w:rsid w:val="3891D59E"/>
    <w:rsid w:val="3A27B1B2"/>
    <w:rsid w:val="3A3D1A17"/>
    <w:rsid w:val="3C30844B"/>
    <w:rsid w:val="3DFF8427"/>
    <w:rsid w:val="4096F336"/>
    <w:rsid w:val="41854201"/>
    <w:rsid w:val="4270F5FB"/>
    <w:rsid w:val="42FF1DA8"/>
    <w:rsid w:val="4853CB5A"/>
    <w:rsid w:val="486DEEF4"/>
    <w:rsid w:val="488ED10B"/>
    <w:rsid w:val="4A46F2F9"/>
    <w:rsid w:val="4E1DC19E"/>
    <w:rsid w:val="4FDAEA15"/>
    <w:rsid w:val="5093EEA3"/>
    <w:rsid w:val="514703F9"/>
    <w:rsid w:val="54971D9D"/>
    <w:rsid w:val="54BD1A52"/>
    <w:rsid w:val="5769C6AA"/>
    <w:rsid w:val="581F3485"/>
    <w:rsid w:val="589C3EFC"/>
    <w:rsid w:val="5B524312"/>
    <w:rsid w:val="5C7EC083"/>
    <w:rsid w:val="5CC6A445"/>
    <w:rsid w:val="5CCA643D"/>
    <w:rsid w:val="5D08763A"/>
    <w:rsid w:val="5D8550D5"/>
    <w:rsid w:val="5E5AEE14"/>
    <w:rsid w:val="5E773D9F"/>
    <w:rsid w:val="5FF6BE75"/>
    <w:rsid w:val="60009677"/>
    <w:rsid w:val="614FCE70"/>
    <w:rsid w:val="617D8E2B"/>
    <w:rsid w:val="62BC1705"/>
    <w:rsid w:val="64CA2F98"/>
    <w:rsid w:val="6650FF4E"/>
    <w:rsid w:val="66D33A87"/>
    <w:rsid w:val="66E4D480"/>
    <w:rsid w:val="67ECCFAF"/>
    <w:rsid w:val="6801D05A"/>
    <w:rsid w:val="6CED0819"/>
    <w:rsid w:val="6CF78E9B"/>
    <w:rsid w:val="6F2EBE43"/>
    <w:rsid w:val="6F965452"/>
    <w:rsid w:val="70F19418"/>
    <w:rsid w:val="71C2E296"/>
    <w:rsid w:val="73BEC0C6"/>
    <w:rsid w:val="741F1D97"/>
    <w:rsid w:val="790BB717"/>
    <w:rsid w:val="7D0E726D"/>
    <w:rsid w:val="7DA484FC"/>
    <w:rsid w:val="7EE0AB15"/>
    <w:rsid w:val="7F61D03E"/>
    <w:rsid w:val="7FE8FB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ACA9D8A"/>
  <w15:chartTrackingRefBased/>
  <w15:docId w15:val="{5C550637-3D11-47D8-8C66-64D8411E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aragraph">
    <w:name w:val="paragraph"/>
    <w:basedOn w:val="Standard"/>
    <w:rsid w:val="00123F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23F0E"/>
  </w:style>
  <w:style w:type="character" w:customStyle="1" w:styleId="eop">
    <w:name w:val="eop"/>
    <w:basedOn w:val="Absatz-Standardschriftart"/>
    <w:rsid w:val="00123F0E"/>
  </w:style>
  <w:style w:type="character" w:styleId="Kommentarzeichen">
    <w:name w:val="annotation reference"/>
    <w:basedOn w:val="Absatz-Standardschriftart"/>
    <w:uiPriority w:val="99"/>
    <w:semiHidden/>
    <w:unhideWhenUsed/>
    <w:rsid w:val="00B74A7D"/>
    <w:rPr>
      <w:sz w:val="16"/>
      <w:szCs w:val="16"/>
    </w:rPr>
  </w:style>
  <w:style w:type="paragraph" w:styleId="Kommentartext">
    <w:name w:val="annotation text"/>
    <w:basedOn w:val="Standard"/>
    <w:link w:val="KommentartextZchn"/>
    <w:uiPriority w:val="99"/>
    <w:semiHidden/>
    <w:unhideWhenUsed/>
    <w:rsid w:val="00B74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7D"/>
    <w:rPr>
      <w:sz w:val="20"/>
      <w:szCs w:val="20"/>
    </w:rPr>
  </w:style>
  <w:style w:type="paragraph" w:styleId="Kommentarthema">
    <w:name w:val="annotation subject"/>
    <w:basedOn w:val="Kommentartext"/>
    <w:next w:val="Kommentartext"/>
    <w:link w:val="KommentarthemaZchn"/>
    <w:uiPriority w:val="99"/>
    <w:semiHidden/>
    <w:unhideWhenUsed/>
    <w:rsid w:val="00B74A7D"/>
    <w:rPr>
      <w:b/>
      <w:bCs/>
    </w:rPr>
  </w:style>
  <w:style w:type="character" w:customStyle="1" w:styleId="KommentarthemaZchn">
    <w:name w:val="Kommentarthema Zchn"/>
    <w:basedOn w:val="KommentartextZchn"/>
    <w:link w:val="Kommentarthema"/>
    <w:uiPriority w:val="99"/>
    <w:semiHidden/>
    <w:rsid w:val="00B74A7D"/>
    <w:rPr>
      <w:b/>
      <w:bCs/>
      <w:sz w:val="20"/>
      <w:szCs w:val="20"/>
    </w:rPr>
  </w:style>
  <w:style w:type="paragraph" w:styleId="Sprechblasentext">
    <w:name w:val="Balloon Text"/>
    <w:basedOn w:val="Standard"/>
    <w:link w:val="SprechblasentextZchn"/>
    <w:uiPriority w:val="99"/>
    <w:semiHidden/>
    <w:unhideWhenUsed/>
    <w:rsid w:val="00B74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71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7590672">
      <w:bodyDiv w:val="1"/>
      <w:marLeft w:val="0"/>
      <w:marRight w:val="0"/>
      <w:marTop w:val="0"/>
      <w:marBottom w:val="0"/>
      <w:divBdr>
        <w:top w:val="none" w:sz="0" w:space="0" w:color="auto"/>
        <w:left w:val="none" w:sz="0" w:space="0" w:color="auto"/>
        <w:bottom w:val="none" w:sz="0" w:space="0" w:color="auto"/>
        <w:right w:val="none" w:sz="0" w:space="0" w:color="auto"/>
      </w:divBdr>
    </w:div>
    <w:div w:id="9432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F402-7D29-4E90-AA54-033AE8087596}">
  <ds:schemaRefs>
    <ds:schemaRef ds:uri="http://schemas.microsoft.com/office/2006/metadata/properties"/>
    <ds:schemaRef ds:uri="http://purl.org/dc/dcmitype/"/>
    <ds:schemaRef ds:uri="http://schemas.microsoft.com/office/2006/documentManagement/types"/>
    <ds:schemaRef ds:uri="e86b4f2d-d24c-40ce-a2e4-dc15ef0ce747"/>
    <ds:schemaRef ds:uri="http://purl.org/dc/elements/1.1/"/>
    <ds:schemaRef ds:uri="http://schemas.microsoft.com/office/infopath/2007/PartnerControls"/>
    <ds:schemaRef ds:uri="06b7b170-1784-4dfd-bd6b-4957f20cfea6"/>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5F6489B-EF5A-4BEF-9A65-AA8332EB9C9E}">
  <ds:schemaRefs>
    <ds:schemaRef ds:uri="http://schemas.microsoft.com/sharepoint/v3/contenttype/forms"/>
  </ds:schemaRefs>
</ds:datastoreItem>
</file>

<file path=customXml/itemProps3.xml><?xml version="1.0" encoding="utf-8"?>
<ds:datastoreItem xmlns:ds="http://schemas.openxmlformats.org/officeDocument/2006/customXml" ds:itemID="{B5169DDD-A193-4E5C-B5CE-7F1BD56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D9A36-93A0-4D61-8220-4F7BA600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9003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5</cp:revision>
  <dcterms:created xsi:type="dcterms:W3CDTF">2022-06-08T10:02:00Z</dcterms:created>
  <dcterms:modified xsi:type="dcterms:W3CDTF">2022-06-13T12:58:00Z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