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F271" w14:textId="77777777" w:rsidR="00E457FD" w:rsidRPr="00004A47" w:rsidRDefault="00E847CC" w:rsidP="00E847CC">
      <w:pPr>
        <w:pStyle w:val="Topline16Pt"/>
        <w:rPr>
          <w:lang w:val="de-DE"/>
        </w:rPr>
      </w:pPr>
      <w:r w:rsidRPr="00004A47">
        <w:rPr>
          <w:lang w:val="de-DE"/>
        </w:rPr>
        <w:t>Presseinformation</w:t>
      </w:r>
    </w:p>
    <w:p w14:paraId="2D95C493" w14:textId="47AE99AB" w:rsidR="00E847CC" w:rsidRPr="00004A47" w:rsidRDefault="00FE4C9F" w:rsidP="00E847CC">
      <w:pPr>
        <w:pStyle w:val="HeadlineH233Pt"/>
        <w:spacing w:line="240" w:lineRule="auto"/>
        <w:rPr>
          <w:rFonts w:cs="Arial"/>
        </w:rPr>
      </w:pPr>
      <w:proofErr w:type="spellStart"/>
      <w:r w:rsidRPr="00004A47">
        <w:rPr>
          <w:rFonts w:cs="Arial"/>
        </w:rPr>
        <w:t>Bauma</w:t>
      </w:r>
      <w:proofErr w:type="spellEnd"/>
      <w:r w:rsidRPr="00004A47">
        <w:rPr>
          <w:rFonts w:cs="Arial"/>
        </w:rPr>
        <w:t xml:space="preserve"> 2022:</w:t>
      </w:r>
      <w:r w:rsidR="00EE18A6" w:rsidRPr="00004A47">
        <w:rPr>
          <w:rFonts w:cs="Arial"/>
        </w:rPr>
        <w:t xml:space="preserve"> </w:t>
      </w:r>
      <w:r w:rsidRPr="00004A47">
        <w:rPr>
          <w:rFonts w:cs="Arial"/>
        </w:rPr>
        <w:t>Produkt</w:t>
      </w:r>
      <w:r w:rsidR="003C7CDD" w:rsidRPr="00004A47">
        <w:rPr>
          <w:rFonts w:cs="Arial"/>
        </w:rPr>
        <w:t>highlights</w:t>
      </w:r>
      <w:r w:rsidR="00F91AE7" w:rsidRPr="00004A47">
        <w:rPr>
          <w:rFonts w:cs="Arial"/>
        </w:rPr>
        <w:t xml:space="preserve"> und Innovationen </w:t>
      </w:r>
      <w:r w:rsidRPr="00004A47">
        <w:rPr>
          <w:rFonts w:cs="Arial"/>
        </w:rPr>
        <w:t>bei</w:t>
      </w:r>
      <w:r w:rsidR="00F91AE7" w:rsidRPr="00004A47">
        <w:rPr>
          <w:rFonts w:cs="Arial"/>
        </w:rPr>
        <w:t xml:space="preserve"> </w:t>
      </w:r>
      <w:r w:rsidR="003F4CEF" w:rsidRPr="00004A47">
        <w:rPr>
          <w:rFonts w:cs="Arial"/>
        </w:rPr>
        <w:t>Liebherr-</w:t>
      </w:r>
      <w:r w:rsidR="00F91AE7" w:rsidRPr="00004A47">
        <w:rPr>
          <w:rFonts w:cs="Arial"/>
        </w:rPr>
        <w:t>Erdbewegungs- und Materialumschlagmaschinen</w:t>
      </w:r>
      <w:r w:rsidR="003F4CEF" w:rsidRPr="00004A47">
        <w:rPr>
          <w:rFonts w:cs="Arial"/>
        </w:rPr>
        <w:t xml:space="preserve"> </w:t>
      </w:r>
    </w:p>
    <w:p w14:paraId="65A307FA" w14:textId="77777777" w:rsidR="00B81ED6" w:rsidRPr="001F6805" w:rsidRDefault="00B81ED6" w:rsidP="00B81ED6">
      <w:pPr>
        <w:pStyle w:val="HeadlineH233Pt"/>
        <w:spacing w:before="240" w:after="240" w:line="140" w:lineRule="exact"/>
        <w:rPr>
          <w:rFonts w:ascii="Tahoma" w:hAnsi="Tahoma" w:cs="Tahoma"/>
        </w:rPr>
      </w:pPr>
      <w:r w:rsidRPr="008F5F17">
        <w:rPr>
          <w:rFonts w:ascii="Tahoma" w:hAnsi="Tahoma" w:cs="Tahoma"/>
        </w:rPr>
        <w:t>⸺</w:t>
      </w:r>
    </w:p>
    <w:p w14:paraId="1E3FB862" w14:textId="2A0FF1A6" w:rsidR="00123B70" w:rsidRPr="00123B70" w:rsidRDefault="00123B70" w:rsidP="00123B70">
      <w:pPr>
        <w:pStyle w:val="Bulletpoints11Pt"/>
        <w:rPr>
          <w:lang w:val="de-DE"/>
        </w:rPr>
      </w:pPr>
      <w:r w:rsidRPr="00004A47">
        <w:rPr>
          <w:lang w:val="de-DE"/>
        </w:rPr>
        <w:t>Präsentation zahlreicher Neuheiten, Highlights und Innovationen bei Erdbewegungs</w:t>
      </w:r>
      <w:r w:rsidR="00E64363">
        <w:rPr>
          <w:lang w:val="de-DE"/>
        </w:rPr>
        <w:t>- und Materialumschlagmaschinen</w:t>
      </w:r>
    </w:p>
    <w:p w14:paraId="3A75F416" w14:textId="4A934CDC" w:rsidR="009A3D17" w:rsidRPr="00004A47" w:rsidRDefault="009812A4" w:rsidP="009A3D17">
      <w:pPr>
        <w:pStyle w:val="Bulletpoints11Pt"/>
        <w:rPr>
          <w:lang w:val="de-DE"/>
        </w:rPr>
      </w:pPr>
      <w:r w:rsidRPr="00004A47">
        <w:rPr>
          <w:lang w:val="de-DE"/>
        </w:rPr>
        <w:t xml:space="preserve">Täglich stattfindende </w:t>
      </w:r>
      <w:r w:rsidR="0039124F" w:rsidRPr="00004A47">
        <w:rPr>
          <w:lang w:val="de-DE"/>
        </w:rPr>
        <w:t>Live-</w:t>
      </w:r>
      <w:r w:rsidRPr="00004A47">
        <w:rPr>
          <w:lang w:val="de-DE"/>
        </w:rPr>
        <w:t>Show</w:t>
      </w:r>
      <w:r w:rsidR="003829CF" w:rsidRPr="00004A47">
        <w:rPr>
          <w:lang w:val="de-DE"/>
        </w:rPr>
        <w:t>s</w:t>
      </w:r>
      <w:r w:rsidRPr="00004A47">
        <w:rPr>
          <w:lang w:val="de-DE"/>
        </w:rPr>
        <w:t xml:space="preserve"> zeig</w:t>
      </w:r>
      <w:r w:rsidR="003829CF" w:rsidRPr="00004A47">
        <w:rPr>
          <w:lang w:val="de-DE"/>
        </w:rPr>
        <w:t>en</w:t>
      </w:r>
      <w:r w:rsidRPr="00004A47">
        <w:rPr>
          <w:lang w:val="de-DE"/>
        </w:rPr>
        <w:t xml:space="preserve"> praktische </w:t>
      </w:r>
      <w:r w:rsidR="00E75520" w:rsidRPr="00004A47">
        <w:rPr>
          <w:lang w:val="de-DE"/>
        </w:rPr>
        <w:t xml:space="preserve">Anwendungen </w:t>
      </w:r>
      <w:r w:rsidR="002F5598" w:rsidRPr="00004A47">
        <w:rPr>
          <w:lang w:val="de-DE"/>
        </w:rPr>
        <w:t xml:space="preserve">heutiger und zukünftiger </w:t>
      </w:r>
      <w:r w:rsidRPr="00004A47">
        <w:rPr>
          <w:lang w:val="de-DE"/>
        </w:rPr>
        <w:t>alternativer Antriebstechnologien</w:t>
      </w:r>
    </w:p>
    <w:p w14:paraId="41705AF5" w14:textId="5334F7AA" w:rsidR="00C04077" w:rsidRPr="00004A47" w:rsidRDefault="00C04077" w:rsidP="003C7CDD">
      <w:pPr>
        <w:pStyle w:val="Bulletpoints11Pt"/>
        <w:rPr>
          <w:lang w:val="de-DE"/>
        </w:rPr>
      </w:pPr>
      <w:r w:rsidRPr="00004A47">
        <w:rPr>
          <w:lang w:val="de-DE"/>
        </w:rPr>
        <w:t xml:space="preserve">Einblick und Ausblick </w:t>
      </w:r>
      <w:r w:rsidR="00B56854">
        <w:rPr>
          <w:lang w:val="de-DE"/>
        </w:rPr>
        <w:t>zu</w:t>
      </w:r>
      <w:r w:rsidR="00B56854" w:rsidRPr="00004A47">
        <w:rPr>
          <w:lang w:val="de-DE"/>
        </w:rPr>
        <w:t xml:space="preserve"> </w:t>
      </w:r>
      <w:r w:rsidRPr="00004A47">
        <w:rPr>
          <w:lang w:val="de-DE"/>
        </w:rPr>
        <w:t>z</w:t>
      </w:r>
      <w:r w:rsidR="003C7CDD" w:rsidRPr="00004A47">
        <w:rPr>
          <w:lang w:val="de-DE"/>
        </w:rPr>
        <w:t>ukunfts</w:t>
      </w:r>
      <w:r w:rsidR="007D0D7F" w:rsidRPr="00004A47">
        <w:rPr>
          <w:lang w:val="de-DE"/>
        </w:rPr>
        <w:t>weisende</w:t>
      </w:r>
      <w:r w:rsidR="00B56854">
        <w:rPr>
          <w:lang w:val="de-DE"/>
        </w:rPr>
        <w:t xml:space="preserve">n </w:t>
      </w:r>
      <w:r w:rsidR="003C7CDD" w:rsidRPr="00004A47">
        <w:rPr>
          <w:lang w:val="de-DE"/>
        </w:rPr>
        <w:t>Lösungen</w:t>
      </w:r>
      <w:r w:rsidR="00B56854">
        <w:rPr>
          <w:lang w:val="de-DE"/>
        </w:rPr>
        <w:t xml:space="preserve"> aus den Bereichen </w:t>
      </w:r>
      <w:r w:rsidR="00B56854" w:rsidRPr="00004A47">
        <w:rPr>
          <w:lang w:val="de-DE"/>
        </w:rPr>
        <w:t>Digitalisierung</w:t>
      </w:r>
      <w:r w:rsidR="00B56854">
        <w:rPr>
          <w:lang w:val="de-DE"/>
        </w:rPr>
        <w:t xml:space="preserve"> und Service</w:t>
      </w:r>
    </w:p>
    <w:p w14:paraId="5D4BA1EC" w14:textId="12C5F40B" w:rsidR="009A3D17" w:rsidRPr="00004A47" w:rsidRDefault="00A936A6" w:rsidP="003C7CDD">
      <w:pPr>
        <w:pStyle w:val="Bulletpoints11Pt"/>
        <w:rPr>
          <w:lang w:val="de-DE"/>
        </w:rPr>
      </w:pPr>
      <w:r w:rsidRPr="00004A47">
        <w:rPr>
          <w:lang w:val="de-DE"/>
        </w:rPr>
        <w:t>Eigener Liebherr-</w:t>
      </w:r>
      <w:r w:rsidR="00EE18A6" w:rsidRPr="00004A47">
        <w:rPr>
          <w:lang w:val="de-DE"/>
        </w:rPr>
        <w:t>Hallens</w:t>
      </w:r>
      <w:r w:rsidRPr="00004A47">
        <w:rPr>
          <w:lang w:val="de-DE"/>
        </w:rPr>
        <w:t xml:space="preserve">tand für umfangreiches Portfolio an </w:t>
      </w:r>
      <w:r w:rsidR="00C04077" w:rsidRPr="00004A47">
        <w:rPr>
          <w:lang w:val="de-DE"/>
        </w:rPr>
        <w:t>Anbauwerkzeuge</w:t>
      </w:r>
      <w:r w:rsidR="00E76ADA" w:rsidRPr="00004A47">
        <w:rPr>
          <w:lang w:val="de-DE"/>
        </w:rPr>
        <w:t>n</w:t>
      </w:r>
      <w:r w:rsidR="00C04077" w:rsidRPr="00004A47">
        <w:rPr>
          <w:lang w:val="de-DE"/>
        </w:rPr>
        <w:t xml:space="preserve"> und Schnellwechselsysteme</w:t>
      </w:r>
      <w:r w:rsidR="00EE18A6" w:rsidRPr="00004A47">
        <w:rPr>
          <w:lang w:val="de-DE"/>
        </w:rPr>
        <w:t>n</w:t>
      </w:r>
      <w:r w:rsidR="00123B70">
        <w:rPr>
          <w:lang w:val="de-DE"/>
        </w:rPr>
        <w:t xml:space="preserve"> für Erdbewegungs- und Material</w:t>
      </w:r>
      <w:r w:rsidR="00B56854">
        <w:rPr>
          <w:lang w:val="de-DE"/>
        </w:rPr>
        <w:t>umschlagmaschinen</w:t>
      </w:r>
    </w:p>
    <w:p w14:paraId="398FB001" w14:textId="47993154" w:rsidR="009A3D17" w:rsidRPr="00004A47" w:rsidRDefault="003829CF" w:rsidP="009A3D17">
      <w:pPr>
        <w:pStyle w:val="Teaser11Pt"/>
        <w:rPr>
          <w:lang w:val="de-DE"/>
        </w:rPr>
      </w:pPr>
      <w:r w:rsidRPr="00004A47">
        <w:rPr>
          <w:lang w:val="de-DE"/>
        </w:rPr>
        <w:t>Liebherr präsentiert auf der Bauma 2022 zahlreiche Neuheiten, Highlights und Innovationen aus den</w:t>
      </w:r>
      <w:r w:rsidR="0015614A" w:rsidRPr="00004A47">
        <w:rPr>
          <w:lang w:val="de-DE"/>
        </w:rPr>
        <w:t xml:space="preserve"> Produktsegmente</w:t>
      </w:r>
      <w:r w:rsidRPr="00004A47">
        <w:rPr>
          <w:lang w:val="de-DE"/>
        </w:rPr>
        <w:t>n</w:t>
      </w:r>
      <w:r w:rsidR="0015614A" w:rsidRPr="00004A47">
        <w:rPr>
          <w:lang w:val="de-DE"/>
        </w:rPr>
        <w:t xml:space="preserve"> Erdbewegungs- und Materialumschlagmaschinen</w:t>
      </w:r>
      <w:r w:rsidR="00ED62DB" w:rsidRPr="00004A47">
        <w:rPr>
          <w:lang w:val="de-DE"/>
        </w:rPr>
        <w:t>.</w:t>
      </w:r>
      <w:r w:rsidR="00AA57E5" w:rsidRPr="00004A47">
        <w:rPr>
          <w:lang w:val="de-DE"/>
        </w:rPr>
        <w:t xml:space="preserve"> Im Rahmen mehrmals täglich stattfindender</w:t>
      </w:r>
      <w:r w:rsidR="0015614A" w:rsidRPr="00004A47">
        <w:rPr>
          <w:lang w:val="de-DE"/>
        </w:rPr>
        <w:t xml:space="preserve"> </w:t>
      </w:r>
      <w:r w:rsidRPr="00004A47">
        <w:rPr>
          <w:lang w:val="de-DE"/>
        </w:rPr>
        <w:t>Live-</w:t>
      </w:r>
      <w:r w:rsidR="00AA57E5" w:rsidRPr="00004A47">
        <w:rPr>
          <w:lang w:val="de-DE"/>
        </w:rPr>
        <w:t xml:space="preserve">Shows werden dem Fachpublikum praktische </w:t>
      </w:r>
      <w:r w:rsidR="00E75520" w:rsidRPr="00004A47">
        <w:rPr>
          <w:lang w:val="de-DE"/>
        </w:rPr>
        <w:t xml:space="preserve">Anwendungen </w:t>
      </w:r>
      <w:r w:rsidR="00EB5378" w:rsidRPr="00004A47">
        <w:rPr>
          <w:lang w:val="de-DE"/>
        </w:rPr>
        <w:t xml:space="preserve">heutiger und zukünftiger </w:t>
      </w:r>
      <w:r w:rsidR="00AA57E5" w:rsidRPr="00004A47">
        <w:rPr>
          <w:lang w:val="de-DE"/>
        </w:rPr>
        <w:t xml:space="preserve">alternativer Antriebskonzepte </w:t>
      </w:r>
      <w:r w:rsidRPr="00004A47">
        <w:rPr>
          <w:lang w:val="de-DE"/>
        </w:rPr>
        <w:t>vorgeführt</w:t>
      </w:r>
      <w:r w:rsidR="00AA57E5" w:rsidRPr="00004A47">
        <w:rPr>
          <w:lang w:val="de-DE"/>
        </w:rPr>
        <w:t xml:space="preserve">. </w:t>
      </w:r>
      <w:r w:rsidRPr="00004A47">
        <w:rPr>
          <w:lang w:val="de-DE"/>
        </w:rPr>
        <w:t>Ebenfalls auf dem Messe-Hauptstand gibt Liebherr einen</w:t>
      </w:r>
      <w:r w:rsidR="00AA57E5" w:rsidRPr="00004A47">
        <w:rPr>
          <w:lang w:val="de-DE"/>
        </w:rPr>
        <w:t xml:space="preserve"> Ein</w:t>
      </w:r>
      <w:r w:rsidRPr="00004A47">
        <w:rPr>
          <w:lang w:val="de-DE"/>
        </w:rPr>
        <w:t xml:space="preserve">- sowie auch </w:t>
      </w:r>
      <w:r w:rsidR="00AA57E5" w:rsidRPr="00004A47">
        <w:rPr>
          <w:lang w:val="de-DE"/>
        </w:rPr>
        <w:t xml:space="preserve">Ausblick zu zukunftsweisenden Services und Lösungen für </w:t>
      </w:r>
      <w:r w:rsidRPr="00004A47">
        <w:rPr>
          <w:lang w:val="de-DE"/>
        </w:rPr>
        <w:t xml:space="preserve">seine </w:t>
      </w:r>
      <w:r w:rsidR="00AA57E5" w:rsidRPr="00004A47">
        <w:rPr>
          <w:lang w:val="de-DE"/>
        </w:rPr>
        <w:t>Erdbewegungs- und Materialumschlagmaschinen</w:t>
      </w:r>
      <w:r w:rsidR="00A936A6" w:rsidRPr="00004A47">
        <w:rPr>
          <w:lang w:val="de-DE"/>
        </w:rPr>
        <w:t xml:space="preserve">. Das umfangreiche Portfolio an </w:t>
      </w:r>
      <w:r w:rsidR="0091513E" w:rsidRPr="00004A47">
        <w:rPr>
          <w:lang w:val="de-DE"/>
        </w:rPr>
        <w:t>Liebherr-</w:t>
      </w:r>
      <w:r w:rsidR="00A936A6" w:rsidRPr="00004A47">
        <w:rPr>
          <w:lang w:val="de-DE"/>
        </w:rPr>
        <w:t xml:space="preserve">Anbauwerkzeugen und Schnellwechselsystemen </w:t>
      </w:r>
      <w:r w:rsidRPr="00004A47">
        <w:rPr>
          <w:lang w:val="de-DE"/>
        </w:rPr>
        <w:t>wird dem Fachpublikum</w:t>
      </w:r>
      <w:r w:rsidR="00A936A6" w:rsidRPr="00004A47">
        <w:rPr>
          <w:lang w:val="de-DE"/>
        </w:rPr>
        <w:t xml:space="preserve"> auf einer separaten Fläche in Halle </w:t>
      </w:r>
      <w:r w:rsidR="00EB5378" w:rsidRPr="00004A47">
        <w:rPr>
          <w:lang w:val="de-DE"/>
        </w:rPr>
        <w:t>B</w:t>
      </w:r>
      <w:r w:rsidRPr="00004A47">
        <w:rPr>
          <w:lang w:val="de-DE"/>
        </w:rPr>
        <w:t>5</w:t>
      </w:r>
      <w:r w:rsidR="00A936A6" w:rsidRPr="00004A47">
        <w:rPr>
          <w:lang w:val="de-DE"/>
        </w:rPr>
        <w:t xml:space="preserve"> Stand </w:t>
      </w:r>
      <w:r w:rsidRPr="00004A47">
        <w:rPr>
          <w:lang w:val="de-DE"/>
        </w:rPr>
        <w:t>439 vorgestellt.</w:t>
      </w:r>
    </w:p>
    <w:p w14:paraId="61DC7A85" w14:textId="1D91253A" w:rsidR="00123B70" w:rsidRDefault="0015614A" w:rsidP="0015614A">
      <w:pPr>
        <w:pStyle w:val="Copytext11Pt"/>
        <w:rPr>
          <w:lang w:val="de-DE"/>
        </w:rPr>
      </w:pPr>
      <w:r w:rsidRPr="00004A47">
        <w:rPr>
          <w:lang w:val="de-DE"/>
        </w:rPr>
        <w:t>München</w:t>
      </w:r>
      <w:r w:rsidR="009A3D17" w:rsidRPr="00004A47">
        <w:rPr>
          <w:lang w:val="de-DE"/>
        </w:rPr>
        <w:t xml:space="preserve"> (</w:t>
      </w:r>
      <w:r w:rsidRPr="00004A47">
        <w:rPr>
          <w:lang w:val="de-DE"/>
        </w:rPr>
        <w:t>Deutschland</w:t>
      </w:r>
      <w:r w:rsidR="009A3D17" w:rsidRPr="00004A47">
        <w:rPr>
          <w:lang w:val="de-DE"/>
        </w:rPr>
        <w:t xml:space="preserve">), </w:t>
      </w:r>
      <w:r w:rsidRPr="00004A47">
        <w:rPr>
          <w:lang w:val="de-DE"/>
        </w:rPr>
        <w:t>21. Juni 2022</w:t>
      </w:r>
      <w:r w:rsidR="009A3D17" w:rsidRPr="00004A47">
        <w:rPr>
          <w:lang w:val="de-DE"/>
        </w:rPr>
        <w:t xml:space="preserve"> – </w:t>
      </w:r>
      <w:r w:rsidRPr="00004A47">
        <w:rPr>
          <w:lang w:val="de-DE"/>
        </w:rPr>
        <w:t xml:space="preserve">Auf dem Außenstand </w:t>
      </w:r>
      <w:r w:rsidR="00EB5378" w:rsidRPr="00004A47">
        <w:rPr>
          <w:lang w:val="de-DE"/>
        </w:rPr>
        <w:t xml:space="preserve">FG </w:t>
      </w:r>
      <w:r w:rsidR="00762AA6" w:rsidRPr="00004A47">
        <w:rPr>
          <w:lang w:val="de-DE"/>
        </w:rPr>
        <w:t>809-813</w:t>
      </w:r>
      <w:r w:rsidRPr="00004A47">
        <w:rPr>
          <w:lang w:val="de-DE"/>
        </w:rPr>
        <w:t xml:space="preserve"> </w:t>
      </w:r>
      <w:r w:rsidR="00123B70">
        <w:rPr>
          <w:lang w:val="de-DE"/>
        </w:rPr>
        <w:t xml:space="preserve">der </w:t>
      </w:r>
      <w:proofErr w:type="spellStart"/>
      <w:r w:rsidR="00123B70">
        <w:rPr>
          <w:lang w:val="de-DE"/>
        </w:rPr>
        <w:t>Bauma</w:t>
      </w:r>
      <w:proofErr w:type="spellEnd"/>
      <w:r w:rsidR="00123B70">
        <w:rPr>
          <w:lang w:val="de-DE"/>
        </w:rPr>
        <w:t xml:space="preserve"> 2022 </w:t>
      </w:r>
      <w:r w:rsidRPr="00004A47">
        <w:rPr>
          <w:lang w:val="de-DE"/>
        </w:rPr>
        <w:t xml:space="preserve">plant Liebherr einen großen Bereich für die Themen der </w:t>
      </w:r>
      <w:r w:rsidR="00762AA6" w:rsidRPr="00004A47">
        <w:rPr>
          <w:lang w:val="de-DE"/>
        </w:rPr>
        <w:t xml:space="preserve">beiden </w:t>
      </w:r>
      <w:r w:rsidRPr="00004A47">
        <w:rPr>
          <w:lang w:val="de-DE"/>
        </w:rPr>
        <w:t>Produktsegmente Erdbewegungs- und Materialumschlagmaschinen ein</w:t>
      </w:r>
      <w:r w:rsidR="00A936A6" w:rsidRPr="00004A47">
        <w:rPr>
          <w:lang w:val="de-DE"/>
        </w:rPr>
        <w:t xml:space="preserve">. </w:t>
      </w:r>
      <w:r w:rsidR="006C6E81" w:rsidRPr="00004A47">
        <w:rPr>
          <w:lang w:val="de-DE"/>
        </w:rPr>
        <w:t xml:space="preserve">Neben </w:t>
      </w:r>
      <w:r w:rsidR="00ED62DB" w:rsidRPr="00004A47">
        <w:rPr>
          <w:lang w:val="de-DE"/>
        </w:rPr>
        <w:t>der</w:t>
      </w:r>
      <w:r w:rsidR="006C6E81" w:rsidRPr="00004A47">
        <w:rPr>
          <w:lang w:val="de-DE"/>
        </w:rPr>
        <w:t xml:space="preserve"> beeindruckenden Live-Show </w:t>
      </w:r>
      <w:r w:rsidR="00ED62DB" w:rsidRPr="00004A47">
        <w:rPr>
          <w:lang w:val="de-DE"/>
        </w:rPr>
        <w:t>präsentiert</w:t>
      </w:r>
      <w:r w:rsidR="006C6E81" w:rsidRPr="00004A47">
        <w:rPr>
          <w:lang w:val="de-DE"/>
        </w:rPr>
        <w:t xml:space="preserve"> Liebherr seine Produktneuheiten und -highlights in einer statischen Ausstellung. </w:t>
      </w:r>
      <w:r w:rsidR="00762AA6" w:rsidRPr="00004A47">
        <w:rPr>
          <w:lang w:val="de-DE"/>
        </w:rPr>
        <w:t xml:space="preserve">Hier zeigt </w:t>
      </w:r>
      <w:r w:rsidR="006C6E81" w:rsidRPr="00004A47">
        <w:rPr>
          <w:lang w:val="de-DE"/>
        </w:rPr>
        <w:t>Liebherr beispielsweise bei den Radladern mit den Compactladern und den mittelgroßen Radladern zwei komplett erneuerte Baureihen</w:t>
      </w:r>
      <w:r w:rsidR="00451168" w:rsidRPr="00004A47">
        <w:rPr>
          <w:lang w:val="de-DE"/>
        </w:rPr>
        <w:t xml:space="preserve"> der Generation 8</w:t>
      </w:r>
      <w:r w:rsidR="006C6E81" w:rsidRPr="00004A47">
        <w:rPr>
          <w:lang w:val="de-DE"/>
        </w:rPr>
        <w:t>. Als einen Vertreter der neuen Generation 8 Raupenbagger wird der R 928 mit einer semi-automatischen Maschinensteuerung ausgestellt sein.</w:t>
      </w:r>
    </w:p>
    <w:p w14:paraId="7C5AB4B7" w14:textId="6DB32276" w:rsidR="00D56768" w:rsidRDefault="006C6E81" w:rsidP="0015614A">
      <w:pPr>
        <w:pStyle w:val="Copytext11Pt"/>
        <w:rPr>
          <w:lang w:val="de-DE"/>
        </w:rPr>
      </w:pPr>
      <w:r w:rsidRPr="00004A47">
        <w:rPr>
          <w:lang w:val="de-DE"/>
        </w:rPr>
        <w:t xml:space="preserve">Zudem präsentiert Liebherr </w:t>
      </w:r>
      <w:r w:rsidR="00762AA6" w:rsidRPr="00004A47">
        <w:rPr>
          <w:lang w:val="de-DE"/>
        </w:rPr>
        <w:t xml:space="preserve">auf der </w:t>
      </w:r>
      <w:proofErr w:type="spellStart"/>
      <w:r w:rsidR="00762AA6" w:rsidRPr="00004A47">
        <w:rPr>
          <w:lang w:val="de-DE"/>
        </w:rPr>
        <w:t>Bauma</w:t>
      </w:r>
      <w:proofErr w:type="spellEnd"/>
      <w:r w:rsidR="00762AA6" w:rsidRPr="00004A47">
        <w:rPr>
          <w:lang w:val="de-DE"/>
        </w:rPr>
        <w:t xml:space="preserve"> </w:t>
      </w:r>
      <w:r w:rsidRPr="00004A47">
        <w:rPr>
          <w:lang w:val="de-DE"/>
        </w:rPr>
        <w:t xml:space="preserve">den A 922 </w:t>
      </w:r>
      <w:proofErr w:type="spellStart"/>
      <w:r w:rsidRPr="00004A47">
        <w:rPr>
          <w:lang w:val="de-DE"/>
        </w:rPr>
        <w:t>Rail</w:t>
      </w:r>
      <w:proofErr w:type="spellEnd"/>
      <w:r w:rsidRPr="00004A47">
        <w:rPr>
          <w:lang w:val="de-DE"/>
        </w:rPr>
        <w:t xml:space="preserve"> </w:t>
      </w:r>
      <w:proofErr w:type="spellStart"/>
      <w:r w:rsidRPr="00004A47">
        <w:rPr>
          <w:lang w:val="de-DE"/>
        </w:rPr>
        <w:t>Litronic</w:t>
      </w:r>
      <w:proofErr w:type="spellEnd"/>
      <w:r w:rsidRPr="00004A47">
        <w:rPr>
          <w:lang w:val="de-DE"/>
        </w:rPr>
        <w:t xml:space="preserve"> erstmals mit hydrostatischem Antriebskonzept und neuem LIKUFIX</w:t>
      </w:r>
      <w:r w:rsidRPr="00004A47">
        <w:rPr>
          <w:vertAlign w:val="superscript"/>
          <w:lang w:val="de-DE"/>
        </w:rPr>
        <w:t>®</w:t>
      </w:r>
      <w:r w:rsidRPr="00004A47">
        <w:rPr>
          <w:lang w:val="de-DE"/>
        </w:rPr>
        <w:t xml:space="preserve"> Schnellwechselsystem</w:t>
      </w:r>
      <w:r w:rsidR="00ED62DB" w:rsidRPr="00004A47">
        <w:rPr>
          <w:lang w:val="de-DE"/>
        </w:rPr>
        <w:t xml:space="preserve"> sowie den knickgelenkten Muldenkipper TA 230 </w:t>
      </w:r>
      <w:proofErr w:type="spellStart"/>
      <w:r w:rsidR="00ED62DB" w:rsidRPr="00004A47">
        <w:rPr>
          <w:lang w:val="de-DE"/>
        </w:rPr>
        <w:t>Litronic</w:t>
      </w:r>
      <w:proofErr w:type="spellEnd"/>
      <w:r w:rsidR="00ED62DB" w:rsidRPr="00004A47">
        <w:rPr>
          <w:lang w:val="de-DE"/>
        </w:rPr>
        <w:t xml:space="preserve">, der in München </w:t>
      </w:r>
      <w:r w:rsidR="00123B70">
        <w:rPr>
          <w:lang w:val="de-DE"/>
        </w:rPr>
        <w:t xml:space="preserve">zum ersten Mal </w:t>
      </w:r>
      <w:r w:rsidR="00ED62DB" w:rsidRPr="00004A47">
        <w:rPr>
          <w:lang w:val="de-DE"/>
        </w:rPr>
        <w:t xml:space="preserve">auf </w:t>
      </w:r>
      <w:r w:rsidR="00762AA6" w:rsidRPr="00004A47">
        <w:rPr>
          <w:lang w:val="de-DE"/>
        </w:rPr>
        <w:t>internationaler</w:t>
      </w:r>
      <w:r w:rsidR="00ED62DB" w:rsidRPr="00004A47">
        <w:rPr>
          <w:lang w:val="de-DE"/>
        </w:rPr>
        <w:t xml:space="preserve"> Messebühne </w:t>
      </w:r>
      <w:r w:rsidR="00762AA6" w:rsidRPr="00004A47">
        <w:rPr>
          <w:lang w:val="de-DE"/>
        </w:rPr>
        <w:t>zu sehen sein wird</w:t>
      </w:r>
      <w:r w:rsidR="00ED62DB" w:rsidRPr="00004A47">
        <w:rPr>
          <w:lang w:val="de-DE"/>
        </w:rPr>
        <w:t>.</w:t>
      </w:r>
    </w:p>
    <w:p w14:paraId="71DF9FF5" w14:textId="68F676EB" w:rsidR="009A3D17" w:rsidRPr="00004A47" w:rsidRDefault="00ED62DB" w:rsidP="0015614A">
      <w:pPr>
        <w:pStyle w:val="Copytext11Pt"/>
        <w:rPr>
          <w:lang w:val="de-DE"/>
        </w:rPr>
      </w:pPr>
      <w:r w:rsidRPr="00004A47">
        <w:rPr>
          <w:lang w:val="de-DE"/>
        </w:rPr>
        <w:t xml:space="preserve">Im Bereich der Materialumschlagmaschinen stellt Liebherr </w:t>
      </w:r>
      <w:r w:rsidR="00E903A8" w:rsidRPr="00004A47">
        <w:rPr>
          <w:lang w:val="de-DE"/>
        </w:rPr>
        <w:t xml:space="preserve">unter anderem </w:t>
      </w:r>
      <w:r w:rsidRPr="00004A47">
        <w:rPr>
          <w:lang w:val="de-DE"/>
        </w:rPr>
        <w:t xml:space="preserve">drei Vertreter aus: Für den effizienten Einsatz in der Baumpflege und Holzwirtschaft darf sich das </w:t>
      </w:r>
      <w:r w:rsidR="00150876" w:rsidRPr="00004A47">
        <w:rPr>
          <w:lang w:val="de-DE"/>
        </w:rPr>
        <w:t>F</w:t>
      </w:r>
      <w:r w:rsidR="000E4133" w:rsidRPr="00004A47">
        <w:rPr>
          <w:lang w:val="de-DE"/>
        </w:rPr>
        <w:t xml:space="preserve">achpublikum auf den LH 22 M </w:t>
      </w:r>
      <w:proofErr w:type="spellStart"/>
      <w:r w:rsidR="000E4133" w:rsidRPr="00004A47">
        <w:rPr>
          <w:lang w:val="de-DE"/>
        </w:rPr>
        <w:lastRenderedPageBreak/>
        <w:t>Industry</w:t>
      </w:r>
      <w:proofErr w:type="spellEnd"/>
      <w:r w:rsidR="000E4133" w:rsidRPr="00004A47">
        <w:rPr>
          <w:lang w:val="de-DE"/>
        </w:rPr>
        <w:t xml:space="preserve"> </w:t>
      </w:r>
      <w:proofErr w:type="spellStart"/>
      <w:r w:rsidR="000E4133" w:rsidRPr="00004A47">
        <w:rPr>
          <w:lang w:val="de-DE"/>
        </w:rPr>
        <w:t>Litronic</w:t>
      </w:r>
      <w:proofErr w:type="spellEnd"/>
      <w:r w:rsidR="000E4133" w:rsidRPr="00004A47">
        <w:rPr>
          <w:lang w:val="de-DE"/>
        </w:rPr>
        <w:t xml:space="preserve"> freuen. Zudem zeigt Liebherr mit dem </w:t>
      </w:r>
      <w:r w:rsidR="00E903A8" w:rsidRPr="00004A47">
        <w:rPr>
          <w:lang w:val="de-DE"/>
        </w:rPr>
        <w:t xml:space="preserve">LH 26 M </w:t>
      </w:r>
      <w:proofErr w:type="spellStart"/>
      <w:r w:rsidR="00E903A8" w:rsidRPr="00004A47">
        <w:rPr>
          <w:lang w:val="de-DE"/>
        </w:rPr>
        <w:t>Industry</w:t>
      </w:r>
      <w:proofErr w:type="spellEnd"/>
      <w:r w:rsidR="00E903A8" w:rsidRPr="00004A47">
        <w:rPr>
          <w:lang w:val="de-DE"/>
        </w:rPr>
        <w:t xml:space="preserve"> E </w:t>
      </w:r>
      <w:r w:rsidR="000E4133" w:rsidRPr="00004A47">
        <w:rPr>
          <w:lang w:val="de-DE"/>
        </w:rPr>
        <w:t xml:space="preserve">und dem </w:t>
      </w:r>
      <w:r w:rsidR="00E903A8" w:rsidRPr="00004A47">
        <w:rPr>
          <w:lang w:val="de-DE"/>
        </w:rPr>
        <w:t xml:space="preserve">LH 150 M Port E </w:t>
      </w:r>
      <w:r w:rsidR="000E4133" w:rsidRPr="00004A47">
        <w:rPr>
          <w:lang w:val="de-DE"/>
        </w:rPr>
        <w:t xml:space="preserve">zwei Elektroumschlagmaschinen für Anwendungen im Recyclingbereich </w:t>
      </w:r>
      <w:r w:rsidR="00E903A8" w:rsidRPr="00004A47">
        <w:rPr>
          <w:lang w:val="de-DE"/>
        </w:rPr>
        <w:t>sowie</w:t>
      </w:r>
      <w:r w:rsidR="000E4133" w:rsidRPr="00004A47">
        <w:rPr>
          <w:lang w:val="de-DE"/>
        </w:rPr>
        <w:t xml:space="preserve"> Hafenumschlag.</w:t>
      </w:r>
    </w:p>
    <w:p w14:paraId="345D831C" w14:textId="5A381355" w:rsidR="0015614A" w:rsidRPr="00004A47" w:rsidRDefault="00D73BA3" w:rsidP="0015614A">
      <w:pPr>
        <w:pStyle w:val="Copyhead11Pt"/>
        <w:rPr>
          <w:lang w:val="de-DE"/>
        </w:rPr>
      </w:pPr>
      <w:r>
        <w:rPr>
          <w:lang w:val="de-DE"/>
        </w:rPr>
        <w:t xml:space="preserve">Zukunftsweisende Lösungen: </w:t>
      </w:r>
      <w:r w:rsidR="0015614A" w:rsidRPr="00004A47">
        <w:rPr>
          <w:lang w:val="de-DE"/>
        </w:rPr>
        <w:t>Alternative Antriebe</w:t>
      </w:r>
      <w:r>
        <w:rPr>
          <w:lang w:val="de-DE"/>
        </w:rPr>
        <w:t xml:space="preserve">, </w:t>
      </w:r>
      <w:r w:rsidR="0015614A" w:rsidRPr="00004A47">
        <w:rPr>
          <w:lang w:val="de-DE"/>
        </w:rPr>
        <w:t>Digitalisierung</w:t>
      </w:r>
      <w:r>
        <w:rPr>
          <w:lang w:val="de-DE"/>
        </w:rPr>
        <w:t xml:space="preserve"> </w:t>
      </w:r>
      <w:r w:rsidR="00B56854">
        <w:rPr>
          <w:lang w:val="de-DE"/>
        </w:rPr>
        <w:t>und Service</w:t>
      </w:r>
    </w:p>
    <w:p w14:paraId="061F8BFC" w14:textId="55BD7115" w:rsidR="007760F7" w:rsidRDefault="0015614A" w:rsidP="0015614A">
      <w:pPr>
        <w:pStyle w:val="Copytext11Pt"/>
        <w:rPr>
          <w:lang w:val="de-DE"/>
        </w:rPr>
      </w:pPr>
      <w:r w:rsidRPr="00004A47">
        <w:rPr>
          <w:lang w:val="de-DE"/>
        </w:rPr>
        <w:t xml:space="preserve">Als Fortsetzung des </w:t>
      </w:r>
      <w:proofErr w:type="spellStart"/>
      <w:r w:rsidRPr="00004A47">
        <w:rPr>
          <w:lang w:val="de-DE"/>
        </w:rPr>
        <w:t>Bauma</w:t>
      </w:r>
      <w:proofErr w:type="spellEnd"/>
      <w:r w:rsidRPr="00004A47">
        <w:rPr>
          <w:lang w:val="de-DE"/>
        </w:rPr>
        <w:t xml:space="preserve">-Showcases 2019 </w:t>
      </w:r>
      <w:r w:rsidR="003B01A5">
        <w:rPr>
          <w:lang w:val="de-DE"/>
        </w:rPr>
        <w:t>gibt</w:t>
      </w:r>
      <w:r w:rsidR="003B01A5" w:rsidRPr="00004A47">
        <w:rPr>
          <w:lang w:val="de-DE"/>
        </w:rPr>
        <w:t xml:space="preserve"> </w:t>
      </w:r>
      <w:r w:rsidRPr="00004A47">
        <w:rPr>
          <w:lang w:val="de-DE"/>
        </w:rPr>
        <w:t xml:space="preserve">Liebherr </w:t>
      </w:r>
      <w:r w:rsidR="00756813" w:rsidRPr="00004A47">
        <w:rPr>
          <w:lang w:val="de-DE"/>
        </w:rPr>
        <w:t>dieses Jahr</w:t>
      </w:r>
      <w:r w:rsidR="007760F7">
        <w:rPr>
          <w:lang w:val="de-DE"/>
        </w:rPr>
        <w:t>, u.a.</w:t>
      </w:r>
      <w:r w:rsidR="00756813" w:rsidRPr="00004A47">
        <w:rPr>
          <w:lang w:val="de-DE"/>
        </w:rPr>
        <w:t>im Rahmen</w:t>
      </w:r>
      <w:r w:rsidRPr="00004A47">
        <w:rPr>
          <w:lang w:val="de-DE"/>
        </w:rPr>
        <w:t xml:space="preserve"> mehrmals täglich stattfindende</w:t>
      </w:r>
      <w:r w:rsidR="00756813" w:rsidRPr="00004A47">
        <w:rPr>
          <w:lang w:val="de-DE"/>
        </w:rPr>
        <w:t>r</w:t>
      </w:r>
      <w:r w:rsidRPr="00004A47">
        <w:rPr>
          <w:lang w:val="de-DE"/>
        </w:rPr>
        <w:t xml:space="preserve"> Live-Shows</w:t>
      </w:r>
      <w:r w:rsidR="007760F7">
        <w:rPr>
          <w:lang w:val="de-DE"/>
        </w:rPr>
        <w:t xml:space="preserve">, einen Einblick in die technologieoffene Arbeit von Liebherr im Bereich alternativer Antriebskonzepte. Dabei werden auch </w:t>
      </w:r>
      <w:r w:rsidRPr="00004A47">
        <w:rPr>
          <w:lang w:val="de-DE"/>
        </w:rPr>
        <w:t xml:space="preserve">praktische </w:t>
      </w:r>
      <w:r w:rsidR="00E74B4C" w:rsidRPr="00004A47">
        <w:rPr>
          <w:lang w:val="de-DE"/>
        </w:rPr>
        <w:t>Anwendungen</w:t>
      </w:r>
      <w:r w:rsidRPr="00004A47">
        <w:rPr>
          <w:lang w:val="de-DE"/>
        </w:rPr>
        <w:t xml:space="preserve"> </w:t>
      </w:r>
      <w:r w:rsidR="00D473C0" w:rsidRPr="00004A47">
        <w:rPr>
          <w:lang w:val="de-DE"/>
        </w:rPr>
        <w:t xml:space="preserve">heutiger </w:t>
      </w:r>
      <w:r w:rsidR="000B76BF" w:rsidRPr="00004A47">
        <w:rPr>
          <w:lang w:val="de-DE"/>
        </w:rPr>
        <w:t xml:space="preserve">sowie </w:t>
      </w:r>
      <w:r w:rsidR="00D473C0" w:rsidRPr="00004A47">
        <w:rPr>
          <w:lang w:val="de-DE"/>
        </w:rPr>
        <w:t xml:space="preserve">zukünftiger </w:t>
      </w:r>
      <w:r w:rsidRPr="00004A47">
        <w:rPr>
          <w:lang w:val="de-DE"/>
        </w:rPr>
        <w:t xml:space="preserve">alternativer Antriebstechnologien </w:t>
      </w:r>
      <w:r w:rsidR="00E55003" w:rsidRPr="00004A47">
        <w:rPr>
          <w:lang w:val="de-DE"/>
        </w:rPr>
        <w:t>für</w:t>
      </w:r>
      <w:r w:rsidR="007760F7">
        <w:rPr>
          <w:lang w:val="de-DE"/>
        </w:rPr>
        <w:t xml:space="preserve"> </w:t>
      </w:r>
      <w:r w:rsidR="00756813" w:rsidRPr="00004A47">
        <w:rPr>
          <w:lang w:val="de-DE"/>
        </w:rPr>
        <w:t>Erdbewegungs- und Materialumschlagmaschinen</w:t>
      </w:r>
      <w:r w:rsidR="007760F7">
        <w:rPr>
          <w:lang w:val="de-DE"/>
        </w:rPr>
        <w:t xml:space="preserve"> vorgestellt</w:t>
      </w:r>
      <w:r w:rsidRPr="00004A47">
        <w:rPr>
          <w:lang w:val="de-DE"/>
        </w:rPr>
        <w:t>. Gezeigt werden praxisnahe Konzepte</w:t>
      </w:r>
      <w:r w:rsidR="00E75520" w:rsidRPr="00004A47">
        <w:rPr>
          <w:lang w:val="de-DE"/>
        </w:rPr>
        <w:t>, wie Bau- und Umschlagmaschinen</w:t>
      </w:r>
      <w:r w:rsidR="00D56768">
        <w:rPr>
          <w:lang w:val="de-DE"/>
        </w:rPr>
        <w:t xml:space="preserve">, die </w:t>
      </w:r>
      <w:r w:rsidR="00E75520" w:rsidRPr="00004A47">
        <w:rPr>
          <w:lang w:val="de-DE"/>
        </w:rPr>
        <w:t>mit unterschiedlichen</w:t>
      </w:r>
      <w:r w:rsidRPr="00004A47">
        <w:rPr>
          <w:lang w:val="de-DE"/>
        </w:rPr>
        <w:t xml:space="preserve"> Primärenergiequellen</w:t>
      </w:r>
      <w:r w:rsidR="00D56768">
        <w:rPr>
          <w:lang w:val="de-DE"/>
        </w:rPr>
        <w:t xml:space="preserve"> </w:t>
      </w:r>
      <w:r w:rsidRPr="00004A47">
        <w:rPr>
          <w:lang w:val="de-DE"/>
        </w:rPr>
        <w:t>wie Diesel, HVO (</w:t>
      </w:r>
      <w:r w:rsidR="00250889" w:rsidRPr="00004A47">
        <w:rPr>
          <w:lang w:val="de-DE"/>
        </w:rPr>
        <w:t xml:space="preserve">steht als Abkürzung für </w:t>
      </w:r>
      <w:proofErr w:type="spellStart"/>
      <w:r w:rsidR="00250889" w:rsidRPr="00004A47">
        <w:rPr>
          <w:lang w:val="de-DE"/>
        </w:rPr>
        <w:t>Hydrotreated</w:t>
      </w:r>
      <w:proofErr w:type="spellEnd"/>
      <w:r w:rsidR="00250889" w:rsidRPr="00004A47">
        <w:rPr>
          <w:lang w:val="de-DE"/>
        </w:rPr>
        <w:t xml:space="preserve"> </w:t>
      </w:r>
      <w:proofErr w:type="spellStart"/>
      <w:r w:rsidRPr="00004A47">
        <w:rPr>
          <w:lang w:val="de-DE"/>
        </w:rPr>
        <w:t>Vegetable</w:t>
      </w:r>
      <w:proofErr w:type="spellEnd"/>
      <w:r w:rsidRPr="00004A47">
        <w:rPr>
          <w:lang w:val="de-DE"/>
        </w:rPr>
        <w:t xml:space="preserve"> </w:t>
      </w:r>
      <w:proofErr w:type="spellStart"/>
      <w:r w:rsidRPr="00004A47">
        <w:rPr>
          <w:lang w:val="de-DE"/>
        </w:rPr>
        <w:t>Oils</w:t>
      </w:r>
      <w:proofErr w:type="spellEnd"/>
      <w:r w:rsidRPr="00004A47">
        <w:rPr>
          <w:lang w:val="de-DE"/>
        </w:rPr>
        <w:t>), Strom und Wasserstoff</w:t>
      </w:r>
      <w:r w:rsidR="00D56768">
        <w:rPr>
          <w:lang w:val="de-DE"/>
        </w:rPr>
        <w:t xml:space="preserve">, </w:t>
      </w:r>
      <w:r w:rsidR="00E75520" w:rsidRPr="00004A47">
        <w:rPr>
          <w:lang w:val="de-DE"/>
        </w:rPr>
        <w:t>angetrieben werden</w:t>
      </w:r>
      <w:r w:rsidRPr="00004A47">
        <w:rPr>
          <w:lang w:val="de-DE"/>
        </w:rPr>
        <w:t>.</w:t>
      </w:r>
    </w:p>
    <w:p w14:paraId="0B1916B6" w14:textId="31365934" w:rsidR="00E75520" w:rsidRDefault="007760F7" w:rsidP="0015614A">
      <w:pPr>
        <w:pStyle w:val="Copytext11Pt"/>
        <w:rPr>
          <w:lang w:val="de-DE"/>
        </w:rPr>
      </w:pPr>
      <w:r>
        <w:rPr>
          <w:lang w:val="de-DE"/>
        </w:rPr>
        <w:t xml:space="preserve">In diesem Zusammenhang werden </w:t>
      </w:r>
      <w:r w:rsidR="00E75520">
        <w:rPr>
          <w:lang w:val="de-DE"/>
        </w:rPr>
        <w:t>mehrere innovative Maschinen zu sehen</w:t>
      </w:r>
      <w:r>
        <w:rPr>
          <w:lang w:val="de-DE"/>
        </w:rPr>
        <w:t xml:space="preserve"> sein</w:t>
      </w:r>
      <w:r w:rsidR="00E75520">
        <w:rPr>
          <w:lang w:val="de-DE"/>
        </w:rPr>
        <w:t>, die</w:t>
      </w:r>
      <w:r>
        <w:rPr>
          <w:lang w:val="de-DE"/>
        </w:rPr>
        <w:t xml:space="preserve"> die Arbeit an Alternativkonzepten </w:t>
      </w:r>
      <w:r w:rsidR="00E75520">
        <w:rPr>
          <w:lang w:val="de-DE"/>
        </w:rPr>
        <w:t xml:space="preserve">unterstreichen: Beispielsweise der erste batterieelektrische Radlader und der erste batterieelektrische Teleskoplader der Firmengruppe. </w:t>
      </w:r>
      <w:r w:rsidR="00E75520" w:rsidRPr="00955E84">
        <w:rPr>
          <w:lang w:val="de-DE"/>
        </w:rPr>
        <w:t xml:space="preserve">Bei diesen beiden </w:t>
      </w:r>
      <w:proofErr w:type="spellStart"/>
      <w:r w:rsidR="00E75520" w:rsidRPr="00955E84">
        <w:rPr>
          <w:lang w:val="de-DE"/>
        </w:rPr>
        <w:t>Bauma</w:t>
      </w:r>
      <w:proofErr w:type="spellEnd"/>
      <w:r w:rsidR="00E75520" w:rsidRPr="00955E84">
        <w:rPr>
          <w:lang w:val="de-DE"/>
        </w:rPr>
        <w:t xml:space="preserve">-Exponaten handelt es sich um jeweils seriennahe Vorseriengeräte. </w:t>
      </w:r>
      <w:r w:rsidR="00E75520">
        <w:rPr>
          <w:lang w:val="de-DE"/>
        </w:rPr>
        <w:t>Auch</w:t>
      </w:r>
      <w:r w:rsidR="00E75520" w:rsidRPr="00955E84">
        <w:rPr>
          <w:lang w:val="de-DE"/>
        </w:rPr>
        <w:t xml:space="preserve"> die Liebherr-Elektroumschlagmaschine LH 26 M </w:t>
      </w:r>
      <w:proofErr w:type="spellStart"/>
      <w:r w:rsidR="00E75520" w:rsidRPr="00955E84">
        <w:rPr>
          <w:lang w:val="de-DE"/>
        </w:rPr>
        <w:t>Industry</w:t>
      </w:r>
      <w:proofErr w:type="spellEnd"/>
      <w:r w:rsidR="00E75520" w:rsidRPr="00955E84">
        <w:rPr>
          <w:lang w:val="de-DE"/>
        </w:rPr>
        <w:t xml:space="preserve"> E mit batteriebetriebenem Mobility Kit</w:t>
      </w:r>
      <w:r w:rsidR="00AD13AE">
        <w:rPr>
          <w:lang w:val="de-DE"/>
        </w:rPr>
        <w:t xml:space="preserve"> für einen</w:t>
      </w:r>
      <w:r w:rsidR="00AD13AE" w:rsidRPr="00E64363">
        <w:rPr>
          <w:lang w:val="de-DE"/>
        </w:rPr>
        <w:t xml:space="preserve"> </w:t>
      </w:r>
      <w:r w:rsidR="00AD13AE" w:rsidRPr="00AD13AE">
        <w:rPr>
          <w:lang w:val="de-DE"/>
        </w:rPr>
        <w:t>temporären, netzunabhängigen Betrieb</w:t>
      </w:r>
      <w:r w:rsidR="00E64363">
        <w:rPr>
          <w:lang w:val="de-DE"/>
        </w:rPr>
        <w:t xml:space="preserve">, </w:t>
      </w:r>
      <w:r w:rsidR="00E75520">
        <w:rPr>
          <w:lang w:val="de-DE"/>
        </w:rPr>
        <w:t xml:space="preserve">ist </w:t>
      </w:r>
      <w:r w:rsidR="00E75520" w:rsidRPr="00955E84">
        <w:rPr>
          <w:lang w:val="de-DE"/>
        </w:rPr>
        <w:t>Bestandteil der Live-Shows</w:t>
      </w:r>
      <w:r w:rsidR="00E75520">
        <w:rPr>
          <w:lang w:val="de-DE"/>
        </w:rPr>
        <w:t>.</w:t>
      </w:r>
    </w:p>
    <w:p w14:paraId="7EF3831B" w14:textId="07FDBCD6" w:rsidR="00D73BA3" w:rsidRDefault="003115F7" w:rsidP="0015614A">
      <w:pPr>
        <w:pStyle w:val="Copytext11Pt"/>
        <w:rPr>
          <w:lang w:val="de-DE"/>
        </w:rPr>
      </w:pPr>
      <w:r>
        <w:rPr>
          <w:lang w:val="de-DE"/>
        </w:rPr>
        <w:t xml:space="preserve">Über die Arbeit an Alternativantrieben hinaus, </w:t>
      </w:r>
      <w:r w:rsidR="00B56854">
        <w:rPr>
          <w:lang w:val="de-DE"/>
        </w:rPr>
        <w:t xml:space="preserve">nimmt Liebherr seine </w:t>
      </w:r>
      <w:r w:rsidR="00B56854" w:rsidRPr="00B56854">
        <w:rPr>
          <w:lang w:val="de-DE"/>
        </w:rPr>
        <w:t xml:space="preserve">Produktverantwortung </w:t>
      </w:r>
      <w:r w:rsidR="00B56854">
        <w:rPr>
          <w:lang w:val="de-DE"/>
        </w:rPr>
        <w:t xml:space="preserve">auch in anderen Bereichen sehr ernst. </w:t>
      </w:r>
      <w:r w:rsidR="00B56854" w:rsidRPr="00B56854">
        <w:rPr>
          <w:lang w:val="de-DE"/>
        </w:rPr>
        <w:t>Ziel ist es, Kunden langfristig sichere, effiziente und umweltv</w:t>
      </w:r>
      <w:r w:rsidR="00B56854">
        <w:rPr>
          <w:lang w:val="de-DE"/>
        </w:rPr>
        <w:t xml:space="preserve">erträgliche Produkte zu bieten. Hierzu zählen u.a. auch </w:t>
      </w:r>
      <w:r w:rsidR="0043090E">
        <w:rPr>
          <w:lang w:val="de-DE"/>
        </w:rPr>
        <w:t>Servicel</w:t>
      </w:r>
      <w:r w:rsidR="00B56854">
        <w:rPr>
          <w:lang w:val="de-DE"/>
        </w:rPr>
        <w:t xml:space="preserve">eistungen wie </w:t>
      </w:r>
      <w:r w:rsidR="007760F7">
        <w:rPr>
          <w:lang w:val="de-DE"/>
        </w:rPr>
        <w:t xml:space="preserve">das </w:t>
      </w:r>
      <w:proofErr w:type="spellStart"/>
      <w:r w:rsidR="007760F7">
        <w:rPr>
          <w:lang w:val="de-DE"/>
        </w:rPr>
        <w:t>Remanprogramm</w:t>
      </w:r>
      <w:proofErr w:type="spellEnd"/>
      <w:r w:rsidR="007760F7">
        <w:rPr>
          <w:lang w:val="de-DE"/>
        </w:rPr>
        <w:t xml:space="preserve">. Dabei werden Altkomponenten nach höchsten Qualitätsstandards aufgearbeitet und können bei einem Komponentenaustausch auf Wunsch des Kunden alternativ zu einem </w:t>
      </w:r>
      <w:proofErr w:type="spellStart"/>
      <w:r w:rsidR="007760F7">
        <w:rPr>
          <w:lang w:val="de-DE"/>
        </w:rPr>
        <w:t>Neuteil</w:t>
      </w:r>
      <w:proofErr w:type="spellEnd"/>
      <w:r w:rsidR="007760F7">
        <w:rPr>
          <w:lang w:val="de-DE"/>
        </w:rPr>
        <w:t xml:space="preserve"> eingesetzt werden –</w:t>
      </w:r>
      <w:r w:rsidR="00E457FD">
        <w:rPr>
          <w:lang w:val="de-DE"/>
        </w:rPr>
        <w:t xml:space="preserve"> das </w:t>
      </w:r>
      <w:proofErr w:type="spellStart"/>
      <w:r w:rsidR="00E457FD">
        <w:rPr>
          <w:lang w:val="de-DE"/>
        </w:rPr>
        <w:t>Altteil</w:t>
      </w:r>
      <w:proofErr w:type="spellEnd"/>
      <w:r w:rsidR="00E457FD">
        <w:rPr>
          <w:lang w:val="de-DE"/>
        </w:rPr>
        <w:t xml:space="preserve"> steht einem </w:t>
      </w:r>
      <w:proofErr w:type="spellStart"/>
      <w:r w:rsidR="007760F7" w:rsidRPr="00986418">
        <w:rPr>
          <w:lang w:val="de-DE"/>
        </w:rPr>
        <w:t>Neuteil</w:t>
      </w:r>
      <w:proofErr w:type="spellEnd"/>
      <w:r w:rsidR="007760F7" w:rsidRPr="00986418">
        <w:rPr>
          <w:lang w:val="de-DE"/>
        </w:rPr>
        <w:t xml:space="preserve"> in Leistung und Zuverlässigkeit in nichts nach</w:t>
      </w:r>
      <w:r w:rsidR="00E457FD">
        <w:rPr>
          <w:lang w:val="de-DE"/>
        </w:rPr>
        <w:t xml:space="preserve"> und stellt zudem eine ressourcenschonende und gleichzeitig w</w:t>
      </w:r>
      <w:r w:rsidR="00E64363">
        <w:rPr>
          <w:lang w:val="de-DE"/>
        </w:rPr>
        <w:t>irtschaftliche Alternative dar.</w:t>
      </w:r>
    </w:p>
    <w:p w14:paraId="3F33988C" w14:textId="541EB27D" w:rsidR="00D73BA3" w:rsidRDefault="00D73BA3" w:rsidP="00D73BA3">
      <w:pPr>
        <w:pStyle w:val="Copytext11Pt"/>
        <w:rPr>
          <w:lang w:val="de-DE"/>
        </w:rPr>
      </w:pPr>
      <w:r w:rsidRPr="00004A47">
        <w:rPr>
          <w:lang w:val="de-DE"/>
        </w:rPr>
        <w:t xml:space="preserve">Ein weiterer Schwerpunkt </w:t>
      </w:r>
      <w:r>
        <w:rPr>
          <w:lang w:val="de-DE"/>
        </w:rPr>
        <w:t xml:space="preserve">sind die </w:t>
      </w:r>
      <w:r w:rsidRPr="00004A47">
        <w:rPr>
          <w:lang w:val="de-DE"/>
        </w:rPr>
        <w:t>Bereiche</w:t>
      </w:r>
      <w:r>
        <w:rPr>
          <w:lang w:val="de-DE"/>
        </w:rPr>
        <w:t xml:space="preserve"> </w:t>
      </w:r>
      <w:r w:rsidRPr="00004A47">
        <w:rPr>
          <w:lang w:val="de-DE"/>
        </w:rPr>
        <w:t>Digitalisierung und Service. Liebherr entwickelt gemeinsam mit Vertriebs- und Servicepartnern sowie Kunden Services und Lösungen kontinuierlich weiter</w:t>
      </w:r>
      <w:r>
        <w:rPr>
          <w:lang w:val="de-DE"/>
        </w:rPr>
        <w:t xml:space="preserve"> – Digitalisierung spielt dabei eine immer wichtigere Rolle</w:t>
      </w:r>
      <w:r w:rsidR="0043090E">
        <w:rPr>
          <w:lang w:val="de-DE"/>
        </w:rPr>
        <w:t>.</w:t>
      </w:r>
      <w:r w:rsidRPr="00004A47">
        <w:rPr>
          <w:lang w:val="de-DE"/>
        </w:rPr>
        <w:t xml:space="preserve"> Neben neuesten Entwicklungen werden bereits verfügbare Kundenlösungen aus den Bereichen Fahrerunterstützung, Baustellenkommunikation und automatisierter Datenaustausch vorgestellt. Liebherr lädt auf seinem </w:t>
      </w:r>
      <w:proofErr w:type="spellStart"/>
      <w:r w:rsidRPr="00004A47">
        <w:rPr>
          <w:lang w:val="de-DE"/>
        </w:rPr>
        <w:t>Bauma</w:t>
      </w:r>
      <w:proofErr w:type="spellEnd"/>
      <w:r w:rsidRPr="00004A47">
        <w:rPr>
          <w:lang w:val="de-DE"/>
        </w:rPr>
        <w:t>-Stand Kunden und Interessenten zu Diskussionen und einem Erfahrungsaustausch ein.</w:t>
      </w:r>
    </w:p>
    <w:p w14:paraId="3970074E" w14:textId="2CCA2B47" w:rsidR="00D73BA3" w:rsidRPr="00004A47" w:rsidRDefault="00D73BA3" w:rsidP="00D73BA3">
      <w:pPr>
        <w:pStyle w:val="Copytext11Pt"/>
        <w:rPr>
          <w:lang w:val="de-DE"/>
        </w:rPr>
      </w:pPr>
      <w:r w:rsidRPr="00004A47">
        <w:rPr>
          <w:lang w:val="de-DE"/>
        </w:rPr>
        <w:t>Die fortschreitende Digitalisierung ermöglicht es zudem, dass Services und Lösungen noch individueller, durchgängiger und transparenter gestaltet werden können</w:t>
      </w:r>
      <w:r w:rsidR="00E457FD">
        <w:rPr>
          <w:lang w:val="de-DE"/>
        </w:rPr>
        <w:t xml:space="preserve">. </w:t>
      </w:r>
      <w:r w:rsidR="003B01A5">
        <w:rPr>
          <w:lang w:val="de-DE"/>
        </w:rPr>
        <w:t>Dabei werden auf der</w:t>
      </w:r>
      <w:r w:rsidRPr="00004A47">
        <w:rPr>
          <w:lang w:val="de-DE"/>
        </w:rPr>
        <w:t xml:space="preserve"> </w:t>
      </w:r>
      <w:proofErr w:type="spellStart"/>
      <w:r w:rsidRPr="00004A47">
        <w:rPr>
          <w:lang w:val="de-DE"/>
        </w:rPr>
        <w:t>Bauma</w:t>
      </w:r>
      <w:proofErr w:type="spellEnd"/>
      <w:r w:rsidRPr="00004A47">
        <w:rPr>
          <w:lang w:val="de-DE"/>
        </w:rPr>
        <w:t xml:space="preserve"> eine Vielzahl an neuen</w:t>
      </w:r>
      <w:r w:rsidR="00C40AEC">
        <w:rPr>
          <w:lang w:val="de-DE"/>
        </w:rPr>
        <w:t>,</w:t>
      </w:r>
      <w:r w:rsidRPr="00004A47">
        <w:rPr>
          <w:lang w:val="de-DE"/>
        </w:rPr>
        <w:t xml:space="preserve"> </w:t>
      </w:r>
      <w:r w:rsidR="00E457FD">
        <w:rPr>
          <w:lang w:val="de-DE"/>
        </w:rPr>
        <w:t xml:space="preserve">digitalen </w:t>
      </w:r>
      <w:r w:rsidRPr="00004A47">
        <w:rPr>
          <w:lang w:val="de-DE"/>
        </w:rPr>
        <w:t>Lösungen vor</w:t>
      </w:r>
      <w:r w:rsidR="004D6BAA">
        <w:rPr>
          <w:lang w:val="de-DE"/>
        </w:rPr>
        <w:t>gestellt</w:t>
      </w:r>
      <w:r w:rsidRPr="00004A47">
        <w:rPr>
          <w:lang w:val="de-DE"/>
        </w:rPr>
        <w:t xml:space="preserve">, mit welchen eine Steigerung der Effizienz, </w:t>
      </w:r>
      <w:r w:rsidRPr="00FD3E93">
        <w:rPr>
          <w:lang w:val="de-DE"/>
        </w:rPr>
        <w:t xml:space="preserve">Leistungsfähigkeit, Zuverlässigkeit, </w:t>
      </w:r>
      <w:r w:rsidRPr="00004A47">
        <w:rPr>
          <w:lang w:val="de-DE"/>
        </w:rPr>
        <w:t xml:space="preserve">Sicherheit und Komfort erreicht werden kann. Für Werkstattleiter werden beispielsweise zukünftig im </w:t>
      </w:r>
      <w:proofErr w:type="spellStart"/>
      <w:r w:rsidRPr="00004A47">
        <w:rPr>
          <w:lang w:val="de-DE"/>
        </w:rPr>
        <w:t>MyLiebherr</w:t>
      </w:r>
      <w:proofErr w:type="spellEnd"/>
      <w:r>
        <w:rPr>
          <w:lang w:val="de-DE"/>
        </w:rPr>
        <w:t>-</w:t>
      </w:r>
      <w:r w:rsidRPr="00004A47">
        <w:rPr>
          <w:lang w:val="de-DE"/>
        </w:rPr>
        <w:t>Portal Leistungs- und Wartungsdaten zu den Maschinen übersichtlich aufbereitet und für anschließende Prozesse wie Wartungsplanung und Ersatzteilbestellungen bereitgestellt. Für die immer komplexer werdenden Anforderungen an die Maschinenbetreiber stellt Liebherr ebenfalls zahlreiche intelligente Assistenz</w:t>
      </w:r>
      <w:r>
        <w:rPr>
          <w:lang w:val="de-DE"/>
        </w:rPr>
        <w:t>s</w:t>
      </w:r>
      <w:r w:rsidRPr="00004A47">
        <w:rPr>
          <w:lang w:val="de-DE"/>
        </w:rPr>
        <w:t xml:space="preserve">ysteme und Anwendungen vor: Mit der </w:t>
      </w:r>
      <w:proofErr w:type="spellStart"/>
      <w:r w:rsidRPr="00004A47">
        <w:rPr>
          <w:lang w:val="de-DE"/>
        </w:rPr>
        <w:t>MyAssistance</w:t>
      </w:r>
      <w:proofErr w:type="spellEnd"/>
      <w:r w:rsidRPr="00004A47">
        <w:rPr>
          <w:lang w:val="de-DE"/>
        </w:rPr>
        <w:t xml:space="preserve"> </w:t>
      </w:r>
      <w:proofErr w:type="spellStart"/>
      <w:r w:rsidRPr="00004A47">
        <w:rPr>
          <w:lang w:val="de-DE"/>
        </w:rPr>
        <w:t>for</w:t>
      </w:r>
      <w:proofErr w:type="spellEnd"/>
      <w:r w:rsidRPr="00004A47">
        <w:rPr>
          <w:lang w:val="de-DE"/>
        </w:rPr>
        <w:t xml:space="preserve"> </w:t>
      </w:r>
      <w:proofErr w:type="spellStart"/>
      <w:r w:rsidRPr="00004A47">
        <w:rPr>
          <w:lang w:val="de-DE"/>
        </w:rPr>
        <w:t>Earthmoving</w:t>
      </w:r>
      <w:proofErr w:type="spellEnd"/>
      <w:r w:rsidRPr="00004A47">
        <w:rPr>
          <w:lang w:val="de-DE"/>
        </w:rPr>
        <w:t xml:space="preserve"> App erhalten Maschinenbediener beispielsweise relevante Informationen rund um die Bedienung und Wartung von Liebherr-Maschinen. Optimale Unterstützung bei der täglichen </w:t>
      </w:r>
      <w:r w:rsidRPr="00004A47">
        <w:rPr>
          <w:lang w:val="de-DE"/>
        </w:rPr>
        <w:lastRenderedPageBreak/>
        <w:t>Arbeit der Servicetechniker bietet der Remote Service</w:t>
      </w:r>
      <w:r w:rsidR="00AD13AE">
        <w:rPr>
          <w:lang w:val="de-DE"/>
        </w:rPr>
        <w:t>, welches einen orts- und zeitunabhängigen Service von Baumaschinen ermöglicht.</w:t>
      </w:r>
    </w:p>
    <w:p w14:paraId="4554E4BB" w14:textId="6CC53808" w:rsidR="007624FB" w:rsidRPr="00004A47" w:rsidRDefault="00217EC7" w:rsidP="007624FB">
      <w:pPr>
        <w:pStyle w:val="Copyhead11Pt"/>
        <w:rPr>
          <w:lang w:val="de-DE"/>
        </w:rPr>
      </w:pPr>
      <w:r w:rsidRPr="00004A47">
        <w:rPr>
          <w:lang w:val="de-DE"/>
        </w:rPr>
        <w:t>Zahlreiche Neuheiten bei den Liebherr-Radladern</w:t>
      </w:r>
      <w:r w:rsidR="007624FB" w:rsidRPr="00004A47">
        <w:rPr>
          <w:lang w:val="de-DE"/>
        </w:rPr>
        <w:t xml:space="preserve"> </w:t>
      </w:r>
      <w:r w:rsidR="002517C0" w:rsidRPr="00004A47">
        <w:rPr>
          <w:lang w:val="de-DE"/>
        </w:rPr>
        <w:t>der Generation 8</w:t>
      </w:r>
    </w:p>
    <w:p w14:paraId="20C874DE" w14:textId="77777777" w:rsidR="007624FB" w:rsidRPr="00004A47" w:rsidRDefault="007624FB" w:rsidP="007624FB">
      <w:pPr>
        <w:pStyle w:val="Copytext11Pt"/>
        <w:rPr>
          <w:lang w:val="de-DE"/>
        </w:rPr>
      </w:pPr>
      <w:r w:rsidRPr="00004A47">
        <w:rPr>
          <w:lang w:val="de-DE"/>
        </w:rPr>
        <w:t>Bei den Radladern präsentiert Liebherr mit den Compactladern und den mittelgroßen Radladern zwei komplett erneuerte Baureihen. Die Compactlader, zu denen mit dem L 504 Compact ein neues, zusätzliches Modell gehört, sind zum ersten Mal in Deutschland auf einer Messe zu sehen. Zudem zeigt Liebherr die mittelgroßen Radlader erstmalig einem branchenübergreifenden Publikum. Diese neuen Radlader zeichnen sich durch einen deutlichen Leistungsschub im Vergleich zu ihren Vorgänger-Modellen aus.</w:t>
      </w:r>
    </w:p>
    <w:p w14:paraId="45383740" w14:textId="03C9AD11" w:rsidR="007624FB" w:rsidRPr="00004A47" w:rsidRDefault="007624FB" w:rsidP="007624FB">
      <w:pPr>
        <w:pStyle w:val="Copytext11Pt"/>
        <w:rPr>
          <w:lang w:val="de-DE"/>
        </w:rPr>
      </w:pPr>
      <w:r w:rsidRPr="00004A47">
        <w:rPr>
          <w:lang w:val="de-DE"/>
        </w:rPr>
        <w:t xml:space="preserve">Die Liebherr-Compactlader sind auf der </w:t>
      </w:r>
      <w:proofErr w:type="spellStart"/>
      <w:r w:rsidRPr="00004A47">
        <w:rPr>
          <w:lang w:val="de-DE"/>
        </w:rPr>
        <w:t>Bauma</w:t>
      </w:r>
      <w:proofErr w:type="spellEnd"/>
      <w:r w:rsidRPr="00004A47">
        <w:rPr>
          <w:lang w:val="de-DE"/>
        </w:rPr>
        <w:t xml:space="preserve"> 2022 mit den Modellen L 504 Compact und L 508 Compact vertreten. Der neue L 504 Compact ist der kleinste Radlader der Firmengruppe. Er verkörpert die Qualitäten größerer Liebherr-Radlader und überzeugt </w:t>
      </w:r>
      <w:r w:rsidR="003C784C">
        <w:rPr>
          <w:lang w:val="de-DE"/>
        </w:rPr>
        <w:t>durch</w:t>
      </w:r>
      <w:r w:rsidR="003C784C" w:rsidRPr="00004A47">
        <w:rPr>
          <w:lang w:val="de-DE"/>
        </w:rPr>
        <w:t xml:space="preserve"> </w:t>
      </w:r>
      <w:proofErr w:type="gramStart"/>
      <w:r w:rsidRPr="00004A47">
        <w:rPr>
          <w:lang w:val="de-DE"/>
        </w:rPr>
        <w:t>eine</w:t>
      </w:r>
      <w:r w:rsidR="003C784C">
        <w:rPr>
          <w:lang w:val="de-DE"/>
        </w:rPr>
        <w:t xml:space="preserve"> besonders gutes </w:t>
      </w:r>
      <w:r w:rsidRPr="00004A47">
        <w:rPr>
          <w:lang w:val="de-DE"/>
        </w:rPr>
        <w:t>Preis-Leistungsverhältnis</w:t>
      </w:r>
      <w:proofErr w:type="gramEnd"/>
      <w:r w:rsidRPr="00004A47">
        <w:rPr>
          <w:lang w:val="de-DE"/>
        </w:rPr>
        <w:t xml:space="preserve">. Das Modell L 546 repräsentiert die mittelgroße Radlader-Baureihe am Liebherr-Stand. Das Messe-Exponat ist mit zahlreichen intelligenten Assistenzsystemen ausgestattet, etwa mit dem überarbeiteten, leistungsfähigen </w:t>
      </w:r>
      <w:proofErr w:type="spellStart"/>
      <w:r w:rsidRPr="00004A47">
        <w:rPr>
          <w:lang w:val="de-DE"/>
        </w:rPr>
        <w:t>Skyview</w:t>
      </w:r>
      <w:proofErr w:type="spellEnd"/>
      <w:r w:rsidRPr="00004A47">
        <w:rPr>
          <w:lang w:val="de-DE"/>
        </w:rPr>
        <w:t>-Kamerasystem oder der aktiven Personenerkennung.</w:t>
      </w:r>
    </w:p>
    <w:p w14:paraId="70E17C7E" w14:textId="1233A4C2" w:rsidR="00412D74" w:rsidRPr="00004A47" w:rsidRDefault="00412D74" w:rsidP="00412D74">
      <w:pPr>
        <w:pStyle w:val="Copyhead11Pt"/>
        <w:rPr>
          <w:lang w:val="de-DE"/>
        </w:rPr>
      </w:pPr>
      <w:r w:rsidRPr="00004A47">
        <w:rPr>
          <w:lang w:val="de-DE"/>
        </w:rPr>
        <w:t>Liebherr-Raupenbagger R 928 mit werksseitig eingebauter</w:t>
      </w:r>
      <w:r w:rsidR="00D123F1" w:rsidRPr="00004A47">
        <w:rPr>
          <w:lang w:val="de-DE"/>
        </w:rPr>
        <w:t xml:space="preserve"> </w:t>
      </w:r>
      <w:r w:rsidRPr="00004A47">
        <w:rPr>
          <w:lang w:val="de-DE"/>
        </w:rPr>
        <w:t>Maschinensteuerung von Leica Geosystems</w:t>
      </w:r>
    </w:p>
    <w:p w14:paraId="1E284264" w14:textId="2AEB1F42" w:rsidR="008E0100" w:rsidRPr="00004A47" w:rsidRDefault="00412D74" w:rsidP="00412D74">
      <w:pPr>
        <w:pStyle w:val="Copytext11Pt"/>
        <w:rPr>
          <w:lang w:val="de-DE"/>
        </w:rPr>
      </w:pPr>
      <w:r w:rsidRPr="00004A47">
        <w:rPr>
          <w:lang w:val="de-DE"/>
        </w:rPr>
        <w:t xml:space="preserve">Die Liebherr-France SAS in Colmar produziert unter anderem </w:t>
      </w:r>
      <w:r w:rsidR="00096C57" w:rsidRPr="00004A47">
        <w:rPr>
          <w:lang w:val="de-DE"/>
        </w:rPr>
        <w:t>Raupenbagger der neuen Generation 8.</w:t>
      </w:r>
      <w:r w:rsidRPr="00004A47">
        <w:rPr>
          <w:lang w:val="de-DE"/>
        </w:rPr>
        <w:t xml:space="preserve"> Diese neue Generation zeichnet sich vor allem durch höhere Leistung</w:t>
      </w:r>
      <w:r w:rsidR="00EE6B4B" w:rsidRPr="00004A47">
        <w:rPr>
          <w:lang w:val="de-DE"/>
        </w:rPr>
        <w:t xml:space="preserve"> sowie </w:t>
      </w:r>
      <w:r w:rsidRPr="00004A47">
        <w:rPr>
          <w:lang w:val="de-DE"/>
        </w:rPr>
        <w:t xml:space="preserve">größere Produktivität </w:t>
      </w:r>
      <w:r w:rsidR="00EE6B4B" w:rsidRPr="00004A47">
        <w:rPr>
          <w:lang w:val="de-DE"/>
        </w:rPr>
        <w:t xml:space="preserve">und </w:t>
      </w:r>
      <w:r w:rsidRPr="00004A47">
        <w:rPr>
          <w:lang w:val="de-DE"/>
        </w:rPr>
        <w:t xml:space="preserve">Komfort für den Maschinenbediener aus. </w:t>
      </w:r>
      <w:r w:rsidR="00A93104" w:rsidRPr="00004A47">
        <w:rPr>
          <w:lang w:val="de-DE"/>
        </w:rPr>
        <w:t xml:space="preserve">Der Raupenbagger R 928 </w:t>
      </w:r>
      <w:r w:rsidR="00A61D94" w:rsidRPr="00004A47">
        <w:rPr>
          <w:lang w:val="de-DE"/>
        </w:rPr>
        <w:t>beeindruckt</w:t>
      </w:r>
      <w:r w:rsidR="00A93104" w:rsidRPr="00004A47">
        <w:rPr>
          <w:lang w:val="de-DE"/>
        </w:rPr>
        <w:t xml:space="preserve"> durch eine hohe Zugkraft, eine ausgezeichnete Hubkraft sowie einen Tieflöffel</w:t>
      </w:r>
      <w:r w:rsidR="00CA56B6" w:rsidRPr="00004A47">
        <w:rPr>
          <w:lang w:val="de-DE"/>
        </w:rPr>
        <w:t xml:space="preserve"> mit großer Kapazität</w:t>
      </w:r>
      <w:r w:rsidR="00A93104" w:rsidRPr="00004A47">
        <w:rPr>
          <w:lang w:val="de-DE"/>
        </w:rPr>
        <w:t xml:space="preserve">. Das Einsatzgewicht von weniger als 30 Tonnen wurde mit dem Ziel optimiert, die Transportlogistik zwischen den Einsatzorten möglichst einfach zu gestalten. Der R 928 ergänzt das bisherige Angebot an </w:t>
      </w:r>
      <w:r w:rsidR="00A61D94" w:rsidRPr="00004A47">
        <w:rPr>
          <w:lang w:val="de-DE"/>
        </w:rPr>
        <w:t>Liebherr-</w:t>
      </w:r>
      <w:r w:rsidR="00A93104" w:rsidRPr="00004A47">
        <w:rPr>
          <w:lang w:val="de-DE"/>
        </w:rPr>
        <w:t xml:space="preserve">Raupenbaggern mit einem zusätzlichen Modell zwischen den bekannten </w:t>
      </w:r>
      <w:r w:rsidR="00A61D94" w:rsidRPr="00004A47">
        <w:rPr>
          <w:lang w:val="de-DE"/>
        </w:rPr>
        <w:t>Maschinen</w:t>
      </w:r>
      <w:r w:rsidR="00A93104" w:rsidRPr="00004A47">
        <w:rPr>
          <w:lang w:val="de-DE"/>
        </w:rPr>
        <w:t xml:space="preserve"> R 926 und R 930.</w:t>
      </w:r>
    </w:p>
    <w:p w14:paraId="715D7A80" w14:textId="02E0088B" w:rsidR="00A93104" w:rsidRPr="00004A47" w:rsidRDefault="00A93104" w:rsidP="00412D74">
      <w:pPr>
        <w:pStyle w:val="Copytext11Pt"/>
        <w:rPr>
          <w:lang w:val="de-DE"/>
        </w:rPr>
      </w:pPr>
      <w:r w:rsidRPr="00004A47">
        <w:rPr>
          <w:lang w:val="de-DE"/>
        </w:rPr>
        <w:t xml:space="preserve">Der R 928 wird auf der </w:t>
      </w:r>
      <w:proofErr w:type="spellStart"/>
      <w:r w:rsidRPr="00004A47">
        <w:rPr>
          <w:lang w:val="de-DE"/>
        </w:rPr>
        <w:t>Bauma</w:t>
      </w:r>
      <w:proofErr w:type="spellEnd"/>
      <w:r w:rsidRPr="00004A47">
        <w:rPr>
          <w:lang w:val="de-DE"/>
        </w:rPr>
        <w:t xml:space="preserve"> mit der werkseitig eingebauten, semi-automatischen Maschinensteuerung von Leica Geosystems </w:t>
      </w:r>
      <w:r w:rsidR="00A61D94" w:rsidRPr="00004A47">
        <w:rPr>
          <w:lang w:val="de-DE"/>
        </w:rPr>
        <w:t>präsentiert</w:t>
      </w:r>
      <w:r w:rsidRPr="00004A47">
        <w:rPr>
          <w:lang w:val="de-DE"/>
        </w:rPr>
        <w:t xml:space="preserve">. Dieses Assistenzsystem zur Steuerung der Maschine ist der Schlüssel für präzises und effizientes Arbeiten. </w:t>
      </w:r>
      <w:r w:rsidRPr="007D0945">
        <w:rPr>
          <w:rFonts w:cs="Arial"/>
          <w:szCs w:val="22"/>
          <w:lang w:val="de-DE"/>
        </w:rPr>
        <w:t>Die im März 2020 angekündigte strategische Partnerschaft</w:t>
      </w:r>
      <w:r w:rsidRPr="00CC6E35">
        <w:rPr>
          <w:rFonts w:cs="Arial"/>
          <w:szCs w:val="22"/>
          <w:lang w:val="de-DE"/>
        </w:rPr>
        <w:t xml:space="preserve"> zwischen Liebherr und Leica Geosystems ermöglicht es, Kunden das Know-how beider Unternehmen zur Verfügung zu stellen und so noch fortschrittlichere und zuverlässigere Lösungen zu liefern.</w:t>
      </w:r>
      <w:r>
        <w:rPr>
          <w:rFonts w:cs="Arial"/>
          <w:szCs w:val="22"/>
          <w:lang w:val="de-DE"/>
        </w:rPr>
        <w:t xml:space="preserve"> </w:t>
      </w:r>
      <w:r w:rsidR="00484178">
        <w:rPr>
          <w:rFonts w:cs="Arial"/>
          <w:szCs w:val="22"/>
          <w:lang w:val="de-DE"/>
        </w:rPr>
        <w:t>W</w:t>
      </w:r>
      <w:r w:rsidR="00484178" w:rsidRPr="00484178">
        <w:rPr>
          <w:rFonts w:cs="Arial"/>
          <w:szCs w:val="22"/>
          <w:lang w:val="de-DE"/>
        </w:rPr>
        <w:t>erkseitig eingebaute 2D- und 3D- Maschinensteuerung</w:t>
      </w:r>
      <w:r w:rsidR="00484178">
        <w:rPr>
          <w:rFonts w:cs="Arial"/>
          <w:szCs w:val="22"/>
          <w:lang w:val="de-DE"/>
        </w:rPr>
        <w:t xml:space="preserve">en sind </w:t>
      </w:r>
      <w:r w:rsidR="008A09F3">
        <w:rPr>
          <w:rFonts w:cs="Arial"/>
          <w:szCs w:val="22"/>
          <w:lang w:val="de-DE"/>
        </w:rPr>
        <w:t xml:space="preserve">zukünftig </w:t>
      </w:r>
      <w:r w:rsidR="00484178">
        <w:rPr>
          <w:rFonts w:cs="Arial"/>
          <w:szCs w:val="22"/>
          <w:lang w:val="de-DE"/>
        </w:rPr>
        <w:t>für Liebherr-Raupenbagger und Mobilbagger der Generation</w:t>
      </w:r>
      <w:r w:rsidR="00A61D94">
        <w:rPr>
          <w:rFonts w:cs="Arial"/>
          <w:szCs w:val="22"/>
          <w:lang w:val="de-DE"/>
        </w:rPr>
        <w:t>en</w:t>
      </w:r>
      <w:r w:rsidR="00484178">
        <w:rPr>
          <w:rFonts w:cs="Arial"/>
          <w:szCs w:val="22"/>
          <w:lang w:val="de-DE"/>
        </w:rPr>
        <w:t xml:space="preserve"> 6 und 8 optional erhältlich.</w:t>
      </w:r>
    </w:p>
    <w:p w14:paraId="5EA04508" w14:textId="6FEFED10" w:rsidR="00431196" w:rsidRPr="00004A47" w:rsidRDefault="00431196" w:rsidP="00431196">
      <w:pPr>
        <w:pStyle w:val="Copyhead11Pt"/>
        <w:rPr>
          <w:lang w:val="de-DE"/>
        </w:rPr>
      </w:pPr>
      <w:r w:rsidRPr="00004A47">
        <w:rPr>
          <w:lang w:val="de-DE"/>
        </w:rPr>
        <w:t>Liebherr-Zweiwegebagger mit hydrostatischem Antriebskonzept und neuem vollhydraulischen Schnellwechselsystem LIKUFIX</w:t>
      </w:r>
      <w:r w:rsidRPr="00004A47">
        <w:rPr>
          <w:vertAlign w:val="superscript"/>
          <w:lang w:val="de-DE"/>
        </w:rPr>
        <w:t>®</w:t>
      </w:r>
    </w:p>
    <w:p w14:paraId="1F61E939" w14:textId="7730767F" w:rsidR="00431196" w:rsidRPr="00004A47" w:rsidRDefault="000A1837" w:rsidP="0015614A">
      <w:pPr>
        <w:pStyle w:val="Copytext11Pt"/>
        <w:rPr>
          <w:lang w:val="de-DE"/>
        </w:rPr>
      </w:pPr>
      <w:r w:rsidRPr="00004A47">
        <w:rPr>
          <w:lang w:val="de-DE"/>
        </w:rPr>
        <w:t xml:space="preserve">Liebherr präsentiert auf der </w:t>
      </w:r>
      <w:proofErr w:type="spellStart"/>
      <w:r w:rsidRPr="00004A47">
        <w:rPr>
          <w:lang w:val="de-DE"/>
        </w:rPr>
        <w:t>Bauma</w:t>
      </w:r>
      <w:proofErr w:type="spellEnd"/>
      <w:r w:rsidRPr="00004A47">
        <w:rPr>
          <w:lang w:val="de-DE"/>
        </w:rPr>
        <w:t xml:space="preserve"> mit dem A 922 </w:t>
      </w:r>
      <w:proofErr w:type="spellStart"/>
      <w:r w:rsidRPr="00004A47">
        <w:rPr>
          <w:lang w:val="de-DE"/>
        </w:rPr>
        <w:t>Rail</w:t>
      </w:r>
      <w:proofErr w:type="spellEnd"/>
      <w:r w:rsidRPr="00004A47">
        <w:rPr>
          <w:lang w:val="de-DE"/>
        </w:rPr>
        <w:t xml:space="preserve"> </w:t>
      </w:r>
      <w:proofErr w:type="spellStart"/>
      <w:r w:rsidRPr="00004A47">
        <w:rPr>
          <w:lang w:val="de-DE"/>
        </w:rPr>
        <w:t>Litronic</w:t>
      </w:r>
      <w:proofErr w:type="spellEnd"/>
      <w:r w:rsidRPr="00004A47">
        <w:rPr>
          <w:lang w:val="de-DE"/>
        </w:rPr>
        <w:t xml:space="preserve"> einen Vertreter aus dem Bereich der Zweiwegemaschinen. Das Messeexponat ist mit einem hydrostatischen Antriebskonzept ausgestattet sowie dem neuen, vollhydraulischen Schnellwechselsystem LIKUFIX</w:t>
      </w:r>
      <w:r w:rsidRPr="00004A47">
        <w:rPr>
          <w:vertAlign w:val="superscript"/>
          <w:lang w:val="de-DE"/>
        </w:rPr>
        <w:t>®</w:t>
      </w:r>
      <w:r w:rsidRPr="00004A47">
        <w:rPr>
          <w:lang w:val="de-DE"/>
        </w:rPr>
        <w:t xml:space="preserve">. Zudem gibt Liebherr an der </w:t>
      </w:r>
      <w:r w:rsidRPr="00004A47">
        <w:rPr>
          <w:lang w:val="de-DE"/>
        </w:rPr>
        <w:lastRenderedPageBreak/>
        <w:t>Zweiwegemaschine dem Fachpublikum einen Ausblick zu Lösungsansätzen in Bezug auf intelligentes Handling von Anbauwerkzeugen.</w:t>
      </w:r>
    </w:p>
    <w:p w14:paraId="3D6A95FE" w14:textId="2364C373" w:rsidR="00E35D27" w:rsidRPr="00004A47" w:rsidRDefault="000A1837" w:rsidP="0015614A">
      <w:pPr>
        <w:pStyle w:val="Copytext11Pt"/>
        <w:rPr>
          <w:lang w:val="de-DE"/>
        </w:rPr>
      </w:pPr>
      <w:r w:rsidRPr="00004A47">
        <w:rPr>
          <w:lang w:val="de-DE"/>
        </w:rPr>
        <w:t>Das Exponat auf der Messe hat ein Einsatzgewicht von rund 23.000 kg, erfüllt die Anforderungen der Abgasstufe V und überzeugt vor allem in Bezug auf hohe Leistungsfähigkeit und Zuverlässigkeit.</w:t>
      </w:r>
      <w:r w:rsidR="000E51B9" w:rsidRPr="00004A47">
        <w:rPr>
          <w:lang w:val="de-DE"/>
        </w:rPr>
        <w:t xml:space="preserve"> </w:t>
      </w:r>
      <w:r w:rsidR="00E35D27" w:rsidRPr="00004A47">
        <w:rPr>
          <w:lang w:val="de-DE"/>
        </w:rPr>
        <w:t xml:space="preserve">Neu ist das hydrostatische Schienenfahrwerk des A 922 </w:t>
      </w:r>
      <w:proofErr w:type="spellStart"/>
      <w:r w:rsidR="00E35D27" w:rsidRPr="00004A47">
        <w:rPr>
          <w:lang w:val="de-DE"/>
        </w:rPr>
        <w:t>Rail</w:t>
      </w:r>
      <w:proofErr w:type="spellEnd"/>
      <w:r w:rsidR="00E35D27" w:rsidRPr="00004A47">
        <w:rPr>
          <w:lang w:val="de-DE"/>
        </w:rPr>
        <w:t xml:space="preserve">: Zwei Antriebsmotoren treiben den Zweiwegebagger direkt in der Schienenachse an. Ein weiteres Highlight am A 922 </w:t>
      </w:r>
      <w:proofErr w:type="spellStart"/>
      <w:r w:rsidR="00E35D27" w:rsidRPr="00004A47">
        <w:rPr>
          <w:lang w:val="de-DE"/>
        </w:rPr>
        <w:t>Rail</w:t>
      </w:r>
      <w:proofErr w:type="spellEnd"/>
      <w:r w:rsidR="00E35D27" w:rsidRPr="00004A47">
        <w:rPr>
          <w:lang w:val="de-DE"/>
        </w:rPr>
        <w:t xml:space="preserve"> ist das neue Schnellwechselsystem LIKUFIX</w:t>
      </w:r>
      <w:r w:rsidR="00E35D27" w:rsidRPr="00004A47">
        <w:rPr>
          <w:vertAlign w:val="superscript"/>
          <w:lang w:val="de-DE"/>
        </w:rPr>
        <w:t>®</w:t>
      </w:r>
      <w:r w:rsidR="00E35D27" w:rsidRPr="00004A47">
        <w:rPr>
          <w:lang w:val="de-DE"/>
        </w:rPr>
        <w:t xml:space="preserve"> 33-9. Mit diesem können dank der Integration des zweiten Hochdruckkreises sowie der </w:t>
      </w:r>
      <w:proofErr w:type="spellStart"/>
      <w:r w:rsidR="00E35D27" w:rsidRPr="00004A47">
        <w:rPr>
          <w:lang w:val="de-DE"/>
        </w:rPr>
        <w:t>Lecköl</w:t>
      </w:r>
      <w:proofErr w:type="spellEnd"/>
      <w:r w:rsidR="00E35D27" w:rsidRPr="00004A47">
        <w:rPr>
          <w:lang w:val="de-DE"/>
        </w:rPr>
        <w:t xml:space="preserve">- und Schmierleitung nun auch Anbauwerkzeuge wie beispielsweise Stopfgeräte, </w:t>
      </w:r>
      <w:proofErr w:type="spellStart"/>
      <w:r w:rsidR="00E35D27" w:rsidRPr="00004A47">
        <w:rPr>
          <w:lang w:val="de-DE"/>
        </w:rPr>
        <w:t>Mulcher</w:t>
      </w:r>
      <w:proofErr w:type="spellEnd"/>
      <w:r w:rsidR="00E35D27" w:rsidRPr="00004A47">
        <w:rPr>
          <w:lang w:val="de-DE"/>
        </w:rPr>
        <w:t xml:space="preserve"> mit Klappen oder Liebherr-Stielverlängerungen schnell, einfach und sicher aus der Fahrerkabine heraus gewechselt werden.</w:t>
      </w:r>
    </w:p>
    <w:p w14:paraId="2BECE033" w14:textId="493641E0" w:rsidR="00E35D27" w:rsidRPr="00004A47" w:rsidRDefault="00E35D27" w:rsidP="0015614A">
      <w:pPr>
        <w:pStyle w:val="Copytext11Pt"/>
        <w:rPr>
          <w:lang w:val="de-DE"/>
        </w:rPr>
      </w:pPr>
      <w:r w:rsidRPr="00004A47">
        <w:rPr>
          <w:lang w:val="de-DE"/>
        </w:rPr>
        <w:t xml:space="preserve">Am A 922 </w:t>
      </w:r>
      <w:proofErr w:type="spellStart"/>
      <w:r w:rsidRPr="00004A47">
        <w:rPr>
          <w:lang w:val="de-DE"/>
        </w:rPr>
        <w:t>Rail</w:t>
      </w:r>
      <w:proofErr w:type="spellEnd"/>
      <w:r w:rsidR="003C784C">
        <w:rPr>
          <w:lang w:val="de-DE"/>
        </w:rPr>
        <w:t>-</w:t>
      </w:r>
      <w:r w:rsidRPr="00004A47">
        <w:rPr>
          <w:lang w:val="de-DE"/>
        </w:rPr>
        <w:t xml:space="preserve">Exponat gibt Liebherr </w:t>
      </w:r>
      <w:r w:rsidR="00593FB2" w:rsidRPr="00004A47">
        <w:rPr>
          <w:lang w:val="de-DE"/>
        </w:rPr>
        <w:t xml:space="preserve">zudem </w:t>
      </w:r>
      <w:r w:rsidRPr="00004A47">
        <w:rPr>
          <w:lang w:val="de-DE"/>
        </w:rPr>
        <w:t xml:space="preserve">einen Ausblick zu Lösungsansätzen in Bezug auf intelligentes Handling von Anbauwerkzeugen. Im Rahmen </w:t>
      </w:r>
      <w:r w:rsidR="00461404">
        <w:rPr>
          <w:lang w:val="de-DE"/>
        </w:rPr>
        <w:t xml:space="preserve">auf der Messe </w:t>
      </w:r>
      <w:r w:rsidRPr="00004A47">
        <w:rPr>
          <w:lang w:val="de-DE"/>
        </w:rPr>
        <w:t xml:space="preserve">stattfindender Anbauwerkzeugwechsel wird die neue </w:t>
      </w:r>
      <w:proofErr w:type="spellStart"/>
      <w:r w:rsidRPr="00004A47">
        <w:rPr>
          <w:lang w:val="de-DE"/>
        </w:rPr>
        <w:t>trackerbasierte</w:t>
      </w:r>
      <w:proofErr w:type="spellEnd"/>
      <w:r w:rsidRPr="00004A47">
        <w:rPr>
          <w:lang w:val="de-DE"/>
        </w:rPr>
        <w:t xml:space="preserve"> und intelligente Anbauwerkzeugerkennung von Liebherr vorgestellt. Darüber hinaus ist der A 922 </w:t>
      </w:r>
      <w:proofErr w:type="spellStart"/>
      <w:r w:rsidRPr="00004A47">
        <w:rPr>
          <w:lang w:val="de-DE"/>
        </w:rPr>
        <w:t>Rail</w:t>
      </w:r>
      <w:proofErr w:type="spellEnd"/>
      <w:r w:rsidRPr="00004A47">
        <w:rPr>
          <w:lang w:val="de-DE"/>
        </w:rPr>
        <w:t xml:space="preserve"> auf der Messe mit einer MIC 4.0 Schnittstelle ausgestattet. Sie stellt einen herstellerübergreifenden Standard in der Kommunikation dar und ermöglicht eine deutlich vereinfachte Integration sowie Steuerung unterschiedlichster Anbauwerkzeuge in Kombination mit Liebherr-Maschinen</w:t>
      </w:r>
      <w:r w:rsidR="00434E7A" w:rsidRPr="00004A47">
        <w:rPr>
          <w:lang w:val="de-DE"/>
        </w:rPr>
        <w:t>.</w:t>
      </w:r>
    </w:p>
    <w:p w14:paraId="17FE17B8" w14:textId="3B43058D" w:rsidR="00434E7A" w:rsidRPr="00004A47" w:rsidRDefault="00434E7A" w:rsidP="00434E7A">
      <w:pPr>
        <w:pStyle w:val="Copyhead11Pt"/>
        <w:rPr>
          <w:lang w:val="de-DE"/>
        </w:rPr>
      </w:pPr>
      <w:r w:rsidRPr="00004A47">
        <w:rPr>
          <w:lang w:val="de-DE"/>
        </w:rPr>
        <w:t xml:space="preserve">Debut auf internationaler Messebühne – Knickgelenkter Muldenkipper TA 230 </w:t>
      </w:r>
      <w:proofErr w:type="spellStart"/>
      <w:r w:rsidRPr="00004A47">
        <w:rPr>
          <w:lang w:val="de-DE"/>
        </w:rPr>
        <w:t>Litronic</w:t>
      </w:r>
      <w:proofErr w:type="spellEnd"/>
    </w:p>
    <w:p w14:paraId="4552C50F" w14:textId="3A1D60BC" w:rsidR="00434E7A" w:rsidRPr="00004A47" w:rsidRDefault="00434E7A" w:rsidP="00434E7A">
      <w:pPr>
        <w:pStyle w:val="Copytext11Pt"/>
        <w:rPr>
          <w:lang w:val="de-DE"/>
        </w:rPr>
      </w:pPr>
      <w:r w:rsidRPr="00004A47">
        <w:rPr>
          <w:lang w:val="de-DE"/>
        </w:rPr>
        <w:t xml:space="preserve">Erstmals auf internationaler Messebühne präsentiert wird der knickgelenkte Muldenkipper TA 230 </w:t>
      </w:r>
      <w:proofErr w:type="spellStart"/>
      <w:r w:rsidRPr="00004A47">
        <w:rPr>
          <w:lang w:val="de-DE"/>
        </w:rPr>
        <w:t>Litronic</w:t>
      </w:r>
      <w:proofErr w:type="spellEnd"/>
      <w:r w:rsidRPr="00004A47">
        <w:rPr>
          <w:lang w:val="de-DE"/>
        </w:rPr>
        <w:t xml:space="preserve">. Die </w:t>
      </w:r>
      <w:r w:rsidR="000E51B9" w:rsidRPr="00004A47">
        <w:rPr>
          <w:lang w:val="de-DE"/>
        </w:rPr>
        <w:t xml:space="preserve">leistungsstarke, robuste und effiziente </w:t>
      </w:r>
      <w:r w:rsidRPr="00004A47">
        <w:rPr>
          <w:lang w:val="de-DE"/>
        </w:rPr>
        <w:t xml:space="preserve">Maschine wurde für härteste </w:t>
      </w:r>
      <w:proofErr w:type="spellStart"/>
      <w:r w:rsidRPr="00004A47">
        <w:rPr>
          <w:lang w:val="de-DE"/>
        </w:rPr>
        <w:t>Offroad</w:t>
      </w:r>
      <w:proofErr w:type="spellEnd"/>
      <w:r w:rsidRPr="00004A47">
        <w:rPr>
          <w:lang w:val="de-DE"/>
        </w:rPr>
        <w:t>-Einsätze entwickelt und ist somit prädestiniert für Anwendungen im Bereich des Abraumtransportes oder der Gewinnungsindustrie. Aber auch bei größeren Infrastrukturprojekten und Spezialanwendungen wie dem Tunnelbau werden die Maschinen erfolgreich eingesetzt. Über alle Einsatzbereiche hinweg zeigt sich der Liebherr-Muldenkipper mit hervorragender Performance.</w:t>
      </w:r>
    </w:p>
    <w:p w14:paraId="2C9239FA" w14:textId="2E455FA6" w:rsidR="00434E7A" w:rsidRPr="00004A47" w:rsidRDefault="00434E7A" w:rsidP="0015614A">
      <w:pPr>
        <w:pStyle w:val="Copytext11Pt"/>
        <w:rPr>
          <w:lang w:val="de-DE"/>
        </w:rPr>
      </w:pPr>
      <w:r w:rsidRPr="00004A47">
        <w:rPr>
          <w:lang w:val="de-DE"/>
        </w:rPr>
        <w:t>Das auf der Messe ausgestellte Exponat hat ein Einsatzgewicht von 24.600 kg. Der 6-Zylinder Baumaschinenmotor mit 12 l Hubraum und 265 kW / 360 PS in Kombination mit dem platzsparend hinter der Fahrerkabine positionierten Abgasnachbehandlungssystem erfüllt die Vorgaben der Abgasstufe V.</w:t>
      </w:r>
      <w:r w:rsidR="000E51B9" w:rsidRPr="00004A47">
        <w:rPr>
          <w:lang w:val="de-DE"/>
        </w:rPr>
        <w:t xml:space="preserve"> Mit der großen und robust ausgeführten Mulde transportiert der Muldenkipper bis zu 28.000 kg Material.</w:t>
      </w:r>
    </w:p>
    <w:p w14:paraId="3F446F52" w14:textId="3240079F" w:rsidR="000E51B9" w:rsidRPr="00004A47" w:rsidRDefault="000E51B9" w:rsidP="000E51B9">
      <w:pPr>
        <w:pStyle w:val="Copyhead11Pt"/>
        <w:rPr>
          <w:lang w:val="de-DE"/>
        </w:rPr>
      </w:pPr>
      <w:r w:rsidRPr="00004A47">
        <w:rPr>
          <w:lang w:val="de-DE"/>
        </w:rPr>
        <w:t>Liebherr-Umschlagmaschinen für vielfältige Anwendungen</w:t>
      </w:r>
    </w:p>
    <w:p w14:paraId="31F2C0D8" w14:textId="25DA3D23" w:rsidR="00A82E84" w:rsidRPr="00004A47" w:rsidRDefault="000E51B9" w:rsidP="009A3D17">
      <w:pPr>
        <w:pStyle w:val="Copyhead11Pt"/>
        <w:rPr>
          <w:b w:val="0"/>
          <w:lang w:val="de-DE"/>
        </w:rPr>
      </w:pPr>
      <w:r w:rsidRPr="00004A47">
        <w:rPr>
          <w:b w:val="0"/>
          <w:lang w:val="de-DE"/>
        </w:rPr>
        <w:t xml:space="preserve">Das Produktportfolio von Liebherr an Umschlagmaschinen ist groß – auf der </w:t>
      </w:r>
      <w:proofErr w:type="spellStart"/>
      <w:r w:rsidRPr="00004A47">
        <w:rPr>
          <w:b w:val="0"/>
          <w:lang w:val="de-DE"/>
        </w:rPr>
        <w:t>Bauma</w:t>
      </w:r>
      <w:proofErr w:type="spellEnd"/>
      <w:r w:rsidRPr="00004A47">
        <w:rPr>
          <w:b w:val="0"/>
          <w:lang w:val="de-DE"/>
        </w:rPr>
        <w:t xml:space="preserve"> zeigt Liebherr drei Vertreter für unterschiedliche Anwendungsgebiete. </w:t>
      </w:r>
      <w:r w:rsidR="00A82E84" w:rsidRPr="00004A47">
        <w:rPr>
          <w:b w:val="0"/>
          <w:lang w:val="de-DE"/>
        </w:rPr>
        <w:t xml:space="preserve">Mit dem LH 22 M </w:t>
      </w:r>
      <w:proofErr w:type="spellStart"/>
      <w:r w:rsidR="00A82E84" w:rsidRPr="00004A47">
        <w:rPr>
          <w:b w:val="0"/>
          <w:lang w:val="de-DE"/>
        </w:rPr>
        <w:t>Industry</w:t>
      </w:r>
      <w:proofErr w:type="spellEnd"/>
      <w:r w:rsidR="00A82E84" w:rsidRPr="00004A47">
        <w:rPr>
          <w:b w:val="0"/>
          <w:lang w:val="de-DE"/>
        </w:rPr>
        <w:t xml:space="preserve"> </w:t>
      </w:r>
      <w:proofErr w:type="spellStart"/>
      <w:r w:rsidR="00A82E84" w:rsidRPr="00004A47">
        <w:rPr>
          <w:b w:val="0"/>
          <w:lang w:val="de-DE"/>
        </w:rPr>
        <w:t>Litronic</w:t>
      </w:r>
      <w:proofErr w:type="spellEnd"/>
      <w:r w:rsidR="00A82E84" w:rsidRPr="00004A47">
        <w:rPr>
          <w:b w:val="0"/>
          <w:lang w:val="de-DE"/>
        </w:rPr>
        <w:t xml:space="preserve"> stellt Liebherr eine Umschlagmaschine für den effizienten Einsatz in der Baumpflege und Holzwirtschaft vor. Eine breite Auswahl </w:t>
      </w:r>
      <w:proofErr w:type="gramStart"/>
      <w:r w:rsidR="00A82E84" w:rsidRPr="00004A47">
        <w:rPr>
          <w:b w:val="0"/>
          <w:lang w:val="de-DE"/>
        </w:rPr>
        <w:t>an passend</w:t>
      </w:r>
      <w:proofErr w:type="gramEnd"/>
      <w:r w:rsidR="00A82E84" w:rsidRPr="00004A47">
        <w:rPr>
          <w:b w:val="0"/>
          <w:lang w:val="de-DE"/>
        </w:rPr>
        <w:t xml:space="preserve"> abgestimmter Anbauwerkzeuge runden das Portfolio vor Ort </w:t>
      </w:r>
      <w:r w:rsidR="00144083" w:rsidRPr="00004A47">
        <w:rPr>
          <w:b w:val="0"/>
          <w:lang w:val="de-DE"/>
        </w:rPr>
        <w:t xml:space="preserve">optimal </w:t>
      </w:r>
      <w:r w:rsidR="00A82E84" w:rsidRPr="00004A47">
        <w:rPr>
          <w:b w:val="0"/>
          <w:lang w:val="de-DE"/>
        </w:rPr>
        <w:t>ab.</w:t>
      </w:r>
    </w:p>
    <w:p w14:paraId="6FEE0358" w14:textId="1A78AD1A" w:rsidR="00B565B8" w:rsidRDefault="00A82E84" w:rsidP="009A3D17">
      <w:pPr>
        <w:pStyle w:val="Copyhead11Pt"/>
        <w:rPr>
          <w:b w:val="0"/>
          <w:lang w:val="de-DE"/>
        </w:rPr>
      </w:pPr>
      <w:r w:rsidRPr="00004A47">
        <w:rPr>
          <w:b w:val="0"/>
          <w:lang w:val="de-DE"/>
        </w:rPr>
        <w:t xml:space="preserve">Darüber hinaus </w:t>
      </w:r>
      <w:r w:rsidR="00D30F7C" w:rsidRPr="00004A47">
        <w:rPr>
          <w:b w:val="0"/>
          <w:lang w:val="de-DE"/>
        </w:rPr>
        <w:t>präsentiert</w:t>
      </w:r>
      <w:r w:rsidRPr="00004A47">
        <w:rPr>
          <w:b w:val="0"/>
          <w:lang w:val="de-DE"/>
        </w:rPr>
        <w:t xml:space="preserve"> Liebherr zwei Vertreter seiner Elektroumschlagmaschinen: Den LH 26 M </w:t>
      </w:r>
      <w:proofErr w:type="spellStart"/>
      <w:r w:rsidRPr="00004A47">
        <w:rPr>
          <w:b w:val="0"/>
          <w:lang w:val="de-DE"/>
        </w:rPr>
        <w:t>Industry</w:t>
      </w:r>
      <w:proofErr w:type="spellEnd"/>
      <w:r w:rsidRPr="00004A47">
        <w:rPr>
          <w:b w:val="0"/>
          <w:lang w:val="de-DE"/>
        </w:rPr>
        <w:t xml:space="preserve"> E mit batteriebetriebenem Mobility Kit sowie den LH 150 M Port E mit neuem, mobilen </w:t>
      </w:r>
      <w:proofErr w:type="spellStart"/>
      <w:r w:rsidRPr="00004A47">
        <w:rPr>
          <w:b w:val="0"/>
          <w:lang w:val="de-DE"/>
        </w:rPr>
        <w:t>Gantry</w:t>
      </w:r>
      <w:proofErr w:type="spellEnd"/>
      <w:r w:rsidRPr="00004A47">
        <w:rPr>
          <w:b w:val="0"/>
          <w:lang w:val="de-DE"/>
        </w:rPr>
        <w:t>-Portalunterwagen.</w:t>
      </w:r>
    </w:p>
    <w:p w14:paraId="2D134033" w14:textId="4FE7F3F3" w:rsidR="00B565B8" w:rsidRDefault="000E51B9" w:rsidP="009A3D17">
      <w:pPr>
        <w:pStyle w:val="Copyhead11Pt"/>
        <w:rPr>
          <w:b w:val="0"/>
          <w:lang w:val="de-DE"/>
        </w:rPr>
      </w:pPr>
      <w:r w:rsidRPr="00004A47">
        <w:rPr>
          <w:b w:val="0"/>
          <w:lang w:val="de-DE"/>
        </w:rPr>
        <w:lastRenderedPageBreak/>
        <w:t xml:space="preserve">Der LH 26 M </w:t>
      </w:r>
      <w:proofErr w:type="spellStart"/>
      <w:r w:rsidRPr="00004A47">
        <w:rPr>
          <w:b w:val="0"/>
          <w:lang w:val="de-DE"/>
        </w:rPr>
        <w:t>Industry</w:t>
      </w:r>
      <w:proofErr w:type="spellEnd"/>
      <w:r w:rsidRPr="00004A47">
        <w:rPr>
          <w:b w:val="0"/>
          <w:lang w:val="de-DE"/>
        </w:rPr>
        <w:t xml:space="preserve"> E kann neben Anwendungen im Schrottumschlag auch im Recycling eingesetzt werden. Die kabelgebundene Elektroumschlagmaschine ist mit einem batteriebetriebenem Mobility Kit für einen </w:t>
      </w:r>
      <w:bookmarkStart w:id="0" w:name="_Hlk103922477"/>
      <w:r w:rsidRPr="00004A47">
        <w:rPr>
          <w:b w:val="0"/>
          <w:lang w:val="de-DE"/>
        </w:rPr>
        <w:t>temporären, netzunabhängigen Betrieb</w:t>
      </w:r>
      <w:bookmarkEnd w:id="0"/>
      <w:r w:rsidRPr="00004A47">
        <w:rPr>
          <w:b w:val="0"/>
          <w:lang w:val="de-DE"/>
        </w:rPr>
        <w:t xml:space="preserve"> ausgestattet. </w:t>
      </w:r>
      <w:r w:rsidR="0097625B" w:rsidRPr="00004A47">
        <w:rPr>
          <w:b w:val="0"/>
          <w:lang w:val="de-DE"/>
        </w:rPr>
        <w:t>Es ist optimal zugänglich auf dem Oberwagen der Maschine angebracht und versorgt diese bei Abkopplung vom Stromnetz mit elektrischer Energie. Das Mobility Kit ermöglicht netzunabhängiges, emissionsfreies Verfahren von bis zu 30 Minuten. Anstelle des Verfahrens kann die Energie auch für kurzfristiges, geschwindigkeitsreduziertes Arbeiten verwendet werden.</w:t>
      </w:r>
    </w:p>
    <w:p w14:paraId="733AF666" w14:textId="3D02BCD6" w:rsidR="000E51B9" w:rsidRPr="00004A47" w:rsidRDefault="000E51B9" w:rsidP="009A3D17">
      <w:pPr>
        <w:pStyle w:val="Copyhead11Pt"/>
        <w:rPr>
          <w:b w:val="0"/>
          <w:lang w:val="de-DE"/>
        </w:rPr>
      </w:pPr>
      <w:r w:rsidRPr="00004A47">
        <w:rPr>
          <w:b w:val="0"/>
          <w:lang w:val="de-DE"/>
        </w:rPr>
        <w:t xml:space="preserve">Die </w:t>
      </w:r>
      <w:r w:rsidR="00D30F7C" w:rsidRPr="00004A47">
        <w:rPr>
          <w:b w:val="0"/>
          <w:lang w:val="de-DE"/>
        </w:rPr>
        <w:t>Liebherr-U</w:t>
      </w:r>
      <w:r w:rsidRPr="00004A47">
        <w:rPr>
          <w:b w:val="0"/>
          <w:lang w:val="de-DE"/>
        </w:rPr>
        <w:t xml:space="preserve">mschlagmaschine LH 150 M Port E ist ebenfalls mit einem Elektroantrieb ausgestattet und auf der </w:t>
      </w:r>
      <w:proofErr w:type="spellStart"/>
      <w:r w:rsidRPr="00004A47">
        <w:rPr>
          <w:b w:val="0"/>
          <w:lang w:val="de-DE"/>
        </w:rPr>
        <w:t>Bauma</w:t>
      </w:r>
      <w:proofErr w:type="spellEnd"/>
      <w:r w:rsidRPr="00004A47">
        <w:rPr>
          <w:b w:val="0"/>
          <w:lang w:val="de-DE"/>
        </w:rPr>
        <w:t xml:space="preserve"> mit einem neuen, mobilen </w:t>
      </w:r>
      <w:proofErr w:type="spellStart"/>
      <w:r w:rsidRPr="00004A47">
        <w:rPr>
          <w:b w:val="0"/>
          <w:lang w:val="de-DE"/>
        </w:rPr>
        <w:t>Gantry</w:t>
      </w:r>
      <w:proofErr w:type="spellEnd"/>
      <w:r w:rsidRPr="00004A47">
        <w:rPr>
          <w:b w:val="0"/>
          <w:lang w:val="de-DE"/>
        </w:rPr>
        <w:t>-Portalunterwagen zu sehen.</w:t>
      </w:r>
      <w:r w:rsidR="00144083" w:rsidRPr="00004A47">
        <w:rPr>
          <w:b w:val="0"/>
          <w:lang w:val="de-DE"/>
        </w:rPr>
        <w:t xml:space="preserve"> Die Elektroumschlagmaschine ist speziell für den Umschlag von Schütt- und Stückgütern im Hafen konzipiert. Mit dem mobilen </w:t>
      </w:r>
      <w:proofErr w:type="spellStart"/>
      <w:r w:rsidR="00144083" w:rsidRPr="00004A47">
        <w:rPr>
          <w:b w:val="0"/>
          <w:lang w:val="de-DE"/>
        </w:rPr>
        <w:t>Gantry</w:t>
      </w:r>
      <w:proofErr w:type="spellEnd"/>
      <w:r w:rsidR="00144083" w:rsidRPr="00004A47">
        <w:rPr>
          <w:b w:val="0"/>
          <w:lang w:val="de-DE"/>
        </w:rPr>
        <w:t xml:space="preserve">-Portalunterwagen können durchfahrende LKW oder Waggons schnell und effizient </w:t>
      </w:r>
      <w:proofErr w:type="spellStart"/>
      <w:r w:rsidR="00144083" w:rsidRPr="00004A47">
        <w:rPr>
          <w:b w:val="0"/>
          <w:lang w:val="de-DE"/>
        </w:rPr>
        <w:t>be</w:t>
      </w:r>
      <w:proofErr w:type="spellEnd"/>
      <w:r w:rsidR="00144083" w:rsidRPr="00004A47">
        <w:rPr>
          <w:b w:val="0"/>
          <w:lang w:val="de-DE"/>
        </w:rPr>
        <w:t>- und entladen werden. Dank dem modularen Aufbau kann der Kunde eine Durchfahrtsbreite zwischen 4,5 und 9,0 Metern und eine Durchfahrtshöhe zwischen 5,0 bis 6,5 Metern wählen. Für die Elektroumschlagmaschine</w:t>
      </w:r>
      <w:r w:rsidR="000E4027" w:rsidRPr="00004A47">
        <w:rPr>
          <w:b w:val="0"/>
          <w:lang w:val="de-DE"/>
        </w:rPr>
        <w:t>n</w:t>
      </w:r>
      <w:r w:rsidR="00144083" w:rsidRPr="00004A47">
        <w:rPr>
          <w:b w:val="0"/>
          <w:lang w:val="de-DE"/>
        </w:rPr>
        <w:t xml:space="preserve"> stehen verschiedene Kabelzuführungen wie Schleppkabel oder Wickelsystem</w:t>
      </w:r>
      <w:r w:rsidR="000E4027" w:rsidRPr="00004A47">
        <w:rPr>
          <w:b w:val="0"/>
          <w:lang w:val="de-DE"/>
        </w:rPr>
        <w:t>e</w:t>
      </w:r>
      <w:r w:rsidR="00144083" w:rsidRPr="00004A47">
        <w:rPr>
          <w:b w:val="0"/>
          <w:lang w:val="de-DE"/>
        </w:rPr>
        <w:t xml:space="preserve"> zur Auswahl, welche die nötige Bewegungsfreiheit der Maschine</w:t>
      </w:r>
      <w:r w:rsidR="000E4027" w:rsidRPr="00004A47">
        <w:rPr>
          <w:b w:val="0"/>
          <w:lang w:val="de-DE"/>
        </w:rPr>
        <w:t>n</w:t>
      </w:r>
      <w:r w:rsidR="00144083" w:rsidRPr="00004A47">
        <w:rPr>
          <w:b w:val="0"/>
          <w:lang w:val="de-DE"/>
        </w:rPr>
        <w:t xml:space="preserve"> gewährleistet.</w:t>
      </w:r>
    </w:p>
    <w:p w14:paraId="2C127475" w14:textId="7C6C8746" w:rsidR="005B2ED8" w:rsidRPr="00004A47" w:rsidRDefault="00B15029" w:rsidP="005B2ED8">
      <w:pPr>
        <w:pStyle w:val="Copyhead11Pt"/>
        <w:rPr>
          <w:lang w:val="de-DE"/>
        </w:rPr>
      </w:pPr>
      <w:r w:rsidRPr="00004A47">
        <w:rPr>
          <w:lang w:val="de-DE"/>
        </w:rPr>
        <w:t xml:space="preserve">Umfangreiches Portfolio an </w:t>
      </w:r>
      <w:r w:rsidR="00844516" w:rsidRPr="00004A47">
        <w:rPr>
          <w:lang w:val="de-DE"/>
        </w:rPr>
        <w:t>Liebherr-Anbauwerkzeuge</w:t>
      </w:r>
      <w:r w:rsidR="0086673B" w:rsidRPr="00004A47">
        <w:rPr>
          <w:lang w:val="de-DE"/>
        </w:rPr>
        <w:t>n</w:t>
      </w:r>
      <w:r w:rsidR="00844516" w:rsidRPr="00004A47">
        <w:rPr>
          <w:lang w:val="de-DE"/>
        </w:rPr>
        <w:t xml:space="preserve"> und Schnellwechselsysteme</w:t>
      </w:r>
      <w:r w:rsidR="0086673B" w:rsidRPr="00004A47">
        <w:rPr>
          <w:lang w:val="de-DE"/>
        </w:rPr>
        <w:t>n</w:t>
      </w:r>
    </w:p>
    <w:p w14:paraId="735E5B0C" w14:textId="6954F5BD" w:rsidR="0086673B" w:rsidRPr="00004A47" w:rsidRDefault="005B2ED8" w:rsidP="005B2ED8">
      <w:pPr>
        <w:pStyle w:val="Copytext11Pt"/>
        <w:rPr>
          <w:lang w:val="de-DE"/>
        </w:rPr>
      </w:pPr>
      <w:bookmarkStart w:id="1" w:name="_Hlk102987864"/>
      <w:r w:rsidRPr="00004A47">
        <w:rPr>
          <w:lang w:val="de-DE"/>
        </w:rPr>
        <w:t xml:space="preserve">Liebherr entwickelt und produziert unter höchsten Qualitätsansprüchen innovative Anbauwerkzeuge und Schnellwechselsysteme. Auf der </w:t>
      </w:r>
      <w:proofErr w:type="spellStart"/>
      <w:r w:rsidRPr="00004A47">
        <w:rPr>
          <w:lang w:val="de-DE"/>
        </w:rPr>
        <w:t>Bauma</w:t>
      </w:r>
      <w:proofErr w:type="spellEnd"/>
      <w:r w:rsidRPr="00004A47">
        <w:rPr>
          <w:lang w:val="de-DE"/>
        </w:rPr>
        <w:t xml:space="preserve"> präsentiert Liebherr das umfangreiche Produktportfolio auf einem eigenen Stand in </w:t>
      </w:r>
      <w:r w:rsidR="00CA56B6" w:rsidRPr="00004A47">
        <w:rPr>
          <w:lang w:val="de-DE"/>
        </w:rPr>
        <w:t>der</w:t>
      </w:r>
      <w:r w:rsidRPr="00004A47">
        <w:rPr>
          <w:lang w:val="de-DE"/>
        </w:rPr>
        <w:t xml:space="preserve"> Halle B5 Stand 439.</w:t>
      </w:r>
    </w:p>
    <w:p w14:paraId="5B0A84C5" w14:textId="471554E1" w:rsidR="005B2ED8" w:rsidRPr="00004A47" w:rsidRDefault="005B2ED8" w:rsidP="005B2ED8">
      <w:pPr>
        <w:pStyle w:val="Copytext11Pt"/>
        <w:rPr>
          <w:lang w:val="de-DE"/>
        </w:rPr>
      </w:pPr>
      <w:r w:rsidRPr="00004A47">
        <w:rPr>
          <w:lang w:val="de-DE"/>
        </w:rPr>
        <w:t xml:space="preserve">Für Anwendungen im Bereich des Tiefbaus </w:t>
      </w:r>
      <w:r w:rsidR="00B15029" w:rsidRPr="00004A47">
        <w:rPr>
          <w:lang w:val="de-DE"/>
        </w:rPr>
        <w:t>zeigt</w:t>
      </w:r>
      <w:r w:rsidRPr="00004A47">
        <w:rPr>
          <w:lang w:val="de-DE"/>
        </w:rPr>
        <w:t xml:space="preserve"> Liebherr </w:t>
      </w:r>
      <w:r w:rsidR="00AE22E9" w:rsidRPr="00004A47">
        <w:rPr>
          <w:lang w:val="de-DE"/>
        </w:rPr>
        <w:t xml:space="preserve">dort </w:t>
      </w:r>
      <w:r w:rsidRPr="00004A47">
        <w:rPr>
          <w:lang w:val="de-DE"/>
        </w:rPr>
        <w:t xml:space="preserve">mit dem TR 20B </w:t>
      </w:r>
      <w:r w:rsidR="00AE22E9" w:rsidRPr="00004A47">
        <w:rPr>
          <w:lang w:val="de-DE"/>
        </w:rPr>
        <w:t xml:space="preserve">beispielsweise </w:t>
      </w:r>
      <w:r w:rsidRPr="00004A47">
        <w:rPr>
          <w:lang w:val="de-DE"/>
        </w:rPr>
        <w:t xml:space="preserve">einen Vertreter der neuen Generation an </w:t>
      </w:r>
      <w:proofErr w:type="spellStart"/>
      <w:r w:rsidRPr="00004A47">
        <w:rPr>
          <w:lang w:val="de-DE"/>
        </w:rPr>
        <w:t>Schwenkrotatoren</w:t>
      </w:r>
      <w:proofErr w:type="spellEnd"/>
      <w:r w:rsidRPr="00004A47">
        <w:rPr>
          <w:lang w:val="de-DE"/>
        </w:rPr>
        <w:t xml:space="preserve">. Mit dem neuen Gussgehäuse und Stahlbuchsen ist dieser noch langlebiger. Zudem wird der Liebherr 2in1 Löffel </w:t>
      </w:r>
      <w:r w:rsidR="00B12CD2" w:rsidRPr="00004A47">
        <w:rPr>
          <w:lang w:val="de-DE"/>
        </w:rPr>
        <w:t xml:space="preserve">auf dem Stand </w:t>
      </w:r>
      <w:r w:rsidRPr="00004A47">
        <w:rPr>
          <w:lang w:val="de-DE"/>
        </w:rPr>
        <w:t>ausgestellt</w:t>
      </w:r>
      <w:r w:rsidR="00C14CE0" w:rsidRPr="00004A47">
        <w:rPr>
          <w:lang w:val="de-DE"/>
        </w:rPr>
        <w:t>:</w:t>
      </w:r>
      <w:r w:rsidRPr="00004A47">
        <w:rPr>
          <w:lang w:val="de-DE"/>
        </w:rPr>
        <w:t xml:space="preserve"> Ein Werkzeug, das Tieflöffel und Hochlöffelaufnahme in einem Produkt vereint. Letztere wurde im Zuge stetiger Produktweiterent</w:t>
      </w:r>
      <w:r w:rsidR="00E75520" w:rsidRPr="00004A47">
        <w:rPr>
          <w:lang w:val="de-DE"/>
        </w:rPr>
        <w:t>w</w:t>
      </w:r>
      <w:r w:rsidRPr="00004A47">
        <w:rPr>
          <w:lang w:val="de-DE"/>
        </w:rPr>
        <w:t>icklung für einen verbesserten Öffnungswinkel optimiert. Für die industrielle Umschlagtechnik zeigt Liebherr den neuen Mehrschalengreifer GMM 35-5 mit dem vollautomatischen Kupplungssystem MH 40C</w:t>
      </w:r>
      <w:r w:rsidR="00844516" w:rsidRPr="00004A47">
        <w:rPr>
          <w:lang w:val="de-DE"/>
        </w:rPr>
        <w:t xml:space="preserve"> LIKUFIX</w:t>
      </w:r>
      <w:r w:rsidR="00844516" w:rsidRPr="00004A47">
        <w:rPr>
          <w:vertAlign w:val="superscript"/>
          <w:lang w:val="de-DE"/>
        </w:rPr>
        <w:t>®</w:t>
      </w:r>
      <w:r w:rsidRPr="00004A47">
        <w:rPr>
          <w:lang w:val="de-DE"/>
        </w:rPr>
        <w:t xml:space="preserve"> für schnelle Anbauwerkzeugwechsel. Der </w:t>
      </w:r>
      <w:r w:rsidR="00B40145" w:rsidRPr="00004A47">
        <w:rPr>
          <w:lang w:val="de-DE"/>
        </w:rPr>
        <w:t>gemeinsam mit Kunden entwickelte</w:t>
      </w:r>
      <w:r w:rsidRPr="00004A47">
        <w:rPr>
          <w:lang w:val="de-DE"/>
        </w:rPr>
        <w:t xml:space="preserve"> Fünfschalengreifer überzeugt durch außerordentliche Belastbarkeit, Widerstandsfähigkeit und Langlebigkeit</w:t>
      </w:r>
      <w:r w:rsidR="00B12CD2" w:rsidRPr="00004A47">
        <w:rPr>
          <w:lang w:val="de-DE"/>
        </w:rPr>
        <w:t xml:space="preserve"> und </w:t>
      </w:r>
      <w:r w:rsidRPr="00004A47">
        <w:rPr>
          <w:lang w:val="de-DE"/>
        </w:rPr>
        <w:t>ist prädestiniert für härteste Einsätze im Bereich der Recycling- und Schrottverwertung.</w:t>
      </w:r>
    </w:p>
    <w:p w14:paraId="501466EB" w14:textId="5F0A045A" w:rsidR="00C92D4F" w:rsidRPr="00004A47" w:rsidRDefault="00C92D4F" w:rsidP="005B2ED8">
      <w:pPr>
        <w:pStyle w:val="Copytext11Pt"/>
        <w:rPr>
          <w:lang w:val="de-DE"/>
        </w:rPr>
      </w:pPr>
      <w:bookmarkStart w:id="2" w:name="_Hlk103338730"/>
      <w:r w:rsidRPr="00004A47">
        <w:rPr>
          <w:lang w:val="de-DE"/>
        </w:rPr>
        <w:t xml:space="preserve">Zudem erhalten Besucher auf dem </w:t>
      </w:r>
      <w:r w:rsidR="00B45B14" w:rsidRPr="00004A47">
        <w:rPr>
          <w:lang w:val="de-DE"/>
        </w:rPr>
        <w:t>Hallenstand</w:t>
      </w:r>
      <w:r w:rsidRPr="00004A47">
        <w:rPr>
          <w:lang w:val="de-DE"/>
        </w:rPr>
        <w:t xml:space="preserve"> </w:t>
      </w:r>
      <w:r w:rsidR="00FC6F95" w:rsidRPr="00004A47">
        <w:rPr>
          <w:lang w:val="de-DE"/>
        </w:rPr>
        <w:t>weiterführende</w:t>
      </w:r>
      <w:r w:rsidR="006B5958" w:rsidRPr="00004A47">
        <w:rPr>
          <w:lang w:val="de-DE"/>
        </w:rPr>
        <w:t xml:space="preserve"> Informationen</w:t>
      </w:r>
      <w:r w:rsidR="00B45B14" w:rsidRPr="00004A47">
        <w:rPr>
          <w:lang w:val="de-DE"/>
        </w:rPr>
        <w:t xml:space="preserve"> rund</w:t>
      </w:r>
      <w:r w:rsidRPr="00004A47">
        <w:rPr>
          <w:lang w:val="de-DE"/>
        </w:rPr>
        <w:t xml:space="preserve"> </w:t>
      </w:r>
      <w:r w:rsidR="00B45B14" w:rsidRPr="00004A47">
        <w:rPr>
          <w:lang w:val="de-DE"/>
        </w:rPr>
        <w:t xml:space="preserve">um </w:t>
      </w:r>
      <w:r w:rsidRPr="00004A47">
        <w:rPr>
          <w:lang w:val="de-DE"/>
        </w:rPr>
        <w:t xml:space="preserve">das vollhydraulische Liebherr-Schnellwechselsystem </w:t>
      </w:r>
      <w:r w:rsidR="00B45B14" w:rsidRPr="00004A47">
        <w:rPr>
          <w:lang w:val="de-DE"/>
        </w:rPr>
        <w:t>LIKUFIX</w:t>
      </w:r>
      <w:r w:rsidR="00B45B14" w:rsidRPr="00004A47">
        <w:rPr>
          <w:vertAlign w:val="superscript"/>
          <w:lang w:val="de-DE"/>
        </w:rPr>
        <w:t>®</w:t>
      </w:r>
      <w:r w:rsidR="00B45B14" w:rsidRPr="00004A47">
        <w:rPr>
          <w:lang w:val="de-DE"/>
        </w:rPr>
        <w:t>. Zum einen wird als statisches Modell das neue</w:t>
      </w:r>
      <w:r w:rsidR="00FC6F95" w:rsidRPr="00004A47">
        <w:rPr>
          <w:lang w:val="de-DE"/>
        </w:rPr>
        <w:t xml:space="preserve"> </w:t>
      </w:r>
      <w:r w:rsidRPr="00004A47">
        <w:rPr>
          <w:lang w:val="de-DE"/>
        </w:rPr>
        <w:t>LIKUFIX</w:t>
      </w:r>
      <w:r w:rsidRPr="00004A47">
        <w:rPr>
          <w:vertAlign w:val="superscript"/>
          <w:lang w:val="de-DE"/>
        </w:rPr>
        <w:t>®</w:t>
      </w:r>
      <w:r w:rsidRPr="00004A47">
        <w:rPr>
          <w:lang w:val="de-DE"/>
        </w:rPr>
        <w:t xml:space="preserve"> 33-9 </w:t>
      </w:r>
      <w:r w:rsidR="0086673B" w:rsidRPr="00004A47">
        <w:rPr>
          <w:lang w:val="de-DE"/>
        </w:rPr>
        <w:t>zu sehen sein</w:t>
      </w:r>
      <w:r w:rsidRPr="00004A47">
        <w:rPr>
          <w:lang w:val="de-DE"/>
        </w:rPr>
        <w:t xml:space="preserve">. </w:t>
      </w:r>
      <w:r w:rsidR="00B45B14" w:rsidRPr="00004A47">
        <w:rPr>
          <w:lang w:val="de-DE"/>
        </w:rPr>
        <w:t>Darüber hinaus hat Liebherr die Verfügbarkeit von LIKUFIX</w:t>
      </w:r>
      <w:r w:rsidR="0086673B" w:rsidRPr="00004A47">
        <w:rPr>
          <w:vertAlign w:val="superscript"/>
          <w:lang w:val="de-DE"/>
        </w:rPr>
        <w:t>®</w:t>
      </w:r>
      <w:r w:rsidR="00B45B14" w:rsidRPr="00004A47">
        <w:rPr>
          <w:lang w:val="de-DE"/>
        </w:rPr>
        <w:t xml:space="preserve"> </w:t>
      </w:r>
      <w:r w:rsidR="0086673B" w:rsidRPr="00004A47">
        <w:rPr>
          <w:lang w:val="de-DE"/>
        </w:rPr>
        <w:t xml:space="preserve">für Liebherr-Radlader </w:t>
      </w:r>
      <w:r w:rsidR="00B45B14" w:rsidRPr="00004A47">
        <w:rPr>
          <w:lang w:val="de-DE"/>
        </w:rPr>
        <w:t>weiter ausgebaut</w:t>
      </w:r>
      <w:r w:rsidR="0086673B" w:rsidRPr="00004A47">
        <w:rPr>
          <w:lang w:val="de-DE"/>
        </w:rPr>
        <w:t xml:space="preserve">: </w:t>
      </w:r>
      <w:r w:rsidR="00B40145" w:rsidRPr="00004A47">
        <w:rPr>
          <w:lang w:val="de-DE"/>
        </w:rPr>
        <w:t xml:space="preserve">2019 </w:t>
      </w:r>
      <w:r w:rsidR="00E75520" w:rsidRPr="00004A47">
        <w:rPr>
          <w:lang w:val="de-DE"/>
        </w:rPr>
        <w:t xml:space="preserve">auf der </w:t>
      </w:r>
      <w:proofErr w:type="spellStart"/>
      <w:r w:rsidR="00E75520" w:rsidRPr="00004A47">
        <w:rPr>
          <w:lang w:val="de-DE"/>
        </w:rPr>
        <w:t>Bauma</w:t>
      </w:r>
      <w:proofErr w:type="spellEnd"/>
      <w:r w:rsidR="00E75520" w:rsidRPr="00004A47">
        <w:rPr>
          <w:lang w:val="de-DE"/>
        </w:rPr>
        <w:t xml:space="preserve"> </w:t>
      </w:r>
      <w:r w:rsidR="00B40145" w:rsidRPr="00004A47">
        <w:rPr>
          <w:lang w:val="de-DE"/>
        </w:rPr>
        <w:t xml:space="preserve">an einem L 550 </w:t>
      </w:r>
      <w:proofErr w:type="spellStart"/>
      <w:r w:rsidR="00B40145" w:rsidRPr="00004A47">
        <w:rPr>
          <w:lang w:val="de-DE"/>
        </w:rPr>
        <w:t>XPower</w:t>
      </w:r>
      <w:proofErr w:type="spellEnd"/>
      <w:r w:rsidR="00B40145" w:rsidRPr="00004A47">
        <w:rPr>
          <w:lang w:val="de-DE"/>
        </w:rPr>
        <w:t>® im Einsatz gezeigt, ist das vollhydraulische Schnellwechselsystem zwischenzeitlich nun erfolgreich für einen Großteil der Radlader-Modelle in Serie. Als Exponat stellt Liebherr auf dem Hallenstand den Radlader L 504 Compact, einen Vertreter der neuen Liebherr-Compactlader, mit LIKUFIX</w:t>
      </w:r>
      <w:r w:rsidR="00B40145" w:rsidRPr="00004A47">
        <w:rPr>
          <w:vertAlign w:val="superscript"/>
          <w:lang w:val="de-DE"/>
        </w:rPr>
        <w:t>®</w:t>
      </w:r>
      <w:r w:rsidR="00B40145" w:rsidRPr="00004A47">
        <w:rPr>
          <w:lang w:val="de-DE"/>
        </w:rPr>
        <w:t xml:space="preserve"> aus</w:t>
      </w:r>
      <w:r w:rsidR="00B45B14" w:rsidRPr="00004A47">
        <w:rPr>
          <w:lang w:val="de-DE"/>
        </w:rPr>
        <w:t>.</w:t>
      </w:r>
    </w:p>
    <w:bookmarkEnd w:id="1"/>
    <w:bookmarkEnd w:id="2"/>
    <w:p w14:paraId="3D54B081" w14:textId="77777777" w:rsidR="0015614A" w:rsidRDefault="0015614A">
      <w:pPr>
        <w:rPr>
          <w:rFonts w:ascii="Arial" w:eastAsia="Times New Roman" w:hAnsi="Arial" w:cs="Times New Roman"/>
          <w:b/>
          <w:sz w:val="18"/>
          <w:szCs w:val="18"/>
          <w:lang w:eastAsia="de-DE"/>
        </w:rPr>
      </w:pPr>
      <w:r>
        <w:br w:type="page"/>
      </w:r>
    </w:p>
    <w:p w14:paraId="39F75CA8" w14:textId="77777777" w:rsidR="009A3D17" w:rsidRPr="00DE6E5C" w:rsidRDefault="009A3D17" w:rsidP="009A3D17">
      <w:pPr>
        <w:pStyle w:val="BoilerplateCopyhead9Pt"/>
        <w:rPr>
          <w:lang w:val="de-DE"/>
        </w:rPr>
      </w:pPr>
      <w:r w:rsidRPr="00DE6E5C">
        <w:rPr>
          <w:lang w:val="de-DE"/>
        </w:rPr>
        <w:lastRenderedPageBreak/>
        <w:t>Über die Firmengruppe Liebherr</w:t>
      </w:r>
    </w:p>
    <w:p w14:paraId="61AA6DD9" w14:textId="7CA03723" w:rsidR="009A3D17" w:rsidRPr="002C3350" w:rsidRDefault="009A3D17" w:rsidP="009A3D17">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0CD31756" w:rsidR="009A3D17" w:rsidRPr="008B5AF8" w:rsidRDefault="009A3D17" w:rsidP="009A3D17">
      <w:pPr>
        <w:pStyle w:val="Copyhead11Pt"/>
        <w:rPr>
          <w:lang w:val="de-DE"/>
        </w:rPr>
      </w:pPr>
      <w:r w:rsidRPr="008B5AF8">
        <w:rPr>
          <w:lang w:val="de-DE"/>
        </w:rPr>
        <w:t>Bilder</w:t>
      </w:r>
    </w:p>
    <w:p w14:paraId="0E6AAA4B" w14:textId="1428D007" w:rsidR="009A3D17" w:rsidRPr="008B5AF8" w:rsidRDefault="00911EEA" w:rsidP="009A3D17">
      <w:r>
        <w:rPr>
          <w:noProof/>
          <w:lang w:eastAsia="de-DE"/>
        </w:rPr>
        <w:drawing>
          <wp:inline distT="0" distB="0" distL="0" distR="0" wp14:anchorId="7BAA66FB" wp14:editId="759DABB4">
            <wp:extent cx="2272786" cy="1515265"/>
            <wp:effectExtent l="0" t="0" r="0" b="8890"/>
            <wp:docPr id="2" name="Grafik 2" descr="Ein Bild, das Berg, draußen, Bode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erg, draußen, Boden, gelb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6015" cy="1530752"/>
                    </a:xfrm>
                    <a:prstGeom prst="rect">
                      <a:avLst/>
                    </a:prstGeom>
                  </pic:spPr>
                </pic:pic>
              </a:graphicData>
            </a:graphic>
          </wp:inline>
        </w:drawing>
      </w:r>
    </w:p>
    <w:p w14:paraId="3B600637" w14:textId="1CEB7FCB" w:rsidR="009A3D17" w:rsidRDefault="00911EEA" w:rsidP="009A3D17">
      <w:pPr>
        <w:pStyle w:val="Caption9Pt"/>
      </w:pPr>
      <w:r w:rsidRPr="0053173F">
        <w:t>liebherr-new-mid-sized-wheel-loader-bauma-2022</w:t>
      </w:r>
      <w:r w:rsidR="009A3D17" w:rsidRPr="005618E9">
        <w:t>.jpg</w:t>
      </w:r>
      <w:r w:rsidR="009A3D17" w:rsidRPr="005618E9">
        <w:br/>
      </w:r>
      <w:r w:rsidRPr="0053173F">
        <w:t xml:space="preserve">Robuste Leistungsträger: Liebherr präsentiert die neuen mittelgroßen Radlader auf der </w:t>
      </w:r>
      <w:proofErr w:type="spellStart"/>
      <w:r w:rsidRPr="0053173F">
        <w:t>Bauma</w:t>
      </w:r>
      <w:proofErr w:type="spellEnd"/>
      <w:r w:rsidRPr="0053173F">
        <w:t xml:space="preserve"> 2022.</w:t>
      </w:r>
    </w:p>
    <w:p w14:paraId="11925BED" w14:textId="77777777" w:rsidR="00B56854" w:rsidRPr="005618E9" w:rsidRDefault="00B56854" w:rsidP="009A3D17">
      <w:pPr>
        <w:pStyle w:val="Caption9Pt"/>
      </w:pPr>
    </w:p>
    <w:p w14:paraId="10CA0BED" w14:textId="5669D30A" w:rsidR="00B40145" w:rsidRPr="005618E9" w:rsidRDefault="00803A19" w:rsidP="009A3D17">
      <w:r>
        <w:rPr>
          <w:noProof/>
          <w:lang w:eastAsia="de-DE"/>
        </w:rPr>
        <w:drawing>
          <wp:inline distT="0" distB="0" distL="0" distR="0" wp14:anchorId="0EE45934" wp14:editId="14EA914A">
            <wp:extent cx="2204074" cy="1653920"/>
            <wp:effectExtent l="0" t="0" r="6350" b="3810"/>
            <wp:docPr id="8" name="Grafik 8" descr="Ein Bild, das Boden, draußen, gelb, Löffelbag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Boden, draußen, gelb, Löffelbagger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5809" cy="1662726"/>
                    </a:xfrm>
                    <a:prstGeom prst="rect">
                      <a:avLst/>
                    </a:prstGeom>
                  </pic:spPr>
                </pic:pic>
              </a:graphicData>
            </a:graphic>
          </wp:inline>
        </w:drawing>
      </w:r>
    </w:p>
    <w:p w14:paraId="4BD9C9C3" w14:textId="0DF0BD1F" w:rsidR="00B56854" w:rsidRDefault="00B56854" w:rsidP="00DC34A5">
      <w:pPr>
        <w:pStyle w:val="Caption9Pt"/>
      </w:pPr>
      <w:r>
        <w:rPr>
          <w:noProof/>
          <w:lang w:eastAsia="de-DE"/>
        </w:rPr>
        <w:drawing>
          <wp:anchor distT="0" distB="0" distL="114300" distR="114300" simplePos="0" relativeHeight="251659264" behindDoc="0" locked="0" layoutInCell="1" allowOverlap="1" wp14:anchorId="1B08089F" wp14:editId="09587A09">
            <wp:simplePos x="0" y="0"/>
            <wp:positionH relativeFrom="margin">
              <wp:align>left</wp:align>
            </wp:positionH>
            <wp:positionV relativeFrom="margin">
              <wp:posOffset>6638290</wp:posOffset>
            </wp:positionV>
            <wp:extent cx="2272665" cy="1515110"/>
            <wp:effectExtent l="0" t="0" r="0" b="8890"/>
            <wp:wrapTopAndBottom/>
            <wp:docPr id="1" name="Grafik 1" descr="Ein Bild, das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ransport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2665" cy="1515110"/>
                    </a:xfrm>
                    <a:prstGeom prst="rect">
                      <a:avLst/>
                    </a:prstGeom>
                  </pic:spPr>
                </pic:pic>
              </a:graphicData>
            </a:graphic>
            <wp14:sizeRelH relativeFrom="margin">
              <wp14:pctWidth>0</wp14:pctWidth>
            </wp14:sizeRelH>
            <wp14:sizeRelV relativeFrom="margin">
              <wp14:pctHeight>0</wp14:pctHeight>
            </wp14:sizeRelV>
          </wp:anchor>
        </w:drawing>
      </w:r>
      <w:r w:rsidR="00803A19" w:rsidRPr="00803A19">
        <w:t>liebherr-r928-96dpi</w:t>
      </w:r>
      <w:r w:rsidR="009A3D17" w:rsidRPr="005618E9">
        <w:t>.jpg</w:t>
      </w:r>
      <w:r w:rsidR="009A3D17" w:rsidRPr="005618E9">
        <w:br/>
      </w:r>
      <w:r w:rsidR="00803A19" w:rsidRPr="00803A19">
        <w:t xml:space="preserve">Auf der </w:t>
      </w:r>
      <w:proofErr w:type="spellStart"/>
      <w:r w:rsidR="00803A19" w:rsidRPr="00803A19">
        <w:t>Bauma</w:t>
      </w:r>
      <w:proofErr w:type="spellEnd"/>
      <w:r w:rsidR="00803A19" w:rsidRPr="00803A19">
        <w:t xml:space="preserve"> 2022 wird der R 928 mit werkseitig eingebauter halbautomatischer Maschinensteuerung von Leica Geosystems präsentiert</w:t>
      </w:r>
      <w:r w:rsidR="00803A19">
        <w:t>.</w:t>
      </w:r>
    </w:p>
    <w:p w14:paraId="79245C80" w14:textId="010C14C6" w:rsidR="00DC34A5" w:rsidRDefault="00A74E58" w:rsidP="004D6BAA">
      <w:pPr>
        <w:pStyle w:val="Caption9Pt"/>
        <w:spacing w:before="240"/>
      </w:pPr>
      <w:r w:rsidRPr="005618E9">
        <w:t>liebherr-</w:t>
      </w:r>
      <w:r>
        <w:t>a922-rail-litronic</w:t>
      </w:r>
      <w:r w:rsidR="00DC34A5" w:rsidRPr="005618E9">
        <w:t>.jpg</w:t>
      </w:r>
      <w:r w:rsidR="00DC34A5" w:rsidRPr="005618E9">
        <w:br/>
      </w:r>
      <w:r>
        <w:t xml:space="preserve">Liebherr </w:t>
      </w:r>
      <w:r w:rsidR="00E74B4C">
        <w:t>zeigt</w:t>
      </w:r>
      <w:r>
        <w:t xml:space="preserve"> auf der </w:t>
      </w:r>
      <w:proofErr w:type="spellStart"/>
      <w:r>
        <w:t>Bauma</w:t>
      </w:r>
      <w:proofErr w:type="spellEnd"/>
      <w:r>
        <w:t xml:space="preserve"> 2022 den A 922 </w:t>
      </w:r>
      <w:proofErr w:type="spellStart"/>
      <w:r>
        <w:t>Rail</w:t>
      </w:r>
      <w:proofErr w:type="spellEnd"/>
      <w:r>
        <w:t xml:space="preserve"> </w:t>
      </w:r>
      <w:proofErr w:type="spellStart"/>
      <w:r>
        <w:t>Litronic</w:t>
      </w:r>
      <w:proofErr w:type="spellEnd"/>
      <w:r>
        <w:t xml:space="preserve"> </w:t>
      </w:r>
      <w:r w:rsidRPr="00AC3531">
        <w:t>mit hydrostatischen Antriebskonzept sowie dem neuen, vollhydraulischen Schnellwechselsystem LIKUFIX</w:t>
      </w:r>
      <w:r w:rsidRPr="00AC3531">
        <w:rPr>
          <w:vertAlign w:val="superscript"/>
        </w:rPr>
        <w:t>®</w:t>
      </w:r>
      <w:r w:rsidR="000E4027">
        <w:t xml:space="preserve"> 33-9.</w:t>
      </w:r>
    </w:p>
    <w:p w14:paraId="0DD9D69C" w14:textId="18437469" w:rsidR="00A74E58" w:rsidRPr="000156BE" w:rsidRDefault="00A74E58" w:rsidP="000156BE">
      <w:pPr>
        <w:pStyle w:val="Caption9Pt"/>
      </w:pPr>
      <w:r>
        <w:rPr>
          <w:noProof/>
          <w:lang w:eastAsia="de-DE"/>
        </w:rPr>
        <w:lastRenderedPageBreak/>
        <w:drawing>
          <wp:inline distT="0" distB="0" distL="0" distR="0" wp14:anchorId="6ED5A620" wp14:editId="46C36572">
            <wp:extent cx="2346960" cy="1564716"/>
            <wp:effectExtent l="0" t="0" r="0" b="0"/>
            <wp:docPr id="3" name="Grafik 3" descr="Ein Bild, das draußen, Himmel, Boden,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Himmel, Boden, LKW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8417" cy="1572354"/>
                    </a:xfrm>
                    <a:prstGeom prst="rect">
                      <a:avLst/>
                    </a:prstGeom>
                  </pic:spPr>
                </pic:pic>
              </a:graphicData>
            </a:graphic>
          </wp:inline>
        </w:drawing>
      </w:r>
    </w:p>
    <w:p w14:paraId="74EE3004" w14:textId="125AFF69" w:rsidR="00DC34A5" w:rsidRPr="000156BE" w:rsidRDefault="00A74E58" w:rsidP="000156BE">
      <w:pPr>
        <w:pStyle w:val="Caption9Pt"/>
      </w:pPr>
      <w:r w:rsidRPr="000156BE">
        <w:t>liebherr-ta230-litronic</w:t>
      </w:r>
      <w:r w:rsidR="00DC34A5" w:rsidRPr="000156BE">
        <w:t>.jpg</w:t>
      </w:r>
      <w:r w:rsidR="00DC34A5" w:rsidRPr="000156BE">
        <w:br/>
      </w:r>
      <w:r w:rsidRPr="000156BE">
        <w:t xml:space="preserve">Der knickgelenkte Muldenkipper TA 230 </w:t>
      </w:r>
      <w:proofErr w:type="spellStart"/>
      <w:r w:rsidRPr="000156BE">
        <w:t>Litronic</w:t>
      </w:r>
      <w:proofErr w:type="spellEnd"/>
      <w:r w:rsidRPr="000156BE">
        <w:t xml:space="preserve"> von Liebherr feiert auf der </w:t>
      </w:r>
      <w:proofErr w:type="spellStart"/>
      <w:r w:rsidRPr="000156BE">
        <w:t>Bauma</w:t>
      </w:r>
      <w:proofErr w:type="spellEnd"/>
      <w:r w:rsidRPr="000156BE">
        <w:t xml:space="preserve"> 2022 Debut: Es handelt sich hier um den ersten internationalen Messeauftritt</w:t>
      </w:r>
      <w:r w:rsidR="00454D1B" w:rsidRPr="000156BE">
        <w:t xml:space="preserve"> der Maschine</w:t>
      </w:r>
      <w:r w:rsidRPr="000156BE">
        <w:t>.</w:t>
      </w:r>
    </w:p>
    <w:p w14:paraId="4805226E" w14:textId="77777777" w:rsidR="00B56854" w:rsidRPr="000156BE" w:rsidRDefault="00B56854" w:rsidP="000156BE">
      <w:pPr>
        <w:pStyle w:val="Caption9Pt"/>
      </w:pPr>
    </w:p>
    <w:p w14:paraId="584B8CA8" w14:textId="534450C4" w:rsidR="00DC34A5" w:rsidRPr="005618E9" w:rsidRDefault="00A74E58" w:rsidP="00DC34A5">
      <w:pPr>
        <w:pStyle w:val="Caption9Pt"/>
      </w:pPr>
      <w:r>
        <w:rPr>
          <w:noProof/>
          <w:lang w:eastAsia="de-DE"/>
        </w:rPr>
        <w:drawing>
          <wp:inline distT="0" distB="0" distL="0" distR="0" wp14:anchorId="7EDB4B23" wp14:editId="1B457055">
            <wp:extent cx="2400300" cy="1600278"/>
            <wp:effectExtent l="0" t="0" r="0" b="0"/>
            <wp:docPr id="5" name="Grafik 5" descr="Ein Bild, das drinnen, Decke, Löffelbagger,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Decke, Löffelbagger, Transport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9180" cy="1606198"/>
                    </a:xfrm>
                    <a:prstGeom prst="rect">
                      <a:avLst/>
                    </a:prstGeom>
                  </pic:spPr>
                </pic:pic>
              </a:graphicData>
            </a:graphic>
          </wp:inline>
        </w:drawing>
      </w:r>
    </w:p>
    <w:p w14:paraId="34D275F9" w14:textId="77777777" w:rsidR="00B56854" w:rsidRDefault="00604479" w:rsidP="00DC34A5">
      <w:pPr>
        <w:pStyle w:val="Caption9Pt"/>
      </w:pPr>
      <w:r w:rsidRPr="00352AE5">
        <w:t>liebherr-lh26-m-industry-e</w:t>
      </w:r>
      <w:r w:rsidR="00DC34A5" w:rsidRPr="005618E9">
        <w:t>.jpg</w:t>
      </w:r>
      <w:r w:rsidR="00DC34A5" w:rsidRPr="005618E9">
        <w:br/>
      </w:r>
      <w:r w:rsidR="00A74E58">
        <w:t xml:space="preserve">Der </w:t>
      </w:r>
      <w:r w:rsidR="00A74E58" w:rsidRPr="00F52374">
        <w:t xml:space="preserve">LH 26 M </w:t>
      </w:r>
      <w:proofErr w:type="spellStart"/>
      <w:r w:rsidR="00A74E58" w:rsidRPr="00F52374">
        <w:t>Industry</w:t>
      </w:r>
      <w:proofErr w:type="spellEnd"/>
      <w:r w:rsidR="00A74E58" w:rsidRPr="00F52374">
        <w:t xml:space="preserve"> E</w:t>
      </w:r>
      <w:r w:rsidR="00A74E58">
        <w:t xml:space="preserve"> auf der </w:t>
      </w:r>
      <w:proofErr w:type="spellStart"/>
      <w:r w:rsidR="00A74E58">
        <w:t>Bauma</w:t>
      </w:r>
      <w:proofErr w:type="spellEnd"/>
      <w:r w:rsidR="00A74E58">
        <w:t xml:space="preserve"> 2022: </w:t>
      </w:r>
      <w:r w:rsidR="00A74E58" w:rsidRPr="00F52374">
        <w:t>Die kabelgebundene Elektroumschlagmaschine ist mit einem batteriebetriebenem Mobility Kit für einen temporären, netzunabhängigen Betrieb</w:t>
      </w:r>
      <w:r w:rsidR="00A74E58">
        <w:t xml:space="preserve"> </w:t>
      </w:r>
      <w:r w:rsidR="00A74E58" w:rsidRPr="00F52374">
        <w:t>ausgestattet</w:t>
      </w:r>
      <w:r w:rsidR="00A74E58">
        <w:t>.</w:t>
      </w:r>
    </w:p>
    <w:p w14:paraId="5AD47E7B" w14:textId="72CD6A04" w:rsidR="00DC34A5" w:rsidRPr="005618E9" w:rsidRDefault="00DC34A5" w:rsidP="00DC34A5">
      <w:pPr>
        <w:pStyle w:val="Caption9Pt"/>
      </w:pPr>
    </w:p>
    <w:p w14:paraId="7405A1BD" w14:textId="6B0D1397" w:rsidR="00A74E58" w:rsidRDefault="00A74E58" w:rsidP="00DC34A5">
      <w:pPr>
        <w:pStyle w:val="Caption9Pt"/>
      </w:pPr>
      <w:r>
        <w:rPr>
          <w:noProof/>
          <w:lang w:eastAsia="de-DE"/>
        </w:rPr>
        <w:drawing>
          <wp:inline distT="0" distB="0" distL="0" distR="0" wp14:anchorId="6FB570AD" wp14:editId="30FF1044">
            <wp:extent cx="2457330" cy="1638300"/>
            <wp:effectExtent l="0" t="0" r="635" b="0"/>
            <wp:docPr id="6" name="Grafik 6" descr="Ein Bild, das Person, Fern, drinnen, H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Fern, drinnen, Hand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67217" cy="1644892"/>
                    </a:xfrm>
                    <a:prstGeom prst="rect">
                      <a:avLst/>
                    </a:prstGeom>
                  </pic:spPr>
                </pic:pic>
              </a:graphicData>
            </a:graphic>
          </wp:inline>
        </w:drawing>
      </w:r>
    </w:p>
    <w:p w14:paraId="0916A045" w14:textId="46EE0AC8" w:rsidR="00B56854" w:rsidRDefault="00A74E58" w:rsidP="00DC34A5">
      <w:pPr>
        <w:pStyle w:val="Caption9Pt"/>
      </w:pPr>
      <w:r w:rsidRPr="00425B4B">
        <w:t>liebherr-myassistant-earthmoving-app</w:t>
      </w:r>
      <w:r w:rsidR="00DC34A5" w:rsidRPr="005618E9">
        <w:t>.jpg</w:t>
      </w:r>
      <w:r w:rsidR="00DC34A5" w:rsidRPr="005618E9">
        <w:br/>
      </w:r>
      <w:r w:rsidR="00454D1B">
        <w:t xml:space="preserve">Präsentation zukunftsweisender Services und Lösungen: </w:t>
      </w:r>
      <w:r>
        <w:t>Die neue</w:t>
      </w:r>
      <w:r w:rsidRPr="00C552D4">
        <w:t xml:space="preserve"> </w:t>
      </w:r>
      <w:proofErr w:type="spellStart"/>
      <w:r w:rsidRPr="00C552D4">
        <w:t>MyAssistant</w:t>
      </w:r>
      <w:proofErr w:type="spellEnd"/>
      <w:r w:rsidRPr="00C552D4">
        <w:t xml:space="preserve"> </w:t>
      </w:r>
      <w:proofErr w:type="spellStart"/>
      <w:r w:rsidRPr="00C552D4">
        <w:t>for</w:t>
      </w:r>
      <w:proofErr w:type="spellEnd"/>
      <w:r w:rsidRPr="00C552D4">
        <w:t xml:space="preserve"> </w:t>
      </w:r>
      <w:proofErr w:type="spellStart"/>
      <w:r w:rsidRPr="00C552D4">
        <w:t>Earthmoving</w:t>
      </w:r>
      <w:proofErr w:type="spellEnd"/>
      <w:r w:rsidRPr="00C552D4">
        <w:t xml:space="preserve"> </w:t>
      </w:r>
      <w:r w:rsidR="00454D1B">
        <w:t xml:space="preserve">App </w:t>
      </w:r>
      <w:r>
        <w:t xml:space="preserve">stellt alle </w:t>
      </w:r>
      <w:r w:rsidRPr="00C552D4">
        <w:t xml:space="preserve">relevanten Informationen rund um </w:t>
      </w:r>
      <w:r>
        <w:t>die</w:t>
      </w:r>
      <w:r w:rsidRPr="00C552D4">
        <w:t xml:space="preserve"> Maschinenbedienung und -wartung</w:t>
      </w:r>
      <w:r>
        <w:t xml:space="preserve"> von Liebherr-</w:t>
      </w:r>
      <w:r w:rsidRPr="00C552D4">
        <w:t>Erdbewegungs- und Materialumschlagmaschinen digital zur Verfügung.</w:t>
      </w:r>
    </w:p>
    <w:p w14:paraId="5CD9242B" w14:textId="54CE9F62" w:rsidR="00604479" w:rsidRDefault="00B56854" w:rsidP="00DC34A5">
      <w:pPr>
        <w:pStyle w:val="Caption9Pt"/>
      </w:pPr>
      <w:r>
        <w:br w:type="page"/>
      </w:r>
      <w:r w:rsidR="00604479">
        <w:rPr>
          <w:noProof/>
          <w:lang w:eastAsia="de-DE"/>
        </w:rPr>
        <w:lastRenderedPageBreak/>
        <w:drawing>
          <wp:inline distT="0" distB="0" distL="0" distR="0" wp14:anchorId="7EB50900" wp14:editId="0B47F71A">
            <wp:extent cx="2070713" cy="1379529"/>
            <wp:effectExtent l="0" t="0" r="6350" b="0"/>
            <wp:docPr id="7" name="Grafik 7" descr="Ein Bild, das Schu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Schuhe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14455" cy="1408670"/>
                    </a:xfrm>
                    <a:prstGeom prst="rect">
                      <a:avLst/>
                    </a:prstGeom>
                  </pic:spPr>
                </pic:pic>
              </a:graphicData>
            </a:graphic>
          </wp:inline>
        </w:drawing>
      </w:r>
    </w:p>
    <w:p w14:paraId="39DF0D13" w14:textId="2C4DBE89" w:rsidR="00DC34A5" w:rsidRDefault="00DC34A5" w:rsidP="00DC34A5">
      <w:pPr>
        <w:pStyle w:val="Caption9Pt"/>
      </w:pPr>
      <w:r w:rsidRPr="005618E9">
        <w:t>liebherr-</w:t>
      </w:r>
      <w:r w:rsidR="00604479">
        <w:t>2in1</w:t>
      </w:r>
      <w:r w:rsidRPr="005618E9">
        <w:t>.jpg</w:t>
      </w:r>
      <w:r w:rsidRPr="005618E9">
        <w:br/>
      </w:r>
      <w:r w:rsidR="00DD40D6">
        <w:t>Auf einem eigenen Stand in</w:t>
      </w:r>
      <w:r w:rsidR="00DD40D6" w:rsidRPr="00604479">
        <w:t xml:space="preserve"> Halle B5 Stand 439 </w:t>
      </w:r>
      <w:r w:rsidR="00DD40D6">
        <w:t xml:space="preserve">präsentiert Liebherr das umfangreiche Portfolio an Anbauwerkzeugen und Schnellwechselsystemen. Hier wird auch der neue </w:t>
      </w:r>
      <w:r w:rsidR="00DD40D6" w:rsidRPr="00604479">
        <w:t>Liebherr 2in1 Löffel ausgestellt</w:t>
      </w:r>
      <w:r w:rsidR="00DD40D6">
        <w:t xml:space="preserve"> sein.</w:t>
      </w:r>
    </w:p>
    <w:p w14:paraId="3D934B96" w14:textId="77777777" w:rsidR="00B56854" w:rsidRDefault="00B56854" w:rsidP="00DC34A5">
      <w:pPr>
        <w:pStyle w:val="Caption9Pt"/>
      </w:pPr>
    </w:p>
    <w:p w14:paraId="494EA523" w14:textId="61A269E3" w:rsidR="00320F0A" w:rsidRDefault="00320F0A" w:rsidP="000156BE">
      <w:pPr>
        <w:pStyle w:val="Caption9Pt"/>
      </w:pPr>
      <w:r>
        <w:rPr>
          <w:noProof/>
          <w:lang w:eastAsia="de-DE"/>
        </w:rPr>
        <w:drawing>
          <wp:inline distT="0" distB="0" distL="0" distR="0" wp14:anchorId="2EC50C85" wp14:editId="214A7061">
            <wp:extent cx="2470150" cy="1645637"/>
            <wp:effectExtent l="0" t="0" r="6350" b="0"/>
            <wp:docPr id="4" name="Grafik 4" descr="Ein Bild, das draußen, Boden, Himmel, Bauwe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Himmel, Bauwesen enthält.&#10;&#10;Automatisch generierte Beschreibu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83143" cy="1654293"/>
                    </a:xfrm>
                    <a:prstGeom prst="rect">
                      <a:avLst/>
                    </a:prstGeom>
                  </pic:spPr>
                </pic:pic>
              </a:graphicData>
            </a:graphic>
          </wp:inline>
        </w:drawing>
      </w:r>
    </w:p>
    <w:p w14:paraId="14E2AD44" w14:textId="136069D1" w:rsidR="00DC34A5" w:rsidRPr="00E64363" w:rsidRDefault="00320F0A" w:rsidP="000156BE">
      <w:pPr>
        <w:pStyle w:val="Caption9Pt"/>
      </w:pPr>
      <w:r w:rsidRPr="00E64363">
        <w:t>liebherr-radlader-likufix.jpg</w:t>
      </w:r>
      <w:r w:rsidRPr="00E64363">
        <w:br/>
        <w:t>Liebherr hat die Verfügbarkeit seines vollautomatischen Schnellwechselsystems LIKUFIX</w:t>
      </w:r>
      <w:r w:rsidRPr="004D6BAA">
        <w:t>®</w:t>
      </w:r>
      <w:r w:rsidRPr="00E64363">
        <w:t xml:space="preserve"> für weitere Radlader-Modelle erweitert.</w:t>
      </w:r>
    </w:p>
    <w:p w14:paraId="6B28D0F0" w14:textId="77777777" w:rsidR="000156BE" w:rsidRDefault="000156BE" w:rsidP="004D6BAA">
      <w:pPr>
        <w:pStyle w:val="Copyhead11Pt"/>
        <w:spacing w:before="240"/>
        <w:rPr>
          <w:lang w:val="de-DE"/>
        </w:rPr>
      </w:pPr>
    </w:p>
    <w:p w14:paraId="08BCF461" w14:textId="453DB3D5" w:rsidR="009A3D17" w:rsidRPr="00BA1DEA" w:rsidRDefault="00D63B50" w:rsidP="004D6BAA">
      <w:pPr>
        <w:pStyle w:val="Copyhead11Pt"/>
        <w:spacing w:before="240"/>
        <w:rPr>
          <w:lang w:val="de-DE"/>
        </w:rPr>
      </w:pPr>
      <w:bookmarkStart w:id="3" w:name="_GoBack"/>
      <w:bookmarkEnd w:id="3"/>
      <w:r>
        <w:rPr>
          <w:lang w:val="de-DE"/>
        </w:rPr>
        <w:t>Kontakt</w:t>
      </w:r>
    </w:p>
    <w:p w14:paraId="53F7E788" w14:textId="4EE35C57" w:rsidR="009A3D17" w:rsidRPr="00A53434" w:rsidRDefault="00B40145" w:rsidP="009A3D17">
      <w:pPr>
        <w:pStyle w:val="Copytext11Pt"/>
        <w:rPr>
          <w:lang w:val="de-DE"/>
        </w:rPr>
      </w:pPr>
      <w:r>
        <w:rPr>
          <w:lang w:val="de-DE"/>
        </w:rPr>
        <w:t>Nadine Willburger</w:t>
      </w:r>
      <w:r w:rsidR="009A3D17" w:rsidRPr="00A53434">
        <w:rPr>
          <w:lang w:val="de-DE"/>
        </w:rPr>
        <w:br/>
      </w:r>
      <w:r>
        <w:rPr>
          <w:lang w:val="de-DE"/>
        </w:rPr>
        <w:t>Marketing</w:t>
      </w:r>
      <w:r w:rsidR="009A3D17" w:rsidRPr="00A53434">
        <w:rPr>
          <w:lang w:val="de-DE"/>
        </w:rPr>
        <w:br/>
        <w:t>Telefon: +</w:t>
      </w:r>
      <w:r>
        <w:rPr>
          <w:lang w:val="de-DE"/>
        </w:rPr>
        <w:t>49</w:t>
      </w:r>
      <w:r w:rsidR="009A3D17" w:rsidRPr="00A53434">
        <w:rPr>
          <w:lang w:val="de-DE"/>
        </w:rPr>
        <w:t xml:space="preserve"> </w:t>
      </w:r>
      <w:r>
        <w:rPr>
          <w:lang w:val="de-DE"/>
        </w:rPr>
        <w:t>7354</w:t>
      </w:r>
      <w:r w:rsidR="009A3D17" w:rsidRPr="00A53434">
        <w:rPr>
          <w:lang w:val="de-DE"/>
        </w:rPr>
        <w:t xml:space="preserve"> / </w:t>
      </w:r>
      <w:r>
        <w:rPr>
          <w:lang w:val="de-DE"/>
        </w:rPr>
        <w:t>80</w:t>
      </w:r>
      <w:r w:rsidR="009A3D17" w:rsidRPr="00A53434">
        <w:rPr>
          <w:lang w:val="de-DE"/>
        </w:rPr>
        <w:t xml:space="preserve"> - </w:t>
      </w:r>
      <w:r>
        <w:rPr>
          <w:lang w:val="de-DE"/>
        </w:rPr>
        <w:t>7332</w:t>
      </w:r>
      <w:r w:rsidR="009A3D17" w:rsidRPr="00A53434">
        <w:rPr>
          <w:lang w:val="de-DE"/>
        </w:rPr>
        <w:br/>
        <w:t xml:space="preserve">E-Mail: </w:t>
      </w:r>
      <w:r>
        <w:rPr>
          <w:lang w:val="de-DE"/>
        </w:rPr>
        <w:t>nadine.willburger</w:t>
      </w:r>
      <w:r w:rsidR="00E64363">
        <w:rPr>
          <w:lang w:val="de-DE"/>
        </w:rPr>
        <w:t>@liebherr.com</w:t>
      </w:r>
    </w:p>
    <w:p w14:paraId="687A3262" w14:textId="77777777" w:rsidR="009A3D17" w:rsidRPr="00BA1DEA" w:rsidRDefault="009A3D17" w:rsidP="009A3D17">
      <w:pPr>
        <w:pStyle w:val="Copyhead11Pt"/>
        <w:rPr>
          <w:lang w:val="de-DE"/>
        </w:rPr>
      </w:pPr>
      <w:r w:rsidRPr="00BA1DEA">
        <w:rPr>
          <w:lang w:val="de-DE"/>
        </w:rPr>
        <w:t>Veröffentlicht von</w:t>
      </w:r>
    </w:p>
    <w:p w14:paraId="32EBBB9C" w14:textId="5CA12D5C" w:rsidR="00B81ED6" w:rsidRPr="00B81ED6" w:rsidRDefault="004D6BAA" w:rsidP="009A3D17">
      <w:pPr>
        <w:pStyle w:val="Copytext11Pt"/>
        <w:rPr>
          <w:lang w:val="de-DE"/>
        </w:rPr>
      </w:pPr>
      <w:r w:rsidRPr="004D6BAA">
        <w:rPr>
          <w:lang w:val="de-DE"/>
        </w:rPr>
        <w:t>Liebherr-</w:t>
      </w:r>
      <w:proofErr w:type="spellStart"/>
      <w:r w:rsidRPr="004D6BAA">
        <w:rPr>
          <w:lang w:val="de-DE"/>
        </w:rPr>
        <w:t>EMtec</w:t>
      </w:r>
      <w:proofErr w:type="spellEnd"/>
      <w:r w:rsidRPr="004D6BAA">
        <w:rPr>
          <w:lang w:val="de-DE"/>
        </w:rPr>
        <w:t xml:space="preserve"> GmbH</w:t>
      </w:r>
      <w:r w:rsidRPr="00BA1DEA">
        <w:rPr>
          <w:lang w:val="de-DE"/>
        </w:rPr>
        <w:br/>
      </w:r>
      <w:r>
        <w:rPr>
          <w:lang w:val="de-DE"/>
        </w:rPr>
        <w:t xml:space="preserve">Kirchdorf an der Iller </w:t>
      </w:r>
      <w:r w:rsidRPr="00BA1DEA">
        <w:rPr>
          <w:lang w:val="de-DE"/>
        </w:rPr>
        <w:t>/ </w:t>
      </w:r>
      <w:r>
        <w:rPr>
          <w:lang w:val="de-DE"/>
        </w:rPr>
        <w:t>Deutschland</w:t>
      </w:r>
      <w:r w:rsidRPr="00BA1DEA">
        <w:rPr>
          <w:lang w:val="de-DE"/>
        </w:rPr>
        <w:br/>
      </w:r>
      <w:hyperlink r:id="rId19" w:history="1">
        <w:r w:rsidRPr="00BA1DEA">
          <w:rPr>
            <w:lang w:val="de-DE"/>
          </w:rPr>
          <w:t>www.liebherr.com</w:t>
        </w:r>
      </w:hyperlink>
    </w:p>
    <w:sectPr w:rsidR="00B81ED6" w:rsidRPr="00B81ED6"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9EA5" w14:textId="3411FEA8"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56BE">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0156BE">
      <w:rPr>
        <w:rFonts w:ascii="Arial" w:hAnsi="Arial" w:cs="Arial"/>
        <w:noProof/>
      </w:rPr>
      <w:instrText>8</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0156BE">
      <w:rPr>
        <w:rFonts w:ascii="Arial" w:hAnsi="Arial" w:cs="Arial"/>
        <w:noProof/>
      </w:rPr>
      <w:instrText>8</w:instrText>
    </w:r>
    <w:r w:rsidRPr="0093605C">
      <w:rPr>
        <w:rFonts w:ascii="Arial" w:hAnsi="Arial" w:cs="Arial"/>
        <w:noProof/>
      </w:rPr>
      <w:fldChar w:fldCharType="end"/>
    </w:r>
    <w:r w:rsidRPr="0093605C">
      <w:rPr>
        <w:rFonts w:ascii="Arial" w:hAnsi="Arial" w:cs="Arial"/>
      </w:rPr>
      <w:instrText xml:space="preserve">" "" </w:instrText>
    </w:r>
    <w:r w:rsidR="000156BE">
      <w:rPr>
        <w:rFonts w:ascii="Arial" w:hAnsi="Arial" w:cs="Arial"/>
      </w:rPr>
      <w:fldChar w:fldCharType="separate"/>
    </w:r>
    <w:r w:rsidR="000156BE">
      <w:rPr>
        <w:rFonts w:ascii="Arial" w:hAnsi="Arial" w:cs="Arial"/>
        <w:noProof/>
      </w:rPr>
      <w:t>8</w:t>
    </w:r>
    <w:r w:rsidR="000156BE" w:rsidRPr="0093605C">
      <w:rPr>
        <w:rFonts w:ascii="Arial" w:hAnsi="Arial" w:cs="Arial"/>
        <w:noProof/>
      </w:rPr>
      <w:t>/</w:t>
    </w:r>
    <w:r w:rsidR="000156BE">
      <w:rPr>
        <w:rFonts w:ascii="Arial" w:hAnsi="Arial" w:cs="Arial"/>
        <w:noProof/>
      </w:rPr>
      <w:t>8</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EAA39F2"/>
    <w:multiLevelType w:val="hybridMultilevel"/>
    <w:tmpl w:val="918C3EE4"/>
    <w:lvl w:ilvl="0" w:tplc="53DA3FA8">
      <w:start w:val="2"/>
      <w:numFmt w:val="bullet"/>
      <w:lvlText w:val="-"/>
      <w:lvlJc w:val="left"/>
      <w:pPr>
        <w:ind w:left="720" w:hanging="360"/>
      </w:pPr>
      <w:rPr>
        <w:rFonts w:ascii="Liebherr Text Office" w:eastAsia="Calibri" w:hAnsi="Liebherr Text Office"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4A47"/>
    <w:rsid w:val="000156BE"/>
    <w:rsid w:val="0002279D"/>
    <w:rsid w:val="00033002"/>
    <w:rsid w:val="00066E54"/>
    <w:rsid w:val="000820E9"/>
    <w:rsid w:val="00096C57"/>
    <w:rsid w:val="000A1837"/>
    <w:rsid w:val="000A5554"/>
    <w:rsid w:val="000B76BF"/>
    <w:rsid w:val="000E3C3F"/>
    <w:rsid w:val="000E4027"/>
    <w:rsid w:val="000E4133"/>
    <w:rsid w:val="000E4BA8"/>
    <w:rsid w:val="000E51B9"/>
    <w:rsid w:val="001174D3"/>
    <w:rsid w:val="00123B70"/>
    <w:rsid w:val="001364B7"/>
    <w:rsid w:val="001419B4"/>
    <w:rsid w:val="00144083"/>
    <w:rsid w:val="00145900"/>
    <w:rsid w:val="00145DB7"/>
    <w:rsid w:val="00150876"/>
    <w:rsid w:val="0015614A"/>
    <w:rsid w:val="00163A8A"/>
    <w:rsid w:val="00181F4A"/>
    <w:rsid w:val="001A1AD7"/>
    <w:rsid w:val="001B1426"/>
    <w:rsid w:val="001C38B5"/>
    <w:rsid w:val="001E02BB"/>
    <w:rsid w:val="001E3216"/>
    <w:rsid w:val="00217EC7"/>
    <w:rsid w:val="00223CCB"/>
    <w:rsid w:val="00250889"/>
    <w:rsid w:val="002517C0"/>
    <w:rsid w:val="002712E0"/>
    <w:rsid w:val="002760A3"/>
    <w:rsid w:val="0027656A"/>
    <w:rsid w:val="0028443E"/>
    <w:rsid w:val="00290EBD"/>
    <w:rsid w:val="00297CAE"/>
    <w:rsid w:val="002C3350"/>
    <w:rsid w:val="002F5598"/>
    <w:rsid w:val="002F71C5"/>
    <w:rsid w:val="003115F7"/>
    <w:rsid w:val="00316DC7"/>
    <w:rsid w:val="00320F0A"/>
    <w:rsid w:val="00327624"/>
    <w:rsid w:val="00331F37"/>
    <w:rsid w:val="00334AAD"/>
    <w:rsid w:val="003524D2"/>
    <w:rsid w:val="0035782E"/>
    <w:rsid w:val="00362EE3"/>
    <w:rsid w:val="00366F4C"/>
    <w:rsid w:val="003829CF"/>
    <w:rsid w:val="0039124F"/>
    <w:rsid w:val="003936A6"/>
    <w:rsid w:val="003A5CEE"/>
    <w:rsid w:val="003B01A5"/>
    <w:rsid w:val="003B0A6F"/>
    <w:rsid w:val="003B5A03"/>
    <w:rsid w:val="003C784C"/>
    <w:rsid w:val="003C7CDD"/>
    <w:rsid w:val="003F409B"/>
    <w:rsid w:val="003F4CEF"/>
    <w:rsid w:val="00404C7F"/>
    <w:rsid w:val="00412D74"/>
    <w:rsid w:val="00422619"/>
    <w:rsid w:val="0043090E"/>
    <w:rsid w:val="00431196"/>
    <w:rsid w:val="00434E7A"/>
    <w:rsid w:val="00451168"/>
    <w:rsid w:val="00454D1B"/>
    <w:rsid w:val="00461404"/>
    <w:rsid w:val="00462339"/>
    <w:rsid w:val="00481FFE"/>
    <w:rsid w:val="00484178"/>
    <w:rsid w:val="004D6BAA"/>
    <w:rsid w:val="004E21A3"/>
    <w:rsid w:val="004F2776"/>
    <w:rsid w:val="00534E44"/>
    <w:rsid w:val="00555426"/>
    <w:rsid w:val="00556698"/>
    <w:rsid w:val="00593FB2"/>
    <w:rsid w:val="005B2ED8"/>
    <w:rsid w:val="005C1F17"/>
    <w:rsid w:val="005E455D"/>
    <w:rsid w:val="005E6D82"/>
    <w:rsid w:val="005F7FE8"/>
    <w:rsid w:val="00604479"/>
    <w:rsid w:val="006343F5"/>
    <w:rsid w:val="00640A7C"/>
    <w:rsid w:val="00652E53"/>
    <w:rsid w:val="006B5958"/>
    <w:rsid w:val="006C6E81"/>
    <w:rsid w:val="006F4199"/>
    <w:rsid w:val="006F5268"/>
    <w:rsid w:val="007470C9"/>
    <w:rsid w:val="00747169"/>
    <w:rsid w:val="00754D39"/>
    <w:rsid w:val="00756813"/>
    <w:rsid w:val="00761197"/>
    <w:rsid w:val="007624FB"/>
    <w:rsid w:val="00762AA6"/>
    <w:rsid w:val="00773ED0"/>
    <w:rsid w:val="007760F7"/>
    <w:rsid w:val="00790907"/>
    <w:rsid w:val="007B5F2D"/>
    <w:rsid w:val="007B7228"/>
    <w:rsid w:val="007C261D"/>
    <w:rsid w:val="007C2DD9"/>
    <w:rsid w:val="007D0945"/>
    <w:rsid w:val="007D0D7F"/>
    <w:rsid w:val="007E537B"/>
    <w:rsid w:val="007E7AE6"/>
    <w:rsid w:val="007F2586"/>
    <w:rsid w:val="00803A19"/>
    <w:rsid w:val="00803BFA"/>
    <w:rsid w:val="00824226"/>
    <w:rsid w:val="00832B73"/>
    <w:rsid w:val="00844516"/>
    <w:rsid w:val="0086673B"/>
    <w:rsid w:val="00875BE6"/>
    <w:rsid w:val="008A09F3"/>
    <w:rsid w:val="008D2697"/>
    <w:rsid w:val="008E0100"/>
    <w:rsid w:val="009037F1"/>
    <w:rsid w:val="00911EEA"/>
    <w:rsid w:val="0091513E"/>
    <w:rsid w:val="009169F9"/>
    <w:rsid w:val="0093605C"/>
    <w:rsid w:val="009364C7"/>
    <w:rsid w:val="00965077"/>
    <w:rsid w:val="0096519A"/>
    <w:rsid w:val="0097625B"/>
    <w:rsid w:val="009812A4"/>
    <w:rsid w:val="009A3D17"/>
    <w:rsid w:val="009B3440"/>
    <w:rsid w:val="009F6C2C"/>
    <w:rsid w:val="00A261BF"/>
    <w:rsid w:val="00A43622"/>
    <w:rsid w:val="00A61D94"/>
    <w:rsid w:val="00A74E58"/>
    <w:rsid w:val="00A82E84"/>
    <w:rsid w:val="00A93104"/>
    <w:rsid w:val="00A936A6"/>
    <w:rsid w:val="00A93A95"/>
    <w:rsid w:val="00AA57E5"/>
    <w:rsid w:val="00AC2129"/>
    <w:rsid w:val="00AD13AE"/>
    <w:rsid w:val="00AD7D29"/>
    <w:rsid w:val="00AE22E9"/>
    <w:rsid w:val="00AE6C03"/>
    <w:rsid w:val="00AF1F99"/>
    <w:rsid w:val="00AF5BC7"/>
    <w:rsid w:val="00B12CD2"/>
    <w:rsid w:val="00B15029"/>
    <w:rsid w:val="00B40145"/>
    <w:rsid w:val="00B45B14"/>
    <w:rsid w:val="00B565B8"/>
    <w:rsid w:val="00B56854"/>
    <w:rsid w:val="00B81ED6"/>
    <w:rsid w:val="00BB0BFF"/>
    <w:rsid w:val="00BD7045"/>
    <w:rsid w:val="00BF2B8D"/>
    <w:rsid w:val="00BF51DB"/>
    <w:rsid w:val="00C04077"/>
    <w:rsid w:val="00C14CE0"/>
    <w:rsid w:val="00C40AEC"/>
    <w:rsid w:val="00C464EC"/>
    <w:rsid w:val="00C46BDB"/>
    <w:rsid w:val="00C77574"/>
    <w:rsid w:val="00C77864"/>
    <w:rsid w:val="00C92D4F"/>
    <w:rsid w:val="00C9559F"/>
    <w:rsid w:val="00CA3922"/>
    <w:rsid w:val="00CA56B6"/>
    <w:rsid w:val="00D0571F"/>
    <w:rsid w:val="00D07CB4"/>
    <w:rsid w:val="00D123F1"/>
    <w:rsid w:val="00D16674"/>
    <w:rsid w:val="00D30F7C"/>
    <w:rsid w:val="00D342BE"/>
    <w:rsid w:val="00D473C0"/>
    <w:rsid w:val="00D53E77"/>
    <w:rsid w:val="00D56768"/>
    <w:rsid w:val="00D63B50"/>
    <w:rsid w:val="00D73BA3"/>
    <w:rsid w:val="00DA5752"/>
    <w:rsid w:val="00DC34A5"/>
    <w:rsid w:val="00DD40D6"/>
    <w:rsid w:val="00DF40C0"/>
    <w:rsid w:val="00E1794F"/>
    <w:rsid w:val="00E260E6"/>
    <w:rsid w:val="00E32363"/>
    <w:rsid w:val="00E35D27"/>
    <w:rsid w:val="00E457FD"/>
    <w:rsid w:val="00E55003"/>
    <w:rsid w:val="00E64363"/>
    <w:rsid w:val="00E74B4C"/>
    <w:rsid w:val="00E75520"/>
    <w:rsid w:val="00E75E26"/>
    <w:rsid w:val="00E76ADA"/>
    <w:rsid w:val="00E82849"/>
    <w:rsid w:val="00E843DE"/>
    <w:rsid w:val="00E847CC"/>
    <w:rsid w:val="00E903A8"/>
    <w:rsid w:val="00E97879"/>
    <w:rsid w:val="00EA001A"/>
    <w:rsid w:val="00EA26F3"/>
    <w:rsid w:val="00EB5378"/>
    <w:rsid w:val="00ED0985"/>
    <w:rsid w:val="00ED62DB"/>
    <w:rsid w:val="00EE18A6"/>
    <w:rsid w:val="00EE6B4B"/>
    <w:rsid w:val="00EF4A9A"/>
    <w:rsid w:val="00F21267"/>
    <w:rsid w:val="00F40947"/>
    <w:rsid w:val="00F47958"/>
    <w:rsid w:val="00F91AE7"/>
    <w:rsid w:val="00FB17C9"/>
    <w:rsid w:val="00FB1A93"/>
    <w:rsid w:val="00FC6F95"/>
    <w:rsid w:val="00FE4C9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2ACA9D8A"/>
  <w15:chartTrackingRefBased/>
  <w15:docId w15:val="{C1E6C938-8C0B-420E-9692-DA8A252B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366F4C"/>
    <w:rPr>
      <w:sz w:val="16"/>
      <w:szCs w:val="16"/>
    </w:rPr>
  </w:style>
  <w:style w:type="paragraph" w:styleId="Kommentartext">
    <w:name w:val="annotation text"/>
    <w:basedOn w:val="Standard"/>
    <w:link w:val="KommentartextZchn"/>
    <w:uiPriority w:val="99"/>
    <w:unhideWhenUsed/>
    <w:rsid w:val="00366F4C"/>
    <w:pPr>
      <w:spacing w:line="240" w:lineRule="auto"/>
    </w:pPr>
    <w:rPr>
      <w:sz w:val="20"/>
      <w:szCs w:val="20"/>
    </w:rPr>
  </w:style>
  <w:style w:type="character" w:customStyle="1" w:styleId="KommentartextZchn">
    <w:name w:val="Kommentartext Zchn"/>
    <w:basedOn w:val="Absatz-Standardschriftart"/>
    <w:link w:val="Kommentartext"/>
    <w:uiPriority w:val="99"/>
    <w:rsid w:val="00366F4C"/>
    <w:rPr>
      <w:sz w:val="20"/>
      <w:szCs w:val="20"/>
    </w:rPr>
  </w:style>
  <w:style w:type="paragraph" w:styleId="Kommentarthema">
    <w:name w:val="annotation subject"/>
    <w:basedOn w:val="Kommentartext"/>
    <w:next w:val="Kommentartext"/>
    <w:link w:val="KommentarthemaZchn"/>
    <w:uiPriority w:val="99"/>
    <w:semiHidden/>
    <w:unhideWhenUsed/>
    <w:rsid w:val="00366F4C"/>
    <w:rPr>
      <w:b/>
      <w:bCs/>
    </w:rPr>
  </w:style>
  <w:style w:type="character" w:customStyle="1" w:styleId="KommentarthemaZchn">
    <w:name w:val="Kommentarthema Zchn"/>
    <w:basedOn w:val="KommentartextZchn"/>
    <w:link w:val="Kommentarthema"/>
    <w:uiPriority w:val="99"/>
    <w:semiHidden/>
    <w:rsid w:val="00366F4C"/>
    <w:rPr>
      <w:b/>
      <w:bCs/>
      <w:sz w:val="20"/>
      <w:szCs w:val="20"/>
    </w:rPr>
  </w:style>
  <w:style w:type="paragraph" w:styleId="Listenabsatz">
    <w:name w:val="List Paragraph"/>
    <w:basedOn w:val="Standard"/>
    <w:uiPriority w:val="34"/>
    <w:qFormat/>
    <w:rsid w:val="00362EE3"/>
    <w:pPr>
      <w:spacing w:after="0" w:line="240" w:lineRule="auto"/>
      <w:ind w:left="720"/>
    </w:pPr>
    <w:rPr>
      <w:rFonts w:ascii="Calibri" w:eastAsiaTheme="minorHAnsi" w:hAnsi="Calibri" w:cs="Calibri"/>
      <w:lang w:eastAsia="en-US"/>
    </w:rPr>
  </w:style>
  <w:style w:type="paragraph" w:styleId="Sprechblasentext">
    <w:name w:val="Balloon Text"/>
    <w:basedOn w:val="Standard"/>
    <w:link w:val="SprechblasentextZchn"/>
    <w:uiPriority w:val="99"/>
    <w:semiHidden/>
    <w:unhideWhenUsed/>
    <w:rsid w:val="00004A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A47"/>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4D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102652275">
      <w:bodyDiv w:val="1"/>
      <w:marLeft w:val="0"/>
      <w:marRight w:val="0"/>
      <w:marTop w:val="0"/>
      <w:marBottom w:val="0"/>
      <w:divBdr>
        <w:top w:val="none" w:sz="0" w:space="0" w:color="auto"/>
        <w:left w:val="none" w:sz="0" w:space="0" w:color="auto"/>
        <w:bottom w:val="none" w:sz="0" w:space="0" w:color="auto"/>
        <w:right w:val="none" w:sz="0" w:space="0" w:color="auto"/>
      </w:divBdr>
    </w:div>
    <w:div w:id="16070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FCAEA4E2811B419F851FE52EEC0E72" ma:contentTypeVersion="13" ma:contentTypeDescription="Create a new document." ma:contentTypeScope="" ma:versionID="9b35b3bc401c28c2bcf6b0608efdcff9">
  <xsd:schema xmlns:xsd="http://www.w3.org/2001/XMLSchema" xmlns:xs="http://www.w3.org/2001/XMLSchema" xmlns:p="http://schemas.microsoft.com/office/2006/metadata/properties" xmlns:ns3="e86b4f2d-d24c-40ce-a2e4-dc15ef0ce747" xmlns:ns4="06b7b170-1784-4dfd-bd6b-4957f20cfea6" targetNamespace="http://schemas.microsoft.com/office/2006/metadata/properties" ma:root="true" ma:fieldsID="6f4f2e884fec33783de39a2518e54a2c" ns3:_="" ns4:_="">
    <xsd:import namespace="e86b4f2d-d24c-40ce-a2e4-dc15ef0ce747"/>
    <xsd:import namespace="06b7b170-1784-4dfd-bd6b-4957f20cfe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b4f2d-d24c-40ce-a2e4-dc15ef0ce7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7b170-1784-4dfd-bd6b-4957f20cfe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2FBD-24A0-481F-99A8-2F75FEC9B650}">
  <ds:schemaRefs>
    <ds:schemaRef ds:uri="http://schemas.microsoft.com/office/2006/documentManagement/types"/>
    <ds:schemaRef ds:uri="http://schemas.microsoft.com/office/2006/metadata/properties"/>
    <ds:schemaRef ds:uri="http://schemas.microsoft.com/office/infopath/2007/PartnerControls"/>
    <ds:schemaRef ds:uri="e86b4f2d-d24c-40ce-a2e4-dc15ef0ce747"/>
    <ds:schemaRef ds:uri="http://www.w3.org/XML/1998/namespace"/>
    <ds:schemaRef ds:uri="http://purl.org/dc/terms/"/>
    <ds:schemaRef ds:uri="http://schemas.openxmlformats.org/package/2006/metadata/core-properties"/>
    <ds:schemaRef ds:uri="06b7b170-1784-4dfd-bd6b-4957f20cfea6"/>
    <ds:schemaRef ds:uri="http://purl.org/dc/dcmitype/"/>
    <ds:schemaRef ds:uri="http://purl.org/dc/elements/1.1/"/>
  </ds:schemaRefs>
</ds:datastoreItem>
</file>

<file path=customXml/itemProps2.xml><?xml version="1.0" encoding="utf-8"?>
<ds:datastoreItem xmlns:ds="http://schemas.openxmlformats.org/officeDocument/2006/customXml" ds:itemID="{92C6FC7A-A12F-4FC4-83BC-484EAC2734A3}">
  <ds:schemaRefs>
    <ds:schemaRef ds:uri="http://schemas.microsoft.com/sharepoint/v3/contenttype/forms"/>
  </ds:schemaRefs>
</ds:datastoreItem>
</file>

<file path=customXml/itemProps3.xml><?xml version="1.0" encoding="utf-8"?>
<ds:datastoreItem xmlns:ds="http://schemas.openxmlformats.org/officeDocument/2006/customXml" ds:itemID="{5D2F23A0-487D-4EDB-82F6-40A63F5CC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6b4f2d-d24c-40ce-a2e4-dc15ef0ce747"/>
    <ds:schemaRef ds:uri="06b7b170-1784-4dfd-bd6b-4957f20cf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F97B9-6145-4EB5-928B-9E1EFF82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2471</Words>
  <Characters>15573</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3</cp:revision>
  <dcterms:created xsi:type="dcterms:W3CDTF">2022-06-13T07:24:00Z</dcterms:created>
  <dcterms:modified xsi:type="dcterms:W3CDTF">2022-06-14T09:33:00Z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0x0101001DFCAEA4E2811B419F851FE52EEC0E72</vt:lpwstr>
  </property>
</Properties>
</file>