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4F271" w14:textId="77777777" w:rsidR="00F62892" w:rsidRPr="000C35A4" w:rsidRDefault="00E847CC" w:rsidP="00E847CC">
      <w:pPr>
        <w:pStyle w:val="Topline16Pt"/>
      </w:pPr>
      <w:r w:rsidRPr="000C35A4">
        <w:t>Nota à imprensa</w:t>
      </w:r>
    </w:p>
    <w:p w14:paraId="2D95C493" w14:textId="4E32D40D" w:rsidR="00E847CC" w:rsidRPr="000C35A4" w:rsidRDefault="00B048CA" w:rsidP="00E847CC">
      <w:pPr>
        <w:pStyle w:val="HeadlineH233Pt"/>
        <w:spacing w:line="240" w:lineRule="auto"/>
        <w:rPr>
          <w:rFonts w:cs="Arial"/>
        </w:rPr>
      </w:pPr>
      <w:r w:rsidRPr="000C35A4">
        <w:rPr>
          <w:rFonts w:cs="Arial"/>
        </w:rPr>
        <w:t xml:space="preserve">Destaque na </w:t>
      </w:r>
      <w:r w:rsidR="00A3057B" w:rsidRPr="000C35A4">
        <w:rPr>
          <w:rFonts w:cs="Arial"/>
        </w:rPr>
        <w:t xml:space="preserve">Bauma 2022: </w:t>
      </w:r>
      <w:bookmarkStart w:id="0" w:name="_GoBack"/>
      <w:r w:rsidR="00A3057B" w:rsidRPr="000C35A4">
        <w:rPr>
          <w:rFonts w:cs="Arial"/>
        </w:rPr>
        <w:t>escavadeira de duas vias da Liebherr</w:t>
      </w:r>
      <w:r w:rsidRPr="000C35A4">
        <w:rPr>
          <w:rFonts w:cs="Arial"/>
        </w:rPr>
        <w:t>,</w:t>
      </w:r>
      <w:r w:rsidR="00A3057B" w:rsidRPr="000C35A4">
        <w:rPr>
          <w:rFonts w:cs="Arial"/>
        </w:rPr>
        <w:t xml:space="preserve"> com conceito de acionamento hidrostático</w:t>
      </w:r>
      <w:r w:rsidRPr="000C35A4">
        <w:rPr>
          <w:rFonts w:cs="Arial"/>
        </w:rPr>
        <w:t>,</w:t>
      </w:r>
      <w:r w:rsidR="00A3057B" w:rsidRPr="000C35A4">
        <w:rPr>
          <w:rFonts w:cs="Arial"/>
        </w:rPr>
        <w:t xml:space="preserve"> e e</w:t>
      </w:r>
      <w:r w:rsidR="00A66FA0">
        <w:rPr>
          <w:rFonts w:cs="Arial"/>
        </w:rPr>
        <w:t>streia do basculante articulado</w:t>
      </w:r>
      <w:bookmarkEnd w:id="0"/>
    </w:p>
    <w:p w14:paraId="65A307FA" w14:textId="77777777" w:rsidR="00B81ED6" w:rsidRPr="000C35A4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</w:rPr>
      </w:pPr>
      <w:r w:rsidRPr="000C35A4">
        <w:rPr>
          <w:rFonts w:ascii="Tahoma" w:hAnsi="Tahoma" w:cs="Tahoma"/>
        </w:rPr>
        <w:t>⸺</w:t>
      </w:r>
    </w:p>
    <w:p w14:paraId="3A75F416" w14:textId="73D5AE16" w:rsidR="009A3D17" w:rsidRPr="000C35A4" w:rsidRDefault="00390788" w:rsidP="00223F0B">
      <w:pPr>
        <w:pStyle w:val="Bulletpoints11Pt"/>
      </w:pPr>
      <w:r w:rsidRPr="000C35A4">
        <w:t>Apresentação da escavadeira de duas vias da Liebherr com conceito de acionamento hidrostático e novo sistema de troca rápida totalmente hidráulico LIKUFIX</w:t>
      </w:r>
      <w:r w:rsidRPr="000C35A4">
        <w:rPr>
          <w:vertAlign w:val="superscript"/>
        </w:rPr>
        <w:t>®</w:t>
      </w:r>
    </w:p>
    <w:p w14:paraId="3A65C60D" w14:textId="313DD8DE" w:rsidR="0067503D" w:rsidRPr="000C35A4" w:rsidRDefault="0067503D" w:rsidP="0067503D">
      <w:pPr>
        <w:pStyle w:val="Bulletpoints11Pt"/>
      </w:pPr>
      <w:r w:rsidRPr="000C35A4">
        <w:t xml:space="preserve">Manuseio inteligente de ferramentas </w:t>
      </w:r>
      <w:r w:rsidR="00600BF3" w:rsidRPr="000C35A4">
        <w:t>de trabalho</w:t>
      </w:r>
      <w:r w:rsidRPr="000C35A4">
        <w:t xml:space="preserve">: </w:t>
      </w:r>
      <w:r w:rsidR="000C35A4" w:rsidRPr="000C35A4">
        <w:t>Overview das</w:t>
      </w:r>
      <w:r w:rsidRPr="000C35A4">
        <w:t xml:space="preserve"> soluções</w:t>
      </w:r>
    </w:p>
    <w:p w14:paraId="5A21C9E8" w14:textId="09E61C84" w:rsidR="009A3D17" w:rsidRPr="000C35A4" w:rsidRDefault="003825CB" w:rsidP="009A3D17">
      <w:pPr>
        <w:pStyle w:val="Bulletpoints11Pt"/>
      </w:pPr>
      <w:r w:rsidRPr="000C35A4">
        <w:t xml:space="preserve">Pela primeira vez em uma feira internacional: o </w:t>
      </w:r>
      <w:r w:rsidR="008064F9" w:rsidRPr="000C35A4">
        <w:t xml:space="preserve">caminhão </w:t>
      </w:r>
      <w:r w:rsidRPr="000C35A4">
        <w:t>basculante articulado TA 230 Litronic</w:t>
      </w:r>
    </w:p>
    <w:p w14:paraId="22CB8793" w14:textId="06E3573C" w:rsidR="00973973" w:rsidRPr="000C35A4" w:rsidRDefault="00A20E0F" w:rsidP="009A3D17">
      <w:pPr>
        <w:pStyle w:val="Teaser11Pt"/>
      </w:pPr>
      <w:r w:rsidRPr="000C35A4">
        <w:t>Com a A 922 Rail Litronic, a Liebherr apresenta na Bauma uma</w:t>
      </w:r>
      <w:r w:rsidR="00D43185" w:rsidRPr="000C35A4">
        <w:t xml:space="preserve"> máquina</w:t>
      </w:r>
      <w:r w:rsidRPr="000C35A4">
        <w:t xml:space="preserve"> representante da área das escavadeiras de duas vias. </w:t>
      </w:r>
      <w:r w:rsidR="00D43185" w:rsidRPr="000C35A4">
        <w:t>A A 922 Rail Litronic</w:t>
      </w:r>
      <w:r w:rsidRPr="000C35A4">
        <w:t xml:space="preserve"> está equipada com um conceito de acionamento hidrostático, bem como o novo sistema de troca rápida totalmente hidráulico LIKUFIX</w:t>
      </w:r>
      <w:r w:rsidRPr="000C35A4">
        <w:rPr>
          <w:vertAlign w:val="superscript"/>
        </w:rPr>
        <w:t>®</w:t>
      </w:r>
      <w:r w:rsidRPr="000C35A4">
        <w:t xml:space="preserve">. Além disso, a Liebherr oferece ao público </w:t>
      </w:r>
      <w:r w:rsidR="000C35A4" w:rsidRPr="000C35A4">
        <w:t xml:space="preserve">um </w:t>
      </w:r>
      <w:r w:rsidR="000C35A4" w:rsidRPr="0050483C">
        <w:rPr>
          <w:iCs/>
        </w:rPr>
        <w:t>overview</w:t>
      </w:r>
      <w:r w:rsidRPr="0050483C">
        <w:rPr>
          <w:iCs/>
        </w:rPr>
        <w:t xml:space="preserve"> geral sobre soluções relativas ao manuseio inteligente de ferramentas </w:t>
      </w:r>
      <w:r w:rsidR="00D43185" w:rsidRPr="0050483C">
        <w:rPr>
          <w:iCs/>
        </w:rPr>
        <w:t>de trabalho</w:t>
      </w:r>
      <w:r w:rsidRPr="0050483C">
        <w:rPr>
          <w:iCs/>
        </w:rPr>
        <w:t>, usando para isso</w:t>
      </w:r>
      <w:r w:rsidRPr="000C35A4">
        <w:t xml:space="preserve"> a escavadeira de duas vias. O</w:t>
      </w:r>
      <w:r w:rsidR="000C35A4" w:rsidRPr="000C35A4">
        <w:t xml:space="preserve"> caminhão</w:t>
      </w:r>
      <w:r w:rsidRPr="000C35A4">
        <w:t xml:space="preserve"> basculante articulado TA 230 Litronic também celebra sua estreia na Bauma – neste caso, </w:t>
      </w:r>
      <w:r w:rsidR="000C35A4" w:rsidRPr="000C35A4">
        <w:t>pela primeira vez</w:t>
      </w:r>
      <w:r w:rsidRPr="000C35A4">
        <w:t xml:space="preserve"> uma feira internacional.</w:t>
      </w:r>
    </w:p>
    <w:p w14:paraId="71DF9FF5" w14:textId="4986A3B5" w:rsidR="009A3D17" w:rsidRPr="000C35A4" w:rsidRDefault="00A20E0F" w:rsidP="009A3D17">
      <w:pPr>
        <w:pStyle w:val="Copytext11Pt"/>
      </w:pPr>
      <w:r w:rsidRPr="000C35A4">
        <w:t xml:space="preserve">Munique (Alemanha), 21 de junho de 2022 </w:t>
      </w:r>
      <w:r w:rsidRPr="0050483C">
        <w:t xml:space="preserve">– a Liebherr desenvolve e produz com sucesso escavadeiras de duas vias </w:t>
      </w:r>
      <w:r w:rsidR="00D43185" w:rsidRPr="0050483C">
        <w:t>sobre trilho</w:t>
      </w:r>
      <w:r w:rsidRPr="0050483C">
        <w:t xml:space="preserve"> desde 1967. Na Bauma, a Liebherr apresenta, pela primeira vez, a A 922 Rail com conceito de acionamento hidrostático. Além disso, o novo sistema de troca rápida totalmente hidráulico LIKUFIX</w:t>
      </w:r>
      <w:r w:rsidRPr="0050483C">
        <w:rPr>
          <w:vertAlign w:val="superscript"/>
        </w:rPr>
        <w:t>®</w:t>
      </w:r>
      <w:r w:rsidRPr="0050483C">
        <w:t xml:space="preserve">, também será mostrado na máquina. Após o sucesso do lançamento virtual do produto no fim de 2020, o </w:t>
      </w:r>
      <w:r w:rsidR="00D43185" w:rsidRPr="0050483C">
        <w:t xml:space="preserve">caminhão </w:t>
      </w:r>
      <w:r w:rsidRPr="0050483C">
        <w:t xml:space="preserve">basculante articulado da Liebherr está celebrando na Bauma, em Munique, sua estreia em uma feira internacional. A potente, robusta e eficiente máquina foi desenvolvida para as mais duras aplicações </w:t>
      </w:r>
      <w:r w:rsidR="00AE013B" w:rsidRPr="0050483C">
        <w:t>all-terrain</w:t>
      </w:r>
      <w:r w:rsidRPr="0050483C">
        <w:t>.</w:t>
      </w:r>
    </w:p>
    <w:p w14:paraId="6605FD90" w14:textId="261F4BFB" w:rsidR="00A46AB1" w:rsidRPr="000C35A4" w:rsidRDefault="00A46AB1" w:rsidP="00A46AB1">
      <w:pPr>
        <w:pStyle w:val="Copyhead11Pt"/>
      </w:pPr>
      <w:r w:rsidRPr="000C35A4">
        <w:t>Escavadeira de duas vias A 922 Rail Litronic da Liebherr com conceito de acionamento hidrostático e novo sistema de troca rápida totalmente hidráulico LIKUFIX</w:t>
      </w:r>
      <w:r w:rsidRPr="000C35A4">
        <w:rPr>
          <w:vertAlign w:val="superscript"/>
        </w:rPr>
        <w:t>®</w:t>
      </w:r>
    </w:p>
    <w:p w14:paraId="45164E16" w14:textId="28A4989B" w:rsidR="00B7457A" w:rsidRPr="000C35A4" w:rsidRDefault="007D6DEF" w:rsidP="00A46AB1">
      <w:pPr>
        <w:pStyle w:val="Copytext11Pt"/>
      </w:pPr>
      <w:r w:rsidRPr="000C35A4">
        <w:t>Na Bauma, a Liebherr apresenta, pela primeira vez, a A 922 Rail Litronic com conceito de acionamento hidrostático e novo sistema de troca rápida LIKUFIX</w:t>
      </w:r>
      <w:r w:rsidRPr="000C35A4">
        <w:rPr>
          <w:vertAlign w:val="superscript"/>
        </w:rPr>
        <w:t>®</w:t>
      </w:r>
      <w:r w:rsidRPr="000C35A4">
        <w:t xml:space="preserve">. A </w:t>
      </w:r>
      <w:r w:rsidR="00AE013B" w:rsidRPr="000C35A4">
        <w:t xml:space="preserve">máquina </w:t>
      </w:r>
      <w:r w:rsidRPr="000C35A4">
        <w:t xml:space="preserve">exposta na feira, com um peso operacional de aprox. 23.000 kg, cumpre os requisitos da norma de emissões na fase V e impressiona, principalmente, por suas altas capacidade e confiabilidade. Graças a seu motor potente de 120 kW / </w:t>
      </w:r>
      <w:r w:rsidRPr="000C35A4">
        <w:lastRenderedPageBreak/>
        <w:t>163 CV e ao sistema hidráulico perfeitamente regulado, a máquina alcança altas velocidades de trabalho com os habituais movimentos fluidos d</w:t>
      </w:r>
      <w:r w:rsidR="000C35A4">
        <w:t>o implemento.</w:t>
      </w:r>
    </w:p>
    <w:p w14:paraId="4683EFB4" w14:textId="2EF577CC" w:rsidR="00B7457A" w:rsidRPr="000C35A4" w:rsidRDefault="001C3424" w:rsidP="00A46AB1">
      <w:pPr>
        <w:pStyle w:val="Copytext11Pt"/>
      </w:pPr>
      <w:r w:rsidRPr="000C35A4">
        <w:t xml:space="preserve">O conceito hidráulico inovador inclui uma bomba dupla regulável da Liebherr com </w:t>
      </w:r>
      <w:r w:rsidR="00AE013B" w:rsidRPr="000C35A4">
        <w:t>capacidade de</w:t>
      </w:r>
      <w:r w:rsidRPr="000C35A4">
        <w:t xml:space="preserve"> 2x220 L/min e sistemas de controle independentes. Potentes ferramentas </w:t>
      </w:r>
      <w:r w:rsidR="00AE013B" w:rsidRPr="000C35A4">
        <w:t xml:space="preserve">de trabalho </w:t>
      </w:r>
      <w:r w:rsidRPr="000C35A4">
        <w:t>hidráulicas podem, assim, ser operadas independentemente dos movimentos de trabalho e deslocamento da máquina.</w:t>
      </w:r>
    </w:p>
    <w:p w14:paraId="21B94DAE" w14:textId="5D93BE39" w:rsidR="00A4598D" w:rsidRPr="000C35A4" w:rsidRDefault="007705E1" w:rsidP="00A46AB1">
      <w:pPr>
        <w:pStyle w:val="Copytext11Pt"/>
      </w:pPr>
      <w:r w:rsidRPr="000C35A4">
        <w:t xml:space="preserve">A segurança ocupa um lugar prioritário na construção ferroviária. Na qualidade de fabricante de equipamento de origem (OEM), a Liebherr oferece sistemas de segurança abrangentes a partir de uma fonte, perfeitamente adaptados aos requisitos da máquina. Estes incluem tecnologias como a limitação do </w:t>
      </w:r>
      <w:r w:rsidR="00AE013B" w:rsidRPr="000C35A4">
        <w:t>momento de carga</w:t>
      </w:r>
      <w:r w:rsidRPr="000C35A4">
        <w:t xml:space="preserve">, da altura e do </w:t>
      </w:r>
      <w:r w:rsidR="00AE013B" w:rsidRPr="000C35A4">
        <w:t>raio de operação</w:t>
      </w:r>
      <w:r w:rsidRPr="000C35A4">
        <w:t>, bem como a parede virtual.</w:t>
      </w:r>
    </w:p>
    <w:p w14:paraId="0E8E9A81" w14:textId="421F8F92" w:rsidR="00B7457A" w:rsidRPr="000C35A4" w:rsidRDefault="00855189" w:rsidP="00A46AB1">
      <w:pPr>
        <w:pStyle w:val="Copytext11Pt"/>
      </w:pPr>
      <w:r w:rsidRPr="000C35A4">
        <w:t xml:space="preserve">Novidade é o </w:t>
      </w:r>
      <w:r w:rsidR="00AE013B" w:rsidRPr="000C35A4">
        <w:t>sistema hidrostático de translação</w:t>
      </w:r>
      <w:r w:rsidRPr="000C35A4">
        <w:t xml:space="preserve"> sobre </w:t>
      </w:r>
      <w:r w:rsidR="00AE013B" w:rsidRPr="000C35A4">
        <w:t xml:space="preserve">trilhos </w:t>
      </w:r>
      <w:r w:rsidRPr="000C35A4">
        <w:t xml:space="preserve">da A 922: dois motores de tração acionam a escavadeira de duas vias diretamente no eixo da ferrovia. Isto resulta em menor desgaste dos pneus, já que não há contato direto com os </w:t>
      </w:r>
      <w:r w:rsidR="00AE013B" w:rsidRPr="000C35A4">
        <w:t>trilhos</w:t>
      </w:r>
      <w:r w:rsidRPr="000C35A4">
        <w:t>. Na configuração exposta na feira, a máquina está equipada com uma bitola padrão de 1.435 milímetros. No entanto, futuramente, também estarão disponíveis outras bitolas.</w:t>
      </w:r>
    </w:p>
    <w:p w14:paraId="699EBA2E" w14:textId="01DB9722" w:rsidR="00A4598D" w:rsidRPr="000C35A4" w:rsidRDefault="00A4598D" w:rsidP="00A46AB1">
      <w:pPr>
        <w:pStyle w:val="Copytext11Pt"/>
      </w:pPr>
      <w:r w:rsidRPr="000C35A4">
        <w:t>Outro destaque na A 922 Rail é o novo sistema de troca rápida LIKUFIX</w:t>
      </w:r>
      <w:r w:rsidRPr="000C35A4">
        <w:rPr>
          <w:vertAlign w:val="superscript"/>
        </w:rPr>
        <w:t>®</w:t>
      </w:r>
      <w:r w:rsidRPr="000C35A4">
        <w:t xml:space="preserve"> 33-9. Com este sistema, graças à integração do segundo circuito de alta pressão</w:t>
      </w:r>
      <w:r w:rsidR="00F6411D">
        <w:t xml:space="preserve">, das linhas hidráulicas e das linhas </w:t>
      </w:r>
      <w:r w:rsidRPr="000C35A4">
        <w:t xml:space="preserve">de lubrificação, ferramentas </w:t>
      </w:r>
      <w:r w:rsidR="00F6411D">
        <w:t xml:space="preserve">de </w:t>
      </w:r>
      <w:r w:rsidR="00AE013B" w:rsidRPr="000C35A4">
        <w:t>trabalho</w:t>
      </w:r>
      <w:r w:rsidRPr="000C35A4">
        <w:t xml:space="preserve"> ou </w:t>
      </w:r>
      <w:r w:rsidR="00AE013B" w:rsidRPr="000C35A4">
        <w:t>extensões de lança</w:t>
      </w:r>
      <w:r w:rsidRPr="000C35A4">
        <w:t xml:space="preserve"> podem agora ser trocadas de forma rápida, fácil e, acima de tudo, segura da cabine do operador. O novo LIKUFIX</w:t>
      </w:r>
      <w:r w:rsidRPr="000C35A4">
        <w:rPr>
          <w:vertAlign w:val="superscript"/>
        </w:rPr>
        <w:t>®</w:t>
      </w:r>
      <w:r w:rsidRPr="000C35A4">
        <w:t xml:space="preserve"> 33-9 é retrocompatível. Isso significa que as ferramentas </w:t>
      </w:r>
      <w:r w:rsidR="00AE013B" w:rsidRPr="000C35A4">
        <w:t xml:space="preserve">de trabalho </w:t>
      </w:r>
      <w:r w:rsidRPr="000C35A4">
        <w:t>equipadas com o atual sistema de troca rápida LIKUFIX</w:t>
      </w:r>
      <w:r w:rsidRPr="000C35A4">
        <w:rPr>
          <w:vertAlign w:val="superscript"/>
        </w:rPr>
        <w:t>®</w:t>
      </w:r>
      <w:r w:rsidRPr="000C35A4">
        <w:t xml:space="preserve"> 33 também podem ser trocadas.</w:t>
      </w:r>
    </w:p>
    <w:p w14:paraId="398C3C4C" w14:textId="5613E7DE" w:rsidR="00A506DD" w:rsidRPr="000C35A4" w:rsidRDefault="00234C97" w:rsidP="0007268C">
      <w:pPr>
        <w:pStyle w:val="Copytext11Pt"/>
      </w:pPr>
      <w:r w:rsidRPr="000C35A4">
        <w:t xml:space="preserve">Na A 922 Rail em exposição, a Liebherr oferece, além </w:t>
      </w:r>
      <w:r w:rsidRPr="0050483C">
        <w:t>disso, um</w:t>
      </w:r>
      <w:r w:rsidR="000C35A4" w:rsidRPr="0050483C">
        <w:t xml:space="preserve"> overview </w:t>
      </w:r>
      <w:r w:rsidRPr="0050483C">
        <w:t xml:space="preserve">sobre soluções relativas ao manuseio inteligente de ferramentas </w:t>
      </w:r>
      <w:r w:rsidR="000C35A4" w:rsidRPr="0050483C">
        <w:t>de trabalho</w:t>
      </w:r>
      <w:r w:rsidRPr="0050483C">
        <w:t xml:space="preserve">. Por um lado, o novo sistema inteligente de reconhecimento de ferramentas </w:t>
      </w:r>
      <w:r w:rsidR="00AE013B" w:rsidRPr="0050483C">
        <w:t xml:space="preserve">de trabalho, </w:t>
      </w:r>
      <w:r w:rsidRPr="0050483C">
        <w:t>baseado em rastreador (“tracker”) da Liebherr será apresentado no escopo das trocas de ferramentas acontecendo na feira. Além de exibir informações sobre a ferramenta, o uso e a localização, a solução reconhece a respectiva ferramenta e a ajusta automaticamente à máquina. A A 922 Rail exposta na feira está, além disso, equipada com uma interface MIC 4.0., que representa um padrão de comunicação independente do fabricante</w:t>
      </w:r>
      <w:r w:rsidRPr="000C35A4">
        <w:t xml:space="preserve">, permitindo uma integração e um controle significativamente mais fácil das mais variadas ferramentas </w:t>
      </w:r>
      <w:r w:rsidR="00AE013B" w:rsidRPr="000C35A4">
        <w:t xml:space="preserve">de trabalho </w:t>
      </w:r>
      <w:r w:rsidRPr="000C35A4">
        <w:t>em combinação com máquinas Liebherr.</w:t>
      </w:r>
    </w:p>
    <w:p w14:paraId="77A27435" w14:textId="66A68D52" w:rsidR="001119F7" w:rsidRPr="000C35A4" w:rsidRDefault="00734D8A" w:rsidP="001119F7">
      <w:pPr>
        <w:pStyle w:val="Copyhead11Pt"/>
      </w:pPr>
      <w:r w:rsidRPr="000C35A4">
        <w:t>Estreia em feiras internacionais – o basculante articulado TA 230 Litronic</w:t>
      </w:r>
    </w:p>
    <w:p w14:paraId="57BAACBF" w14:textId="6291E36F" w:rsidR="008E1930" w:rsidRPr="000C35A4" w:rsidRDefault="003754D5" w:rsidP="001119F7">
      <w:pPr>
        <w:pStyle w:val="Copytext11Pt"/>
      </w:pPr>
      <w:r w:rsidRPr="000C35A4">
        <w:t xml:space="preserve">O </w:t>
      </w:r>
      <w:r w:rsidR="00AE013B" w:rsidRPr="000C35A4">
        <w:t xml:space="preserve">caminhão </w:t>
      </w:r>
      <w:r w:rsidRPr="000C35A4">
        <w:t xml:space="preserve">basculante articulado TA 230 Litronic é apresentado pela primeira vez em uma feira internacional. A máquina foi desenvolvida para </w:t>
      </w:r>
      <w:r w:rsidR="00AE013B" w:rsidRPr="000C35A4">
        <w:t xml:space="preserve">as mais severas </w:t>
      </w:r>
      <w:r w:rsidR="00AE013B" w:rsidRPr="0050483C">
        <w:t>operações all-terrain,</w:t>
      </w:r>
      <w:r w:rsidRPr="0050483C">
        <w:t xml:space="preserve"> </w:t>
      </w:r>
      <w:r w:rsidR="00AE013B" w:rsidRPr="0050483C">
        <w:t>sendo, assim, ideal</w:t>
      </w:r>
      <w:r w:rsidRPr="0050483C">
        <w:t xml:space="preserve"> para aplicações na área do transporte de </w:t>
      </w:r>
      <w:r w:rsidR="00AE013B" w:rsidRPr="0050483C">
        <w:t xml:space="preserve">rejeitos de </w:t>
      </w:r>
      <w:r w:rsidRPr="0050483C">
        <w:t>min</w:t>
      </w:r>
      <w:r w:rsidR="00AE013B" w:rsidRPr="0050483C">
        <w:t>é</w:t>
      </w:r>
      <w:r w:rsidRPr="0050483C">
        <w:t>r</w:t>
      </w:r>
      <w:r w:rsidR="00AE013B" w:rsidRPr="0050483C">
        <w:t>i</w:t>
      </w:r>
      <w:r w:rsidRPr="0050483C">
        <w:t>os ou da indústria extratora. Mas as máquinas também encontram uso bem-sucedido em projetos de infraestruturas maiores e em aplicações especiais, como a construção de túneis. O potente, robusto e eficiente basculante da Liebherr apresenta em todas as áreas de uso um excelente desempenho.</w:t>
      </w:r>
    </w:p>
    <w:p w14:paraId="2E5113A9" w14:textId="37111C46" w:rsidR="001119F7" w:rsidRPr="000C35A4" w:rsidRDefault="00003CF9" w:rsidP="001119F7">
      <w:pPr>
        <w:pStyle w:val="Copytext11Pt"/>
      </w:pPr>
      <w:r w:rsidRPr="000C35A4">
        <w:lastRenderedPageBreak/>
        <w:t xml:space="preserve">A </w:t>
      </w:r>
      <w:r w:rsidR="00A35664" w:rsidRPr="000C35A4">
        <w:t xml:space="preserve">máquina </w:t>
      </w:r>
      <w:r w:rsidRPr="000C35A4">
        <w:t xml:space="preserve">exposta na feira tem um peso operacional de 24.600 kg. O motor de 6 cilindros da máquina de </w:t>
      </w:r>
      <w:r w:rsidRPr="00857B6F">
        <w:t xml:space="preserve">construção, </w:t>
      </w:r>
      <w:r w:rsidR="00857B6F" w:rsidRPr="00857B6F">
        <w:t xml:space="preserve">com </w:t>
      </w:r>
      <w:r w:rsidRPr="00857B6F">
        <w:t xml:space="preserve">12 L </w:t>
      </w:r>
      <w:r w:rsidR="00857B6F" w:rsidRPr="00857B6F">
        <w:t>de cilindrada</w:t>
      </w:r>
      <w:r w:rsidR="00857B6F">
        <w:t xml:space="preserve"> </w:t>
      </w:r>
      <w:r w:rsidRPr="000C35A4">
        <w:t xml:space="preserve">e 265 kW / 360 CV de potência, em combinação com o sistema de pós-tratamento dos gases de escapamento posicionado atrás da cabine do operador, para economizar espaço, atende aos requisitos da norma de emissões na fase V. Com sua </w:t>
      </w:r>
      <w:r w:rsidR="00041230" w:rsidRPr="000C35A4">
        <w:t xml:space="preserve">caçamba </w:t>
      </w:r>
      <w:r w:rsidRPr="000C35A4">
        <w:t xml:space="preserve">grande e robusta, o basculante transporta até 28.000 kg de material. Com a tampa traseira é possível aumentar ainda mais a capacidade da </w:t>
      </w:r>
      <w:r w:rsidR="00041230" w:rsidRPr="000C35A4">
        <w:t>caçamba</w:t>
      </w:r>
      <w:r w:rsidRPr="000C35A4">
        <w:t>. Ao mesmo tempo, isto garante que nenhum material seja perdido durante a viagem. Uma grande vantagem do TA 230 se torna particularmente evidente durante as frequentes mudanças de canteiro de obras: com pneus largos, tampa traseira e espelhos laterais que podem ser rebatidos sem ferramentas, o TA 230 tem uma largura total inferior a 3 metros e pode, portanto, ser transportado rapidamente e sem dispendiosas licenças especiais.</w:t>
      </w:r>
    </w:p>
    <w:p w14:paraId="73B94C04" w14:textId="3CCBCEAA" w:rsidR="002C131C" w:rsidRPr="0050483C" w:rsidRDefault="00DC1A86" w:rsidP="0013569E">
      <w:pPr>
        <w:pStyle w:val="Copytext11Pt"/>
      </w:pPr>
      <w:r w:rsidRPr="0050483C">
        <w:t>O basculante Liebherr se destaca particularmente pelo seu conceito inovador de visibilidade e iluminação. A cabine do operador generosamente concebida</w:t>
      </w:r>
      <w:r w:rsidR="00D20823" w:rsidRPr="0050483C">
        <w:t xml:space="preserve"> oferece excelente visibilidade</w:t>
      </w:r>
      <w:r w:rsidRPr="0050483C">
        <w:t xml:space="preserve"> das zonas de condução, trabalho e articulação da máquina, graças </w:t>
      </w:r>
      <w:r w:rsidR="00041230" w:rsidRPr="0050483C">
        <w:t>aos amplos vidros</w:t>
      </w:r>
      <w:r w:rsidRPr="0050483C">
        <w:t xml:space="preserve"> e à forma curta e inclinada do capô do motor. O conceito de iluminação com faróis LED também garante melhor visibilidade e, portanto, segurança. Os faróis </w:t>
      </w:r>
      <w:r w:rsidR="00D20823" w:rsidRPr="0050483C">
        <w:t>baixos LED, com faróis altos integrados</w:t>
      </w:r>
      <w:r w:rsidRPr="0050483C">
        <w:t xml:space="preserve">, por exemplo, iluminam de forma excelente o caminho e os faróis LED extra potentes na parte dianteira da cabine, disponíveis como </w:t>
      </w:r>
      <w:r w:rsidR="00041230" w:rsidRPr="0050483C">
        <w:t>opcionais,</w:t>
      </w:r>
      <w:r w:rsidRPr="0050483C">
        <w:t xml:space="preserve"> iluminam toda a área de trabalho. A iluminação na parte traseira da </w:t>
      </w:r>
      <w:r w:rsidR="00041230" w:rsidRPr="0050483C">
        <w:t xml:space="preserve">caçamba </w:t>
      </w:r>
      <w:r w:rsidRPr="0050483C">
        <w:t>e outro conjunto de luzes nos para-lamas garantem a iluminação segura das áreas de manobra durante a noite.</w:t>
      </w:r>
    </w:p>
    <w:p w14:paraId="6089362C" w14:textId="5B91C5E9" w:rsidR="009A3D17" w:rsidRPr="000C35A4" w:rsidRDefault="009A3D17" w:rsidP="0013569E">
      <w:pPr>
        <w:pStyle w:val="Copytext11Pt"/>
      </w:pPr>
      <w:r w:rsidRPr="000C35A4">
        <w:rPr>
          <w:b/>
          <w:sz w:val="18"/>
        </w:rPr>
        <w:t>Sobre a Liebherr-Hydraulikbagger GmbH</w:t>
      </w:r>
    </w:p>
    <w:p w14:paraId="0AF0263B" w14:textId="45362873" w:rsidR="009A3D17" w:rsidRPr="000C35A4" w:rsidRDefault="003754D5" w:rsidP="009A3D17">
      <w:pPr>
        <w:pStyle w:val="BoilerplateCopytext9Pt"/>
      </w:pPr>
      <w:r w:rsidRPr="000C35A4">
        <w:t>Kirchdorf an der Iller é considerada o berço do Grupo Liebherr. Em 1949, Hans Liebherr fundou lá a empresa com base na empresa de construção de seus pais. Hoje em dia, a Liebherr-Hydraulikbagger GmbH fabrica em Kirchdorf um variado programa de escavadeiras hidráulicas, manipuladores de materiais e basculantes articulados de alta qualidade. A empresa produz cerca de 2.500 máquinas por ano e é líder mundial no mercad</w:t>
      </w:r>
      <w:r w:rsidR="00A66FA0">
        <w:t>o das escavadeiras sobre rodas.</w:t>
      </w:r>
    </w:p>
    <w:p w14:paraId="39F75CA8" w14:textId="77777777" w:rsidR="009A3D17" w:rsidRPr="000C35A4" w:rsidRDefault="009A3D17" w:rsidP="009A3D17">
      <w:pPr>
        <w:pStyle w:val="BoilerplateCopyhead9Pt"/>
      </w:pPr>
      <w:r w:rsidRPr="000C35A4">
        <w:t>Sobre o Grupo Liebherr</w:t>
      </w:r>
    </w:p>
    <w:p w14:paraId="61AA6DD9" w14:textId="678810DE" w:rsidR="002C131C" w:rsidRPr="000C35A4" w:rsidRDefault="00A66FA0" w:rsidP="009A3D17">
      <w:pPr>
        <w:pStyle w:val="BoilerplateCopytext9Pt"/>
      </w:pPr>
      <w:r w:rsidRPr="00A66FA0">
        <w:t>O Grupo Liebherr é uma companhia de tecnologia de gestão familiar, com uma variedade de produtos altamente diversificada. A empresa é uma das maiores fabricantes de máquinas de construção do mundo, e, além disso, oferece vários outros produtos de alta qualidade e orientados ao cliente. O Grupo engloba hoje mais de 140 empresas em todos os continentes, emprega mais de 49.000 colaboradores e faturou, em 2021, mais de € 11,6 bilhões. Desde sua fundação no ano de 1949, no sul da Alemanha, em Kirchdorf an der Iller, a Liebherr tem o objetivo de contribuir para a inovação tecnológica trazendo soluções sem paralelo na indústria para seus clientes.</w:t>
      </w:r>
    </w:p>
    <w:p w14:paraId="71B44660" w14:textId="77777777" w:rsidR="002C131C" w:rsidRPr="000C35A4" w:rsidRDefault="002C131C">
      <w:pPr>
        <w:rPr>
          <w:rFonts w:ascii="Arial" w:eastAsia="Times New Roman" w:hAnsi="Arial" w:cs="Times New Roman"/>
          <w:sz w:val="18"/>
          <w:szCs w:val="18"/>
          <w:lang w:eastAsia="de-DE"/>
        </w:rPr>
      </w:pPr>
      <w:r w:rsidRPr="000C35A4">
        <w:br w:type="page"/>
      </w:r>
    </w:p>
    <w:p w14:paraId="7B7DEFEF" w14:textId="0416B846" w:rsidR="00A43F2D" w:rsidRPr="000C35A4" w:rsidRDefault="002C131C" w:rsidP="0013569E">
      <w:pPr>
        <w:pStyle w:val="Copyhead11Pt"/>
      </w:pPr>
      <w:r w:rsidRPr="000C35A4">
        <w:rPr>
          <w:b w:val="0"/>
          <w:noProof/>
          <w:lang w:val="de-DE" w:eastAsia="zh-CN"/>
        </w:rPr>
        <w:lastRenderedPageBreak/>
        <w:drawing>
          <wp:anchor distT="0" distB="0" distL="114300" distR="114300" simplePos="0" relativeHeight="251657728" behindDoc="1" locked="0" layoutInCell="1" allowOverlap="1" wp14:anchorId="0E4CC558" wp14:editId="1380C539">
            <wp:simplePos x="0" y="0"/>
            <wp:positionH relativeFrom="margin">
              <wp:align>left</wp:align>
            </wp:positionH>
            <wp:positionV relativeFrom="page">
              <wp:posOffset>1428750</wp:posOffset>
            </wp:positionV>
            <wp:extent cx="3086100" cy="2057400"/>
            <wp:effectExtent l="0" t="0" r="0" b="0"/>
            <wp:wrapTopAndBottom/>
            <wp:docPr id="1" name="Grafik 1" descr="Ein Bild, das Transport enthält.  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ransport enthält.  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35A4">
        <w:t>Images</w:t>
      </w:r>
      <w:r w:rsidRPr="000C35A4">
        <w:rPr>
          <w:noProof/>
          <w:lang w:val="de-DE" w:eastAsia="zh-CN"/>
        </w:rPr>
        <w:drawing>
          <wp:anchor distT="0" distB="0" distL="114300" distR="114300" simplePos="0" relativeHeight="251658752" behindDoc="1" locked="0" layoutInCell="1" allowOverlap="1" wp14:anchorId="0E4CC558" wp14:editId="1380C539">
            <wp:simplePos x="0" y="0"/>
            <wp:positionH relativeFrom="margin">
              <wp:align>left</wp:align>
            </wp:positionH>
            <wp:positionV relativeFrom="page">
              <wp:posOffset>1428750</wp:posOffset>
            </wp:positionV>
            <wp:extent cx="3086100" cy="2057400"/>
            <wp:effectExtent l="0" t="0" r="0" b="0"/>
            <wp:wrapTopAndBottom/>
            <wp:docPr id="2" name="Grafik 2" descr="Ein Bild, das Transport enthält.  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ransport enthält.  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600637" w14:textId="3E9747B2" w:rsidR="009A3D17" w:rsidRPr="000C35A4" w:rsidRDefault="009A3D17" w:rsidP="0013569E">
      <w:pPr>
        <w:spacing w:before="240"/>
      </w:pPr>
      <w:r w:rsidRPr="000C35A4">
        <w:rPr>
          <w:rFonts w:ascii="Arial" w:eastAsiaTheme="minorHAnsi" w:hAnsi="Arial" w:cs="Arial"/>
          <w:sz w:val="18"/>
        </w:rPr>
        <w:t>liebherr-a922-rail-litronic.jpg</w:t>
      </w:r>
      <w:r w:rsidRPr="000C35A4">
        <w:rPr>
          <w:rFonts w:ascii="Arial" w:eastAsiaTheme="minorHAnsi" w:hAnsi="Arial" w:cs="Arial"/>
          <w:sz w:val="18"/>
        </w:rPr>
        <w:br/>
        <w:t>Na Bauma 2022, a Liebherr apresenta a A 922 Rail Litronic com conceito de acionamento hidrostático, bem como o novo sistema de troca rápida totalmente hidráulico LIKUFIX®.</w:t>
      </w:r>
    </w:p>
    <w:p w14:paraId="27912925" w14:textId="77777777" w:rsidR="002C131C" w:rsidRPr="000C35A4" w:rsidRDefault="002C131C" w:rsidP="009A3D17"/>
    <w:p w14:paraId="6176C335" w14:textId="51182D5D" w:rsidR="009A3D17" w:rsidRPr="000C35A4" w:rsidRDefault="00EC6B25" w:rsidP="009A3D17">
      <w:r w:rsidRPr="000C35A4">
        <w:rPr>
          <w:noProof/>
          <w:lang w:val="de-DE"/>
        </w:rPr>
        <w:drawing>
          <wp:inline distT="0" distB="0" distL="0" distR="0" wp14:anchorId="44B8F20E" wp14:editId="0B7BD3A2">
            <wp:extent cx="3005666" cy="2003876"/>
            <wp:effectExtent l="0" t="0" r="4445" b="0"/>
            <wp:docPr id="3" name="Grafik 3" descr="Ein Bild, das draußen, Himmel, Boden, LKW enthält.  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draußen, Himmel, Boden, LKW enthält.  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877" cy="201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F9AFE" w14:textId="52C754A6" w:rsidR="00A43F2D" w:rsidRPr="000C35A4" w:rsidRDefault="004D459F" w:rsidP="004D459F">
      <w:pPr>
        <w:pStyle w:val="Caption9Pt"/>
      </w:pPr>
      <w:r w:rsidRPr="000C35A4">
        <w:t>liebherr-ta230-litronic.jpg</w:t>
      </w:r>
      <w:r w:rsidRPr="000C35A4">
        <w:br/>
        <w:t>O basculante articulado TA 230 Litronic da celebra sua estreia</w:t>
      </w:r>
      <w:r w:rsidR="00D20823">
        <w:t xml:space="preserve"> na Bauma 2022: neste caso</w:t>
      </w:r>
      <w:r w:rsidRPr="000C35A4">
        <w:t xml:space="preserve"> é a primeira presença em uma feira internacional.</w:t>
      </w:r>
    </w:p>
    <w:p w14:paraId="08BCF461" w14:textId="3E58B076" w:rsidR="009A3D17" w:rsidRPr="00A66FA0" w:rsidRDefault="00D63B50" w:rsidP="0013569E">
      <w:pPr>
        <w:rPr>
          <w:lang w:val="en-US"/>
        </w:rPr>
      </w:pPr>
      <w:r w:rsidRPr="00A66FA0">
        <w:rPr>
          <w:rFonts w:ascii="Arial" w:eastAsia="Times New Roman" w:hAnsi="Arial" w:cs="Times New Roman"/>
          <w:b/>
          <w:lang w:val="en-US"/>
        </w:rPr>
        <w:t>Contato</w:t>
      </w:r>
    </w:p>
    <w:p w14:paraId="53F7E788" w14:textId="02A4191B" w:rsidR="009A3D17" w:rsidRPr="00A66FA0" w:rsidRDefault="004D459F" w:rsidP="009A3D17">
      <w:pPr>
        <w:pStyle w:val="Copytext11Pt"/>
        <w:rPr>
          <w:lang w:val="en-US"/>
        </w:rPr>
      </w:pPr>
      <w:r w:rsidRPr="00A66FA0">
        <w:rPr>
          <w:lang w:val="en-US"/>
        </w:rPr>
        <w:t>Nadine Willburger</w:t>
      </w:r>
      <w:r w:rsidRPr="00A66FA0">
        <w:rPr>
          <w:lang w:val="en-US"/>
        </w:rPr>
        <w:br/>
        <w:t>Marketing</w:t>
      </w:r>
      <w:r w:rsidRPr="00A66FA0">
        <w:rPr>
          <w:lang w:val="en-US"/>
        </w:rPr>
        <w:br/>
        <w:t>Fone: +49 7354 / 80 - 7332</w:t>
      </w:r>
      <w:r w:rsidRPr="00A66FA0">
        <w:rPr>
          <w:lang w:val="en-US"/>
        </w:rPr>
        <w:br/>
        <w:t>E-mail: nadine.willburger@liebherr.com</w:t>
      </w:r>
    </w:p>
    <w:p w14:paraId="687A3262" w14:textId="77777777" w:rsidR="009A3D17" w:rsidRPr="00A66FA0" w:rsidRDefault="009A3D17" w:rsidP="009A3D17">
      <w:pPr>
        <w:pStyle w:val="Copyhead11Pt"/>
        <w:rPr>
          <w:lang w:val="de-DE"/>
        </w:rPr>
      </w:pPr>
      <w:r w:rsidRPr="00A66FA0">
        <w:rPr>
          <w:lang w:val="de-DE"/>
        </w:rPr>
        <w:t>Publicado por</w:t>
      </w:r>
    </w:p>
    <w:p w14:paraId="32EBBB9C" w14:textId="01438072" w:rsidR="00B81ED6" w:rsidRPr="00A66FA0" w:rsidRDefault="004D459F" w:rsidP="009A3D17">
      <w:pPr>
        <w:pStyle w:val="Copytext11Pt"/>
        <w:rPr>
          <w:lang w:val="de-DE"/>
        </w:rPr>
      </w:pPr>
      <w:r w:rsidRPr="00A66FA0">
        <w:rPr>
          <w:lang w:val="de-DE"/>
        </w:rPr>
        <w:t xml:space="preserve">Liebherr-Hydraulikbagger GmbH </w:t>
      </w:r>
      <w:r w:rsidRPr="00A66FA0">
        <w:rPr>
          <w:lang w:val="de-DE"/>
        </w:rPr>
        <w:br/>
        <w:t>Kirchdorf an der Iller / Alemanha</w:t>
      </w:r>
      <w:r w:rsidRPr="00A66FA0">
        <w:rPr>
          <w:lang w:val="de-DE"/>
        </w:rPr>
        <w:br/>
      </w:r>
      <w:hyperlink r:id="rId13" w:history="1">
        <w:r w:rsidRPr="00A66FA0">
          <w:rPr>
            <w:lang w:val="de-DE"/>
          </w:rPr>
          <w:t>www.liebherr.com</w:t>
        </w:r>
      </w:hyperlink>
    </w:p>
    <w:sectPr w:rsidR="00B81ED6" w:rsidRPr="00A66FA0" w:rsidSect="00E847CC">
      <w:headerReference w:type="default" r:id="rId14"/>
      <w:footerReference w:type="default" r:id="rId15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11AAC" w14:textId="77777777" w:rsidR="001A1AD7" w:rsidRDefault="001A1AD7" w:rsidP="00B81ED6">
      <w:pPr>
        <w:spacing w:after="0" w:line="240" w:lineRule="auto"/>
      </w:pPr>
      <w:r>
        <w:separator/>
      </w:r>
    </w:p>
  </w:endnote>
  <w:endnote w:type="continuationSeparator" w:id="0">
    <w:p w14:paraId="738EF543" w14:textId="77777777" w:rsidR="001A1AD7" w:rsidRDefault="001A1AD7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A9EA5" w14:textId="4881B068" w:rsidR="00DF40C0" w:rsidRPr="00E847CC" w:rsidRDefault="0093605C" w:rsidP="00E847CC">
    <w:pPr>
      <w:pStyle w:val="zzPageNumberLine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6035CC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  <w:noProof/>
      </w:rPr>
      <w:fldChar w:fldCharType="end"/>
    </w:r>
    <w:r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6035CC">
      <w:rPr>
        <w:rFonts w:ascii="Arial" w:hAnsi="Arial" w:cs="Arial"/>
        <w:noProof/>
      </w:rPr>
      <w:instrText>2</w:instrText>
    </w:r>
    <w:r w:rsidRPr="0093605C">
      <w:rPr>
        <w:rFonts w:ascii="Arial" w:hAnsi="Arial" w:cs="Arial"/>
      </w:rPr>
      <w:fldChar w:fldCharType="end"/>
    </w:r>
    <w:r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6035CC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  <w:noProof/>
      </w:rPr>
      <w:fldChar w:fldCharType="end"/>
    </w:r>
    <w:r>
      <w:rPr>
        <w:rFonts w:ascii="Arial" w:hAnsi="Arial" w:cs="Arial"/>
      </w:rPr>
      <w:instrText xml:space="preserve">" "" </w:instrText>
    </w:r>
    <w:r w:rsidR="00A66FA0">
      <w:rPr>
        <w:rFonts w:ascii="Arial" w:hAnsi="Arial" w:cs="Arial"/>
      </w:rPr>
      <w:fldChar w:fldCharType="separate"/>
    </w:r>
    <w:r w:rsidR="006035CC">
      <w:rPr>
        <w:rFonts w:ascii="Arial" w:hAnsi="Arial" w:cs="Arial"/>
        <w:noProof/>
      </w:rPr>
      <w:t>2/4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08D6C" w14:textId="77777777" w:rsidR="001A1AD7" w:rsidRDefault="001A1AD7" w:rsidP="00B81ED6">
      <w:pPr>
        <w:spacing w:after="0" w:line="240" w:lineRule="auto"/>
      </w:pPr>
      <w:r>
        <w:separator/>
      </w:r>
    </w:p>
  </w:footnote>
  <w:footnote w:type="continuationSeparator" w:id="0">
    <w:p w14:paraId="0AD2654C" w14:textId="77777777" w:rsidR="001A1AD7" w:rsidRDefault="001A1AD7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4705D" w14:textId="77777777" w:rsidR="00E847CC" w:rsidRDefault="00E847CC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  <w:lang w:val="de-DE"/>
      </w:rPr>
      <w:drawing>
        <wp:inline distT="0" distB="0" distL="0" distR="0" wp14:anchorId="7405AD93" wp14:editId="18E0C928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06F7894A" w14:textId="77777777" w:rsidR="00E847CC" w:rsidRDefault="00E847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09305BB"/>
    <w:multiLevelType w:val="hybridMultilevel"/>
    <w:tmpl w:val="A91AD45C"/>
    <w:lvl w:ilvl="0" w:tplc="3DAEA3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7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13EFA"/>
    <w:multiLevelType w:val="multilevel"/>
    <w:tmpl w:val="A12230F4"/>
    <w:numStyleLink w:val="TitleRuleListStyleLH"/>
  </w:abstractNum>
  <w:num w:numId="1">
    <w:abstractNumId w:val="0"/>
  </w:num>
  <w:num w:numId="2">
    <w:abstractNumId w:val="3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D6"/>
    <w:rsid w:val="000006D8"/>
    <w:rsid w:val="00003CF9"/>
    <w:rsid w:val="00015E92"/>
    <w:rsid w:val="00017D5C"/>
    <w:rsid w:val="00021681"/>
    <w:rsid w:val="00023CF7"/>
    <w:rsid w:val="00033002"/>
    <w:rsid w:val="00041230"/>
    <w:rsid w:val="00043EE7"/>
    <w:rsid w:val="00066B9B"/>
    <w:rsid w:val="00066E54"/>
    <w:rsid w:val="0007268C"/>
    <w:rsid w:val="0008133D"/>
    <w:rsid w:val="000A2EDE"/>
    <w:rsid w:val="000B2C44"/>
    <w:rsid w:val="000C35A4"/>
    <w:rsid w:val="000E3C3F"/>
    <w:rsid w:val="000E4B3C"/>
    <w:rsid w:val="000F69D3"/>
    <w:rsid w:val="001119F7"/>
    <w:rsid w:val="00126F19"/>
    <w:rsid w:val="0013030B"/>
    <w:rsid w:val="0013569E"/>
    <w:rsid w:val="001419B4"/>
    <w:rsid w:val="00143422"/>
    <w:rsid w:val="00145DB7"/>
    <w:rsid w:val="00167877"/>
    <w:rsid w:val="00184D9A"/>
    <w:rsid w:val="001A18EB"/>
    <w:rsid w:val="001A1AD7"/>
    <w:rsid w:val="001B5261"/>
    <w:rsid w:val="001C3424"/>
    <w:rsid w:val="00223F0B"/>
    <w:rsid w:val="00234C97"/>
    <w:rsid w:val="00243911"/>
    <w:rsid w:val="00247904"/>
    <w:rsid w:val="0027496D"/>
    <w:rsid w:val="002C131C"/>
    <w:rsid w:val="002C2F2D"/>
    <w:rsid w:val="002C3350"/>
    <w:rsid w:val="002E2FA0"/>
    <w:rsid w:val="002F0826"/>
    <w:rsid w:val="003215CA"/>
    <w:rsid w:val="00327624"/>
    <w:rsid w:val="0034239F"/>
    <w:rsid w:val="003524D2"/>
    <w:rsid w:val="003754D5"/>
    <w:rsid w:val="00381DB5"/>
    <w:rsid w:val="003825CB"/>
    <w:rsid w:val="00385DC3"/>
    <w:rsid w:val="00390788"/>
    <w:rsid w:val="003936A6"/>
    <w:rsid w:val="003C1945"/>
    <w:rsid w:val="003D21B9"/>
    <w:rsid w:val="003E03C0"/>
    <w:rsid w:val="003E33E5"/>
    <w:rsid w:val="003E35D9"/>
    <w:rsid w:val="00412013"/>
    <w:rsid w:val="004656E9"/>
    <w:rsid w:val="004663FE"/>
    <w:rsid w:val="004723D6"/>
    <w:rsid w:val="00490B2D"/>
    <w:rsid w:val="00492B7F"/>
    <w:rsid w:val="004C4A83"/>
    <w:rsid w:val="004D214A"/>
    <w:rsid w:val="004D459F"/>
    <w:rsid w:val="004D4AB5"/>
    <w:rsid w:val="0050483C"/>
    <w:rsid w:val="00505609"/>
    <w:rsid w:val="00541CDC"/>
    <w:rsid w:val="00544E24"/>
    <w:rsid w:val="00556698"/>
    <w:rsid w:val="00565E52"/>
    <w:rsid w:val="005834DB"/>
    <w:rsid w:val="005943BE"/>
    <w:rsid w:val="005A1485"/>
    <w:rsid w:val="005B0BC4"/>
    <w:rsid w:val="005E49A5"/>
    <w:rsid w:val="005F75E2"/>
    <w:rsid w:val="00600BF3"/>
    <w:rsid w:val="006035CC"/>
    <w:rsid w:val="006076AF"/>
    <w:rsid w:val="00617E3F"/>
    <w:rsid w:val="00652E53"/>
    <w:rsid w:val="00666858"/>
    <w:rsid w:val="0067503D"/>
    <w:rsid w:val="00694BC1"/>
    <w:rsid w:val="006C5AED"/>
    <w:rsid w:val="006C6740"/>
    <w:rsid w:val="006F540C"/>
    <w:rsid w:val="00734D8A"/>
    <w:rsid w:val="00740624"/>
    <w:rsid w:val="00742EFE"/>
    <w:rsid w:val="00747169"/>
    <w:rsid w:val="00753F55"/>
    <w:rsid w:val="00757BC0"/>
    <w:rsid w:val="00761197"/>
    <w:rsid w:val="007705E1"/>
    <w:rsid w:val="00770AB8"/>
    <w:rsid w:val="00786DC2"/>
    <w:rsid w:val="007A3338"/>
    <w:rsid w:val="007B2116"/>
    <w:rsid w:val="007C2DD9"/>
    <w:rsid w:val="007D5BAB"/>
    <w:rsid w:val="007D5DFF"/>
    <w:rsid w:val="007D6DEF"/>
    <w:rsid w:val="007F2586"/>
    <w:rsid w:val="008024CA"/>
    <w:rsid w:val="008064F9"/>
    <w:rsid w:val="00813B0C"/>
    <w:rsid w:val="00813FCE"/>
    <w:rsid w:val="00824226"/>
    <w:rsid w:val="00852972"/>
    <w:rsid w:val="00855189"/>
    <w:rsid w:val="00857B6F"/>
    <w:rsid w:val="00870579"/>
    <w:rsid w:val="00883F7F"/>
    <w:rsid w:val="00895C56"/>
    <w:rsid w:val="008C23A7"/>
    <w:rsid w:val="008C4919"/>
    <w:rsid w:val="008D28F8"/>
    <w:rsid w:val="008D6861"/>
    <w:rsid w:val="008E1930"/>
    <w:rsid w:val="008E36C1"/>
    <w:rsid w:val="008E6A94"/>
    <w:rsid w:val="009169F9"/>
    <w:rsid w:val="00935BA5"/>
    <w:rsid w:val="0093605C"/>
    <w:rsid w:val="0095168C"/>
    <w:rsid w:val="00951806"/>
    <w:rsid w:val="00957B2A"/>
    <w:rsid w:val="00960615"/>
    <w:rsid w:val="00965077"/>
    <w:rsid w:val="009714F1"/>
    <w:rsid w:val="00973973"/>
    <w:rsid w:val="00987405"/>
    <w:rsid w:val="009A0CBC"/>
    <w:rsid w:val="009A3D17"/>
    <w:rsid w:val="009B5406"/>
    <w:rsid w:val="009C3F84"/>
    <w:rsid w:val="009E2A20"/>
    <w:rsid w:val="009F1FE2"/>
    <w:rsid w:val="00A0304A"/>
    <w:rsid w:val="00A20E0F"/>
    <w:rsid w:val="00A254D6"/>
    <w:rsid w:val="00A261BF"/>
    <w:rsid w:val="00A3057B"/>
    <w:rsid w:val="00A3083A"/>
    <w:rsid w:val="00A35664"/>
    <w:rsid w:val="00A43F2D"/>
    <w:rsid w:val="00A4598D"/>
    <w:rsid w:val="00A46AB1"/>
    <w:rsid w:val="00A506DD"/>
    <w:rsid w:val="00A66FA0"/>
    <w:rsid w:val="00A74D60"/>
    <w:rsid w:val="00A96B83"/>
    <w:rsid w:val="00A97722"/>
    <w:rsid w:val="00AB2EDE"/>
    <w:rsid w:val="00AC0E2E"/>
    <w:rsid w:val="00AC2129"/>
    <w:rsid w:val="00AC3531"/>
    <w:rsid w:val="00AE013B"/>
    <w:rsid w:val="00AE1BBB"/>
    <w:rsid w:val="00AF1F99"/>
    <w:rsid w:val="00B048CA"/>
    <w:rsid w:val="00B2065B"/>
    <w:rsid w:val="00B35610"/>
    <w:rsid w:val="00B52B00"/>
    <w:rsid w:val="00B601A9"/>
    <w:rsid w:val="00B7457A"/>
    <w:rsid w:val="00B8090F"/>
    <w:rsid w:val="00B81ED6"/>
    <w:rsid w:val="00B85D04"/>
    <w:rsid w:val="00B90C5A"/>
    <w:rsid w:val="00B957EA"/>
    <w:rsid w:val="00BB0BFF"/>
    <w:rsid w:val="00BB7DC7"/>
    <w:rsid w:val="00BC358E"/>
    <w:rsid w:val="00BC7CC7"/>
    <w:rsid w:val="00BD7045"/>
    <w:rsid w:val="00BE5EC7"/>
    <w:rsid w:val="00BF001E"/>
    <w:rsid w:val="00C25B4E"/>
    <w:rsid w:val="00C37FBF"/>
    <w:rsid w:val="00C464EC"/>
    <w:rsid w:val="00C77574"/>
    <w:rsid w:val="00CD2411"/>
    <w:rsid w:val="00D04F3A"/>
    <w:rsid w:val="00D140B2"/>
    <w:rsid w:val="00D20823"/>
    <w:rsid w:val="00D2665E"/>
    <w:rsid w:val="00D341D9"/>
    <w:rsid w:val="00D40F8D"/>
    <w:rsid w:val="00D43185"/>
    <w:rsid w:val="00D551C9"/>
    <w:rsid w:val="00D6142C"/>
    <w:rsid w:val="00D63B50"/>
    <w:rsid w:val="00D73C59"/>
    <w:rsid w:val="00D76DBC"/>
    <w:rsid w:val="00D85C9A"/>
    <w:rsid w:val="00D93241"/>
    <w:rsid w:val="00D9505A"/>
    <w:rsid w:val="00DC1A86"/>
    <w:rsid w:val="00DD5CB8"/>
    <w:rsid w:val="00DF40C0"/>
    <w:rsid w:val="00E04E7F"/>
    <w:rsid w:val="00E213F8"/>
    <w:rsid w:val="00E216A1"/>
    <w:rsid w:val="00E260E6"/>
    <w:rsid w:val="00E32363"/>
    <w:rsid w:val="00E44F11"/>
    <w:rsid w:val="00E55C08"/>
    <w:rsid w:val="00E847CC"/>
    <w:rsid w:val="00E95614"/>
    <w:rsid w:val="00EA26F3"/>
    <w:rsid w:val="00EC6B25"/>
    <w:rsid w:val="00ED351B"/>
    <w:rsid w:val="00ED5C4E"/>
    <w:rsid w:val="00EF5883"/>
    <w:rsid w:val="00F00C06"/>
    <w:rsid w:val="00F13B91"/>
    <w:rsid w:val="00F6411D"/>
    <w:rsid w:val="00F73EA3"/>
    <w:rsid w:val="00F8087C"/>
    <w:rsid w:val="00F823A2"/>
    <w:rsid w:val="00F84CEF"/>
    <w:rsid w:val="00F85392"/>
    <w:rsid w:val="00FE44B9"/>
    <w:rsid w:val="00FE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ACA9D8A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val="pt-BR"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pt-BR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pt-BR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pt-BR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pt-BR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pt-BR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pt-BR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pt-BR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pt-BR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val="pt-BR"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E36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E36C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E36C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E36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E36C1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1A1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7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7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iebherr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 xmlns:star_td="http://www.star-group.net/schemas/transit/filters/textdata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 xmlns:star_td="http://www.star-group.net/schemas/transit/filters/textdata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xmlns:star_td="http://www.star-group.net/schemas/transit/filters/textdata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p="http://schemas.microsoft.com/office/2006/metadata/properties" xmlns:xs="http://www.w3.org/2001/XMLSchema" targetNamespace="http://schemas.microsoft.com/office/2006/metadata/properties" ma:root="true" ma:fieldsID="b3d69fe45253d5ff147bb69036b756a7">
    <xsd:element xmlns:xs="http://www.w3.org/2001/XMLSchema" xmlns:xsd="http://www.w3.org/2001/XMLSchema" name="properties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name="documentManagement">
            <xsd:complexType xmlns:xs="http://www.w3.org/2001/XMLSchema" xmlns:xsd="http://www.w3.org/2001/XMLSchema">
              <xs:all xmlns:xsd="http://www.w3.org/2001/XMLSchema" xmlns:xs="http://www.w3.org/2001/XMLSchema"/>
            </xsd:complexType>
          </xs:element>
        </xsd:sequence>
      </xs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Props1.xml><?xml version="1.0" encoding="utf-8"?>
<ds:datastoreItem xmlns:ds="http://schemas.openxmlformats.org/officeDocument/2006/customXml" ds:itemID="{53824B85-3236-48ED-A89C-9988498F6A57}">
  <ds:schemaRefs>
    <ds:schemaRef ds:uri="http://schemas.microsoft.com/sharepoint/v3/contenttype/forms"/>
    <ds:schemaRef ds:uri="http://www.star-group.net/schemas/transit/filters/textdata"/>
  </ds:schemaRefs>
</ds:datastoreItem>
</file>

<file path=customXml/itemProps2.xml><?xml version="1.0" encoding="utf-8"?>
<ds:datastoreItem xmlns:ds="http://schemas.openxmlformats.org/officeDocument/2006/customXml" ds:itemID="{520FCF41-6ED2-4A99-B74A-2A0C71509C40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D7F14DD-E11F-4308-BCF3-E06680B02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  <ds:schemaRef ds:uri="http://www.star-group.net/schemas/transit/filters/textdata"/>
  </ds:schemaRefs>
</ds:datastoreItem>
</file>

<file path=customXml/itemProps4.xml><?xml version="1.0" encoding="utf-8"?>
<ds:datastoreItem xmlns:ds="http://schemas.openxmlformats.org/officeDocument/2006/customXml" ds:itemID="{52FC8EEA-14E1-4738-A5EC-8670003A8C5F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1229</Words>
  <Characters>7743</Characters>
  <Application>Microsoft Office Word</Application>
  <DocSecurity>0</DocSecurity>
  <Lines>64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Headlin</vt:lpstr>
      <vt:lpstr>Headlin</vt:lpstr>
    </vt:vector>
  </TitlesOfParts>
  <Company>Liebherr</Company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Lunitz Larissa (LHO)</cp:lastModifiedBy>
  <cp:revision>2</cp:revision>
  <dcterms:created xsi:type="dcterms:W3CDTF">2022-06-15T13:59:00Z</dcterms:created>
  <dcterms:modified xsi:type="dcterms:W3CDTF">2022-06-15T13:59:00Z</dcterms:modified>
  <cp:category>Presseinformation</cp:category>
</cp:coreProperties>
</file>