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48CCD" w14:textId="6AFA87F6" w:rsidR="00B81ED6" w:rsidRDefault="00576C48" w:rsidP="00325A9E">
      <w:pPr>
        <w:pStyle w:val="TitleLogotoprightLH"/>
        <w:framePr w:h="1021" w:hRule="exact" w:wrap="notBeside"/>
        <w:jc w:val="both"/>
      </w:pPr>
      <w:r>
        <w:tab/>
      </w:r>
      <w:r>
        <w:tab/>
      </w:r>
      <w:r>
        <w:tab/>
      </w:r>
      <w:r>
        <w:tab/>
      </w:r>
      <w:r>
        <w:tab/>
      </w:r>
    </w:p>
    <w:p w14:paraId="03AA8BB0" w14:textId="490C78CA" w:rsidR="00B81ED6" w:rsidRPr="00DC5FA6" w:rsidRDefault="00EF51D9" w:rsidP="00325A9E">
      <w:pPr>
        <w:pStyle w:val="Topline16"/>
        <w:jc w:val="both"/>
      </w:pPr>
      <w:sdt>
        <w:sdtPr>
          <w:rPr>
            <w:rFonts w:cs="Arial"/>
            <w:szCs w:val="33"/>
          </w:rPr>
          <w:alias w:val="Kategorie"/>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DC5FA6" w:rsidRPr="00DC5FA6">
            <w:rPr>
              <w:rFonts w:cs="Arial"/>
              <w:szCs w:val="33"/>
            </w:rPr>
            <w:t>Pressemitteilung</w:t>
          </w:r>
        </w:sdtContent>
      </w:sdt>
    </w:p>
    <w:p w14:paraId="40BD920A" w14:textId="1B5CFDC9" w:rsidR="00F62892" w:rsidRPr="00DC5FA6" w:rsidRDefault="00EF51D9" w:rsidP="00144CAA">
      <w:pPr>
        <w:pStyle w:val="Titel"/>
        <w:spacing w:line="660" w:lineRule="exact"/>
      </w:pPr>
      <w:sdt>
        <w:sdtPr>
          <w:rPr>
            <w:szCs w:val="32"/>
          </w:rPr>
          <w:alias w:val="Titel"/>
          <w:tag w:val=""/>
          <w:id w:val="1012880580"/>
          <w:placeholder>
            <w:docPart w:val="8FFACF0FF6B74D0AB72C7E22A553B99B"/>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491EC3">
            <w:rPr>
              <w:szCs w:val="32"/>
            </w:rPr>
            <w:t xml:space="preserve">Liebherr stellt </w:t>
          </w:r>
          <w:r w:rsidR="00E60DDC">
            <w:rPr>
              <w:szCs w:val="32"/>
            </w:rPr>
            <w:t>neuen</w:t>
          </w:r>
          <w:r w:rsidR="00491EC3">
            <w:rPr>
              <w:szCs w:val="32"/>
            </w:rPr>
            <w:t xml:space="preserve"> 5</w:t>
          </w:r>
          <w:r w:rsidR="008C1D0E">
            <w:rPr>
              <w:szCs w:val="32"/>
            </w:rPr>
            <w:t>5-</w:t>
          </w:r>
          <w:r w:rsidR="00491EC3">
            <w:rPr>
              <w:szCs w:val="32"/>
            </w:rPr>
            <w:t>kW-Kompressor</w:t>
          </w:r>
          <w:r w:rsidR="00E60DDC">
            <w:rPr>
              <w:szCs w:val="32"/>
            </w:rPr>
            <w:t xml:space="preserve"> vor</w:t>
          </w:r>
        </w:sdtContent>
      </w:sdt>
    </w:p>
    <w:p w14:paraId="43985ED4" w14:textId="77777777" w:rsidR="00B81ED6" w:rsidRPr="000E4D0E" w:rsidRDefault="00B81ED6" w:rsidP="00144CAA">
      <w:pPr>
        <w:pStyle w:val="HeadlineH233Pt"/>
        <w:spacing w:before="240" w:after="240" w:line="140" w:lineRule="exact"/>
        <w:rPr>
          <w:rFonts w:ascii="Tahoma" w:hAnsi="Tahoma" w:cs="Tahoma"/>
        </w:rPr>
      </w:pPr>
      <w:r>
        <w:rPr>
          <w:rFonts w:ascii="Tahoma" w:hAnsi="Tahoma"/>
        </w:rPr>
        <w:t>⸺</w:t>
      </w:r>
    </w:p>
    <w:p w14:paraId="752765BB" w14:textId="29586F76" w:rsidR="0072277A" w:rsidRPr="0072277A" w:rsidRDefault="00491EC3" w:rsidP="00144CAA">
      <w:pPr>
        <w:numPr>
          <w:ilvl w:val="0"/>
          <w:numId w:val="3"/>
        </w:numPr>
        <w:spacing w:after="0" w:line="300" w:lineRule="exact"/>
        <w:ind w:left="284" w:hanging="284"/>
        <w:rPr>
          <w:rFonts w:ascii="Arial" w:eastAsiaTheme="minorHAnsi" w:hAnsi="Arial" w:cs="Arial"/>
          <w:b/>
          <w:lang w:eastAsia="en-US"/>
        </w:rPr>
      </w:pPr>
      <w:r>
        <w:rPr>
          <w:rFonts w:ascii="Arial" w:eastAsia="Times New Roman" w:hAnsi="Arial" w:cs="Times New Roman"/>
          <w:b/>
          <w:noProof/>
          <w:szCs w:val="18"/>
          <w:lang w:eastAsia="de-DE"/>
        </w:rPr>
        <w:t>Liebherr stellt den neuen e</w:t>
      </w:r>
      <w:r w:rsidR="0072277A" w:rsidRPr="0072277A">
        <w:rPr>
          <w:rFonts w:ascii="Arial" w:eastAsia="Times New Roman" w:hAnsi="Arial" w:cs="Times New Roman"/>
          <w:b/>
          <w:noProof/>
          <w:szCs w:val="18"/>
          <w:lang w:eastAsia="de-DE"/>
        </w:rPr>
        <w:t>le</w:t>
      </w:r>
      <w:r w:rsidR="00F318C8" w:rsidRPr="00F318C8">
        <w:rPr>
          <w:rFonts w:ascii="Arial" w:eastAsia="Times New Roman" w:hAnsi="Arial" w:cs="Times New Roman"/>
          <w:b/>
          <w:noProof/>
          <w:szCs w:val="18"/>
          <w:lang w:eastAsia="de-DE"/>
        </w:rPr>
        <w:t>ktrische</w:t>
      </w:r>
      <w:r>
        <w:rPr>
          <w:rFonts w:ascii="Arial" w:eastAsia="Times New Roman" w:hAnsi="Arial" w:cs="Times New Roman"/>
          <w:b/>
          <w:noProof/>
          <w:szCs w:val="18"/>
          <w:lang w:eastAsia="de-DE"/>
        </w:rPr>
        <w:t>n</w:t>
      </w:r>
      <w:r w:rsidR="00F318C8" w:rsidRPr="00F318C8">
        <w:rPr>
          <w:rFonts w:ascii="Arial" w:eastAsia="Times New Roman" w:hAnsi="Arial" w:cs="Times New Roman"/>
          <w:b/>
          <w:noProof/>
          <w:szCs w:val="18"/>
          <w:lang w:eastAsia="de-DE"/>
        </w:rPr>
        <w:t xml:space="preserve"> Kompressor für wasserstoffbetriebene Nutz- und </w:t>
      </w:r>
      <w:r w:rsidR="00F318C8">
        <w:rPr>
          <w:rFonts w:ascii="Arial" w:eastAsia="Times New Roman" w:hAnsi="Arial" w:cs="Times New Roman"/>
          <w:b/>
          <w:noProof/>
          <w:szCs w:val="18"/>
          <w:lang w:eastAsia="de-DE"/>
        </w:rPr>
        <w:t>Baufahrzeuge</w:t>
      </w:r>
      <w:r>
        <w:rPr>
          <w:rFonts w:ascii="Arial" w:eastAsia="Times New Roman" w:hAnsi="Arial" w:cs="Times New Roman"/>
          <w:b/>
          <w:noProof/>
          <w:szCs w:val="18"/>
          <w:lang w:eastAsia="de-DE"/>
        </w:rPr>
        <w:t xml:space="preserve"> vor</w:t>
      </w:r>
      <w:r w:rsidR="00C507D9">
        <w:rPr>
          <w:rFonts w:ascii="Arial" w:eastAsia="Times New Roman" w:hAnsi="Arial" w:cs="Times New Roman"/>
          <w:b/>
          <w:noProof/>
          <w:szCs w:val="18"/>
          <w:lang w:eastAsia="de-DE"/>
        </w:rPr>
        <w:t>.</w:t>
      </w:r>
    </w:p>
    <w:p w14:paraId="0376A3CF" w14:textId="7BB74A11" w:rsidR="0072277A" w:rsidRPr="0072277A" w:rsidRDefault="00491EC3" w:rsidP="00144CAA">
      <w:pPr>
        <w:numPr>
          <w:ilvl w:val="0"/>
          <w:numId w:val="3"/>
        </w:numPr>
        <w:spacing w:after="0" w:line="300" w:lineRule="exact"/>
        <w:ind w:left="284" w:hanging="284"/>
        <w:rPr>
          <w:rFonts w:ascii="Arial" w:eastAsiaTheme="minorHAnsi" w:hAnsi="Arial" w:cs="Arial"/>
          <w:b/>
          <w:lang w:eastAsia="en-US"/>
        </w:rPr>
      </w:pPr>
      <w:r>
        <w:rPr>
          <w:rFonts w:ascii="Arial" w:eastAsia="Times New Roman" w:hAnsi="Arial" w:cs="Times New Roman"/>
          <w:b/>
          <w:noProof/>
          <w:szCs w:val="18"/>
          <w:lang w:eastAsia="de-DE"/>
        </w:rPr>
        <w:t>Die Neuentwicklung b</w:t>
      </w:r>
      <w:r w:rsidR="00F318C8" w:rsidRPr="00F318C8">
        <w:rPr>
          <w:rFonts w:ascii="Arial" w:eastAsia="Times New Roman" w:hAnsi="Arial" w:cs="Times New Roman"/>
          <w:b/>
          <w:noProof/>
          <w:szCs w:val="18"/>
          <w:lang w:eastAsia="de-DE"/>
        </w:rPr>
        <w:t xml:space="preserve">ietet </w:t>
      </w:r>
      <w:r w:rsidR="00F318C8">
        <w:rPr>
          <w:rFonts w:ascii="Arial" w:eastAsia="Times New Roman" w:hAnsi="Arial" w:cs="Times New Roman"/>
          <w:b/>
          <w:noProof/>
          <w:szCs w:val="18"/>
          <w:lang w:eastAsia="de-DE"/>
        </w:rPr>
        <w:t>einen höheren Sauerstoff-Partialdruck</w:t>
      </w:r>
      <w:r w:rsidRPr="00491EC3">
        <w:rPr>
          <w:rFonts w:ascii="Arial" w:eastAsia="Times New Roman" w:hAnsi="Arial" w:cs="Times New Roman"/>
          <w:b/>
          <w:noProof/>
          <w:szCs w:val="18"/>
          <w:lang w:eastAsia="de-DE"/>
        </w:rPr>
        <w:t xml:space="preserve"> </w:t>
      </w:r>
      <w:r w:rsidRPr="00F318C8">
        <w:rPr>
          <w:rFonts w:ascii="Arial" w:eastAsia="Times New Roman" w:hAnsi="Arial" w:cs="Times New Roman"/>
          <w:b/>
          <w:noProof/>
          <w:szCs w:val="18"/>
          <w:lang w:eastAsia="de-DE"/>
        </w:rPr>
        <w:t>im Vergleich zu K</w:t>
      </w:r>
      <w:r>
        <w:rPr>
          <w:rFonts w:ascii="Arial" w:eastAsia="Times New Roman" w:hAnsi="Arial" w:cs="Times New Roman"/>
          <w:b/>
          <w:noProof/>
          <w:szCs w:val="18"/>
          <w:lang w:eastAsia="de-DE"/>
        </w:rPr>
        <w:t>ompressoren für Verbrennungsmotoren</w:t>
      </w:r>
      <w:r w:rsidR="00C507D9">
        <w:rPr>
          <w:rFonts w:ascii="Arial" w:eastAsia="Times New Roman" w:hAnsi="Arial" w:cs="Times New Roman"/>
          <w:b/>
          <w:noProof/>
          <w:szCs w:val="18"/>
          <w:lang w:eastAsia="de-DE"/>
        </w:rPr>
        <w:t>.</w:t>
      </w:r>
    </w:p>
    <w:p w14:paraId="13389FD4" w14:textId="2AC264E4" w:rsidR="0072277A" w:rsidRPr="00F318C8" w:rsidRDefault="0072277A" w:rsidP="00144CAA">
      <w:pPr>
        <w:pStyle w:val="StandardWeb"/>
        <w:spacing w:after="225"/>
        <w:rPr>
          <w:rFonts w:ascii="Arial" w:hAnsi="Arial"/>
          <w:b/>
          <w:sz w:val="22"/>
        </w:rPr>
      </w:pPr>
    </w:p>
    <w:p w14:paraId="477AB2A6" w14:textId="10E5651E" w:rsidR="0073724B" w:rsidRPr="002426A5" w:rsidRDefault="00182107" w:rsidP="00144CAA">
      <w:pPr>
        <w:pStyle w:val="StandardWeb"/>
        <w:spacing w:after="225"/>
        <w:rPr>
          <w:rFonts w:ascii="Arial" w:eastAsia="Calibri" w:hAnsi="Arial" w:cs="Arial"/>
          <w:b/>
          <w:sz w:val="22"/>
          <w:szCs w:val="22"/>
        </w:rPr>
      </w:pPr>
      <w:r>
        <w:rPr>
          <w:rFonts w:ascii="Arial" w:hAnsi="Arial"/>
          <w:b/>
          <w:sz w:val="22"/>
        </w:rPr>
        <w:t xml:space="preserve">Der </w:t>
      </w:r>
      <w:r w:rsidR="0062491F">
        <w:rPr>
          <w:rFonts w:ascii="Arial" w:hAnsi="Arial"/>
          <w:b/>
          <w:sz w:val="22"/>
        </w:rPr>
        <w:t xml:space="preserve">neue </w:t>
      </w:r>
      <w:r>
        <w:rPr>
          <w:rFonts w:ascii="Arial" w:hAnsi="Arial"/>
          <w:b/>
          <w:sz w:val="22"/>
        </w:rPr>
        <w:t xml:space="preserve">55 </w:t>
      </w:r>
      <w:r w:rsidRPr="00182107">
        <w:rPr>
          <w:rFonts w:ascii="Arial" w:hAnsi="Arial"/>
          <w:b/>
          <w:sz w:val="22"/>
        </w:rPr>
        <w:t>kW-Kompressor</w:t>
      </w:r>
      <w:r>
        <w:rPr>
          <w:rFonts w:ascii="Arial" w:hAnsi="Arial"/>
          <w:b/>
          <w:sz w:val="22"/>
        </w:rPr>
        <w:t xml:space="preserve"> von Liebherr</w:t>
      </w:r>
      <w:r w:rsidRPr="00182107">
        <w:rPr>
          <w:rFonts w:ascii="Arial" w:hAnsi="Arial"/>
          <w:b/>
          <w:sz w:val="22"/>
        </w:rPr>
        <w:t xml:space="preserve"> basiert auf einem ausgereiften System mit einem optimierten und standardisierten Design, das zu geringen Kosten an spezifische Anforderungen angepasst werden kann.</w:t>
      </w:r>
    </w:p>
    <w:p w14:paraId="26F6B3D4" w14:textId="41B5BE27" w:rsidR="001B094F" w:rsidRDefault="00491EC3" w:rsidP="00144CAA">
      <w:pPr>
        <w:autoSpaceDE w:val="0"/>
        <w:autoSpaceDN w:val="0"/>
        <w:adjustRightInd w:val="0"/>
        <w:spacing w:after="0" w:line="276" w:lineRule="auto"/>
        <w:rPr>
          <w:rFonts w:ascii="Arial" w:hAnsi="Arial"/>
          <w:color w:val="000000"/>
        </w:rPr>
      </w:pPr>
      <w:r>
        <w:rPr>
          <w:rFonts w:ascii="Arial" w:hAnsi="Arial"/>
          <w:color w:val="000000"/>
        </w:rPr>
        <w:t xml:space="preserve">Nussbaumen </w:t>
      </w:r>
      <w:r w:rsidR="00182107">
        <w:rPr>
          <w:rFonts w:ascii="Arial" w:hAnsi="Arial"/>
          <w:color w:val="000000"/>
        </w:rPr>
        <w:t>(</w:t>
      </w:r>
      <w:r>
        <w:rPr>
          <w:rFonts w:ascii="Arial" w:hAnsi="Arial"/>
          <w:color w:val="000000"/>
        </w:rPr>
        <w:t>Schweiz</w:t>
      </w:r>
      <w:r w:rsidR="00182107">
        <w:rPr>
          <w:rFonts w:ascii="Arial" w:hAnsi="Arial"/>
          <w:color w:val="000000"/>
        </w:rPr>
        <w:t xml:space="preserve">), </w:t>
      </w:r>
      <w:r w:rsidR="00CD3920">
        <w:rPr>
          <w:rFonts w:ascii="Arial" w:hAnsi="Arial"/>
          <w:color w:val="000000"/>
        </w:rPr>
        <w:t>22. September</w:t>
      </w:r>
      <w:r w:rsidR="00182107">
        <w:rPr>
          <w:rFonts w:ascii="Arial" w:hAnsi="Arial"/>
          <w:color w:val="000000"/>
        </w:rPr>
        <w:t xml:space="preserve"> 2022 </w:t>
      </w:r>
      <w:r w:rsidR="008C1D0E">
        <w:rPr>
          <w:rFonts w:ascii="Arial" w:hAnsi="Arial"/>
          <w:color w:val="000000"/>
        </w:rPr>
        <w:t>–</w:t>
      </w:r>
      <w:r w:rsidR="00182107">
        <w:rPr>
          <w:rFonts w:ascii="Arial" w:hAnsi="Arial"/>
          <w:color w:val="000000"/>
        </w:rPr>
        <w:t xml:space="preserve"> </w:t>
      </w:r>
      <w:r w:rsidR="008C1D0E">
        <w:rPr>
          <w:rFonts w:ascii="Arial" w:hAnsi="Arial"/>
          <w:color w:val="000000"/>
        </w:rPr>
        <w:t xml:space="preserve">Gemeinsam mit der </w:t>
      </w:r>
      <w:r w:rsidRPr="00182107">
        <w:rPr>
          <w:rFonts w:ascii="Arial" w:hAnsi="Arial"/>
          <w:color w:val="000000"/>
        </w:rPr>
        <w:t>Liebherr-Aerospace Toulouse (Frankreich)</w:t>
      </w:r>
      <w:r w:rsidR="00D502F8">
        <w:rPr>
          <w:rFonts w:ascii="Arial" w:hAnsi="Arial"/>
          <w:color w:val="000000"/>
        </w:rPr>
        <w:t>,</w:t>
      </w:r>
      <w:r w:rsidR="008C2AEB">
        <w:rPr>
          <w:rFonts w:ascii="Arial" w:hAnsi="Arial"/>
          <w:color w:val="000000"/>
        </w:rPr>
        <w:t xml:space="preserve"> </w:t>
      </w:r>
      <w:r w:rsidR="004D1A0F">
        <w:rPr>
          <w:rFonts w:ascii="Arial" w:hAnsi="Arial"/>
          <w:color w:val="000000"/>
        </w:rPr>
        <w:t xml:space="preserve">dem </w:t>
      </w:r>
      <w:r w:rsidR="00D502F8">
        <w:rPr>
          <w:rFonts w:ascii="Arial" w:hAnsi="Arial"/>
          <w:color w:val="000000"/>
        </w:rPr>
        <w:t>Liebherr-</w:t>
      </w:r>
      <w:r w:rsidRPr="00182107">
        <w:rPr>
          <w:rFonts w:ascii="Arial" w:hAnsi="Arial"/>
          <w:color w:val="000000"/>
        </w:rPr>
        <w:t>Kompetenzzentrum</w:t>
      </w:r>
      <w:r w:rsidR="004D1A0F">
        <w:rPr>
          <w:rFonts w:ascii="Arial" w:hAnsi="Arial"/>
          <w:color w:val="000000"/>
        </w:rPr>
        <w:t xml:space="preserve"> </w:t>
      </w:r>
      <w:r w:rsidRPr="00182107">
        <w:rPr>
          <w:rFonts w:ascii="Arial" w:hAnsi="Arial"/>
          <w:color w:val="000000"/>
        </w:rPr>
        <w:t xml:space="preserve">für Luft- und Wärmemanagementsysteme </w:t>
      </w:r>
      <w:r w:rsidR="008C1D0E">
        <w:rPr>
          <w:rFonts w:ascii="Arial" w:hAnsi="Arial"/>
          <w:color w:val="000000"/>
        </w:rPr>
        <w:t>hat die</w:t>
      </w:r>
      <w:r w:rsidRPr="00182107">
        <w:rPr>
          <w:rFonts w:ascii="Arial" w:hAnsi="Arial"/>
          <w:color w:val="000000"/>
        </w:rPr>
        <w:t xml:space="preserve"> Liebherr-Elektronik </w:t>
      </w:r>
      <w:r w:rsidR="00D502F8">
        <w:rPr>
          <w:rFonts w:ascii="Arial" w:hAnsi="Arial"/>
          <w:color w:val="000000"/>
        </w:rPr>
        <w:t xml:space="preserve">GmbH </w:t>
      </w:r>
      <w:r w:rsidRPr="00182107">
        <w:rPr>
          <w:rFonts w:ascii="Arial" w:hAnsi="Arial"/>
          <w:color w:val="000000"/>
        </w:rPr>
        <w:t>(Deutschland)</w:t>
      </w:r>
      <w:r w:rsidR="004D1A0F">
        <w:rPr>
          <w:rFonts w:ascii="Arial" w:hAnsi="Arial"/>
          <w:color w:val="000000"/>
        </w:rPr>
        <w:t>,</w:t>
      </w:r>
      <w:r w:rsidR="008C2AEB">
        <w:rPr>
          <w:rFonts w:ascii="Arial" w:hAnsi="Arial"/>
          <w:color w:val="000000"/>
        </w:rPr>
        <w:t xml:space="preserve"> </w:t>
      </w:r>
      <w:r w:rsidR="00D502F8">
        <w:rPr>
          <w:rFonts w:ascii="Arial" w:hAnsi="Arial"/>
          <w:color w:val="000000"/>
        </w:rPr>
        <w:t xml:space="preserve">als </w:t>
      </w:r>
      <w:r w:rsidRPr="00182107">
        <w:rPr>
          <w:rFonts w:ascii="Arial" w:hAnsi="Arial"/>
          <w:color w:val="000000"/>
        </w:rPr>
        <w:t>Kompetenzzentrum für Steuerungen</w:t>
      </w:r>
      <w:r w:rsidR="004D1A0F">
        <w:rPr>
          <w:rFonts w:ascii="Arial" w:hAnsi="Arial"/>
          <w:color w:val="000000"/>
        </w:rPr>
        <w:t xml:space="preserve"> und Leistungselektronik </w:t>
      </w:r>
      <w:r>
        <w:rPr>
          <w:rFonts w:ascii="Arial" w:hAnsi="Arial"/>
          <w:color w:val="000000"/>
        </w:rPr>
        <w:t xml:space="preserve">einen </w:t>
      </w:r>
      <w:r w:rsidR="00182107" w:rsidRPr="00182107">
        <w:rPr>
          <w:rFonts w:ascii="Arial" w:hAnsi="Arial"/>
          <w:color w:val="000000"/>
        </w:rPr>
        <w:t>elektrische</w:t>
      </w:r>
      <w:r>
        <w:rPr>
          <w:rFonts w:ascii="Arial" w:hAnsi="Arial"/>
          <w:color w:val="000000"/>
        </w:rPr>
        <w:t>n</w:t>
      </w:r>
      <w:r w:rsidR="00182107" w:rsidRPr="00182107">
        <w:rPr>
          <w:rFonts w:ascii="Arial" w:hAnsi="Arial"/>
          <w:color w:val="000000"/>
        </w:rPr>
        <w:t xml:space="preserve"> 55-kW-Kompressor </w:t>
      </w:r>
      <w:r w:rsidR="008C1D0E">
        <w:rPr>
          <w:rFonts w:ascii="Arial" w:hAnsi="Arial"/>
          <w:color w:val="000000"/>
        </w:rPr>
        <w:t>entwickelt</w:t>
      </w:r>
      <w:r w:rsidR="00182107" w:rsidRPr="00182107">
        <w:rPr>
          <w:rFonts w:ascii="Arial" w:hAnsi="Arial"/>
          <w:color w:val="000000"/>
        </w:rPr>
        <w:t xml:space="preserve">. Beide </w:t>
      </w:r>
      <w:r>
        <w:rPr>
          <w:rFonts w:ascii="Arial" w:hAnsi="Arial"/>
          <w:color w:val="000000"/>
        </w:rPr>
        <w:t xml:space="preserve">Produktsegmente </w:t>
      </w:r>
      <w:r w:rsidR="00BF351B">
        <w:rPr>
          <w:rFonts w:ascii="Arial" w:hAnsi="Arial"/>
          <w:color w:val="000000"/>
        </w:rPr>
        <w:t>kooperieren</w:t>
      </w:r>
      <w:r w:rsidR="00182107" w:rsidRPr="00182107">
        <w:rPr>
          <w:rFonts w:ascii="Arial" w:hAnsi="Arial"/>
          <w:color w:val="000000"/>
        </w:rPr>
        <w:t xml:space="preserve"> </w:t>
      </w:r>
      <w:r>
        <w:rPr>
          <w:rFonts w:ascii="Arial" w:hAnsi="Arial"/>
          <w:color w:val="000000"/>
        </w:rPr>
        <w:t xml:space="preserve">dabei </w:t>
      </w:r>
      <w:r w:rsidR="00182107" w:rsidRPr="00182107">
        <w:rPr>
          <w:rFonts w:ascii="Arial" w:hAnsi="Arial"/>
          <w:color w:val="000000"/>
        </w:rPr>
        <w:t>mit großen Automobil-, Lkw- und Busherstellern.</w:t>
      </w:r>
      <w:r w:rsidR="00C300BC">
        <w:rPr>
          <w:rFonts w:ascii="Arial" w:hAnsi="Arial"/>
          <w:color w:val="000000"/>
        </w:rPr>
        <w:t xml:space="preserve"> Der Einsatzbereich des Kompressors erstreckt sich neben Straßenfahrzeugen jedoch auch auf Geländefahrzeuge, Züge und Schiffe sowie auf stationäre Anwendungen.</w:t>
      </w:r>
    </w:p>
    <w:p w14:paraId="3D9B2984" w14:textId="12C834FF" w:rsidR="00776072" w:rsidRDefault="00776072" w:rsidP="00144CAA">
      <w:pPr>
        <w:autoSpaceDE w:val="0"/>
        <w:autoSpaceDN w:val="0"/>
        <w:adjustRightInd w:val="0"/>
        <w:spacing w:after="0" w:line="276" w:lineRule="auto"/>
        <w:rPr>
          <w:rFonts w:ascii="Arial" w:hAnsi="Arial"/>
          <w:color w:val="000000"/>
        </w:rPr>
      </w:pPr>
    </w:p>
    <w:p w14:paraId="7F6DDAA1" w14:textId="5836E67D" w:rsidR="00C300BC" w:rsidRDefault="008C1D0E" w:rsidP="00144CAA">
      <w:pPr>
        <w:autoSpaceDE w:val="0"/>
        <w:autoSpaceDN w:val="0"/>
        <w:adjustRightInd w:val="0"/>
        <w:spacing w:after="0" w:line="276" w:lineRule="auto"/>
        <w:rPr>
          <w:rFonts w:ascii="Arial" w:hAnsi="Arial"/>
          <w:color w:val="000000"/>
        </w:rPr>
      </w:pPr>
      <w:r w:rsidRPr="00776072">
        <w:rPr>
          <w:rFonts w:ascii="Arial" w:hAnsi="Arial"/>
          <w:color w:val="000000"/>
        </w:rPr>
        <w:t>Langlebigkeit, hohe Zuverlässigkeit, optimierte Betriebsleistung und Vielseitigkeit</w:t>
      </w:r>
      <w:r w:rsidR="00C300BC">
        <w:rPr>
          <w:rFonts w:ascii="Arial" w:hAnsi="Arial"/>
          <w:color w:val="000000"/>
        </w:rPr>
        <w:t xml:space="preserve"> sind die herausragenden Vorteile des Kompressors:</w:t>
      </w:r>
      <w:r w:rsidRPr="008C1D0E">
        <w:rPr>
          <w:rFonts w:ascii="Arial" w:hAnsi="Arial" w:cs="Arial"/>
          <w:color w:val="000000"/>
        </w:rPr>
        <w:t xml:space="preserve"> </w:t>
      </w:r>
      <w:r>
        <w:rPr>
          <w:rFonts w:ascii="Arial" w:hAnsi="Arial" w:cs="Arial"/>
          <w:color w:val="000000"/>
        </w:rPr>
        <w:t>„</w:t>
      </w:r>
      <w:r w:rsidRPr="00776072">
        <w:rPr>
          <w:rFonts w:ascii="Arial" w:hAnsi="Arial" w:cs="Arial"/>
          <w:color w:val="000000"/>
        </w:rPr>
        <w:t>Mit einem garantierten Druckverhältnis von mehr als 3</w:t>
      </w:r>
      <w:r w:rsidR="0080560F">
        <w:rPr>
          <w:rFonts w:ascii="Arial" w:hAnsi="Arial" w:cs="Arial"/>
          <w:color w:val="000000"/>
        </w:rPr>
        <w:t>:1</w:t>
      </w:r>
      <w:r w:rsidRPr="00776072">
        <w:rPr>
          <w:rFonts w:ascii="Arial" w:hAnsi="Arial" w:cs="Arial"/>
          <w:color w:val="000000"/>
        </w:rPr>
        <w:t xml:space="preserve"> und einem Luftdurchsatz von 500</w:t>
      </w:r>
      <w:r w:rsidR="00982722">
        <w:rPr>
          <w:rFonts w:ascii="Arial" w:hAnsi="Arial" w:cs="Arial"/>
          <w:color w:val="000000"/>
        </w:rPr>
        <w:t xml:space="preserve"> </w:t>
      </w:r>
      <w:r w:rsidRPr="00776072">
        <w:rPr>
          <w:rFonts w:ascii="Arial" w:hAnsi="Arial" w:cs="Arial"/>
          <w:color w:val="000000"/>
        </w:rPr>
        <w:t>g bis 600</w:t>
      </w:r>
      <w:r w:rsidR="00982722">
        <w:rPr>
          <w:rFonts w:ascii="Arial" w:hAnsi="Arial" w:cs="Arial"/>
          <w:color w:val="000000"/>
        </w:rPr>
        <w:t xml:space="preserve"> </w:t>
      </w:r>
      <w:r w:rsidRPr="00776072">
        <w:rPr>
          <w:rFonts w:ascii="Arial" w:hAnsi="Arial" w:cs="Arial"/>
          <w:color w:val="000000"/>
        </w:rPr>
        <w:t>g pro Sekunde bei einem Nenneingangsspannungsbereich von 700</w:t>
      </w:r>
      <w:r w:rsidR="00982722">
        <w:rPr>
          <w:rFonts w:ascii="Arial" w:hAnsi="Arial" w:cs="Arial"/>
          <w:color w:val="000000"/>
        </w:rPr>
        <w:t xml:space="preserve"> </w:t>
      </w:r>
      <w:r w:rsidRPr="00776072">
        <w:rPr>
          <w:rFonts w:ascii="Arial" w:hAnsi="Arial" w:cs="Arial"/>
          <w:color w:val="000000"/>
        </w:rPr>
        <w:t>VDC bis 760</w:t>
      </w:r>
      <w:r w:rsidR="00982722">
        <w:rPr>
          <w:rFonts w:ascii="Arial" w:hAnsi="Arial" w:cs="Arial"/>
          <w:color w:val="000000"/>
        </w:rPr>
        <w:t xml:space="preserve"> </w:t>
      </w:r>
      <w:r w:rsidRPr="00776072">
        <w:rPr>
          <w:rFonts w:ascii="Arial" w:hAnsi="Arial" w:cs="Arial"/>
          <w:color w:val="000000"/>
        </w:rPr>
        <w:t>VDC bietet der Kompressor ein außerordentliches Leistungsniveau</w:t>
      </w:r>
      <w:r>
        <w:rPr>
          <w:rFonts w:ascii="Arial" w:hAnsi="Arial" w:cs="Arial"/>
          <w:color w:val="000000"/>
        </w:rPr>
        <w:t>,“ erklärt</w:t>
      </w:r>
      <w:r w:rsidR="00532F9B">
        <w:rPr>
          <w:rFonts w:ascii="Arial" w:hAnsi="Arial" w:cs="Arial"/>
          <w:color w:val="000000"/>
        </w:rPr>
        <w:t xml:space="preserve"> </w:t>
      </w:r>
      <w:r w:rsidR="0080560F" w:rsidRPr="00C4690C">
        <w:rPr>
          <w:rFonts w:ascii="Arial" w:hAnsi="Arial" w:cs="Arial"/>
          <w:color w:val="000000"/>
        </w:rPr>
        <w:t xml:space="preserve">Herve Barthelemy, </w:t>
      </w:r>
      <w:proofErr w:type="spellStart"/>
      <w:r w:rsidR="0080560F" w:rsidRPr="00C4690C">
        <w:rPr>
          <w:rFonts w:ascii="Arial" w:hAnsi="Arial" w:cs="Arial"/>
          <w:color w:val="000000"/>
        </w:rPr>
        <w:t>Turbomachinery</w:t>
      </w:r>
      <w:proofErr w:type="spellEnd"/>
      <w:r w:rsidR="0080560F" w:rsidRPr="00C4690C">
        <w:rPr>
          <w:rFonts w:ascii="Arial" w:hAnsi="Arial" w:cs="Arial"/>
          <w:color w:val="000000"/>
        </w:rPr>
        <w:t xml:space="preserve"> Manager, Liebherr-Aerospace </w:t>
      </w:r>
      <w:proofErr w:type="gramStart"/>
      <w:r w:rsidR="0080560F" w:rsidRPr="00C4690C">
        <w:rPr>
          <w:rFonts w:ascii="Arial" w:hAnsi="Arial" w:cs="Arial"/>
          <w:color w:val="000000"/>
        </w:rPr>
        <w:t>Toulouse</w:t>
      </w:r>
      <w:r>
        <w:rPr>
          <w:rFonts w:ascii="Arial" w:hAnsi="Arial" w:cs="Arial"/>
          <w:color w:val="000000"/>
        </w:rPr>
        <w:t xml:space="preserve"> </w:t>
      </w:r>
      <w:r w:rsidR="00C7599D">
        <w:rPr>
          <w:rFonts w:ascii="Arial" w:hAnsi="Arial" w:cs="Arial"/>
          <w:color w:val="000000"/>
        </w:rPr>
        <w:t>.</w:t>
      </w:r>
      <w:proofErr w:type="gramEnd"/>
      <w:r w:rsidR="0003578A">
        <w:rPr>
          <w:rFonts w:ascii="Arial" w:hAnsi="Arial" w:cs="Arial"/>
          <w:color w:val="000000"/>
        </w:rPr>
        <w:t xml:space="preserve"> </w:t>
      </w:r>
      <w:r w:rsidR="00C300BC">
        <w:rPr>
          <w:rFonts w:ascii="Arial" w:hAnsi="Arial" w:cs="Arial"/>
          <w:color w:val="000000"/>
        </w:rPr>
        <w:t xml:space="preserve">Darüber hinaus kann </w:t>
      </w:r>
      <w:r w:rsidR="00C300BC">
        <w:rPr>
          <w:rFonts w:ascii="Arial" w:hAnsi="Arial"/>
          <w:color w:val="000000"/>
        </w:rPr>
        <w:t>d</w:t>
      </w:r>
      <w:r>
        <w:rPr>
          <w:rFonts w:ascii="Arial" w:hAnsi="Arial"/>
          <w:color w:val="000000"/>
        </w:rPr>
        <w:t xml:space="preserve">as </w:t>
      </w:r>
      <w:r w:rsidRPr="00776072">
        <w:rPr>
          <w:rFonts w:ascii="Arial" w:hAnsi="Arial"/>
          <w:color w:val="000000"/>
        </w:rPr>
        <w:t xml:space="preserve">generische Design </w:t>
      </w:r>
      <w:r>
        <w:rPr>
          <w:rFonts w:ascii="Arial" w:hAnsi="Arial"/>
          <w:color w:val="000000"/>
        </w:rPr>
        <w:t xml:space="preserve">des 55-kW-Kompressors </w:t>
      </w:r>
      <w:r w:rsidRPr="00776072">
        <w:rPr>
          <w:rFonts w:ascii="Arial" w:hAnsi="Arial"/>
          <w:color w:val="000000"/>
        </w:rPr>
        <w:t xml:space="preserve">an die spezifischen Anforderungen </w:t>
      </w:r>
      <w:r>
        <w:rPr>
          <w:rFonts w:ascii="Arial" w:hAnsi="Arial"/>
          <w:color w:val="000000"/>
        </w:rPr>
        <w:t xml:space="preserve">der Anwender angepasst werden. </w:t>
      </w:r>
    </w:p>
    <w:p w14:paraId="11E40A5B" w14:textId="77777777" w:rsidR="00C300BC" w:rsidRDefault="00C300BC" w:rsidP="00144CAA">
      <w:pPr>
        <w:autoSpaceDE w:val="0"/>
        <w:autoSpaceDN w:val="0"/>
        <w:adjustRightInd w:val="0"/>
        <w:spacing w:after="0" w:line="276" w:lineRule="auto"/>
        <w:rPr>
          <w:rFonts w:ascii="Arial" w:hAnsi="Arial"/>
          <w:color w:val="000000"/>
        </w:rPr>
      </w:pPr>
    </w:p>
    <w:p w14:paraId="324DB689" w14:textId="4746070F" w:rsidR="00776072" w:rsidRDefault="00776072" w:rsidP="00144CAA">
      <w:pPr>
        <w:autoSpaceDE w:val="0"/>
        <w:autoSpaceDN w:val="0"/>
        <w:adjustRightInd w:val="0"/>
        <w:spacing w:after="0" w:line="276" w:lineRule="auto"/>
        <w:rPr>
          <w:rFonts w:ascii="Arial" w:hAnsi="Arial"/>
          <w:color w:val="000000"/>
        </w:rPr>
      </w:pPr>
    </w:p>
    <w:p w14:paraId="64899C6B" w14:textId="74FE1932" w:rsidR="00C300BC" w:rsidRPr="00982722" w:rsidRDefault="00C300BC" w:rsidP="00144CAA">
      <w:pPr>
        <w:autoSpaceDE w:val="0"/>
        <w:autoSpaceDN w:val="0"/>
        <w:adjustRightInd w:val="0"/>
        <w:spacing w:after="0" w:line="276" w:lineRule="auto"/>
        <w:rPr>
          <w:rFonts w:ascii="Arial" w:hAnsi="Arial"/>
          <w:b/>
          <w:color w:val="000000"/>
        </w:rPr>
      </w:pPr>
      <w:r w:rsidRPr="00982722">
        <w:rPr>
          <w:rFonts w:ascii="Arial" w:hAnsi="Arial"/>
          <w:b/>
          <w:color w:val="000000"/>
        </w:rPr>
        <w:t>Serienproduktion in Planung</w:t>
      </w:r>
    </w:p>
    <w:p w14:paraId="53197E3C" w14:textId="01562D8A" w:rsidR="00C300BC" w:rsidRDefault="00C300BC" w:rsidP="00144CAA">
      <w:pPr>
        <w:autoSpaceDE w:val="0"/>
        <w:autoSpaceDN w:val="0"/>
        <w:adjustRightInd w:val="0"/>
        <w:spacing w:after="0" w:line="276" w:lineRule="auto"/>
        <w:rPr>
          <w:rFonts w:ascii="Arial" w:hAnsi="Arial"/>
          <w:color w:val="000000"/>
        </w:rPr>
      </w:pPr>
    </w:p>
    <w:p w14:paraId="215D2945" w14:textId="61BB293F" w:rsidR="00C300BC" w:rsidRPr="00776072" w:rsidRDefault="00C300BC" w:rsidP="00144CAA">
      <w:pPr>
        <w:autoSpaceDE w:val="0"/>
        <w:autoSpaceDN w:val="0"/>
        <w:adjustRightInd w:val="0"/>
        <w:spacing w:after="0" w:line="276" w:lineRule="auto"/>
        <w:rPr>
          <w:rFonts w:ascii="Arial" w:hAnsi="Arial" w:cs="Arial"/>
          <w:color w:val="000000"/>
        </w:rPr>
      </w:pPr>
      <w:r w:rsidRPr="00776072">
        <w:rPr>
          <w:rFonts w:ascii="Arial" w:hAnsi="Arial" w:cs="Arial"/>
          <w:color w:val="000000"/>
        </w:rPr>
        <w:t>Die Aufnahme der Serienproduktion elektrischer Kompressoren ist für Anfang</w:t>
      </w:r>
      <w:r>
        <w:rPr>
          <w:rFonts w:ascii="Arial" w:hAnsi="Arial" w:cs="Arial"/>
          <w:color w:val="000000"/>
        </w:rPr>
        <w:t xml:space="preserve"> </w:t>
      </w:r>
      <w:r w:rsidRPr="00776072">
        <w:rPr>
          <w:rFonts w:ascii="Arial" w:hAnsi="Arial" w:cs="Arial"/>
          <w:color w:val="000000"/>
        </w:rPr>
        <w:t>2023 geplant.</w:t>
      </w:r>
      <w:r>
        <w:rPr>
          <w:rFonts w:ascii="Arial" w:hAnsi="Arial" w:cs="Arial"/>
          <w:color w:val="000000"/>
        </w:rPr>
        <w:t xml:space="preserve"> So hat Liebherr</w:t>
      </w:r>
      <w:r w:rsidRPr="00776072">
        <w:rPr>
          <w:rFonts w:ascii="Arial" w:hAnsi="Arial" w:cs="Arial"/>
          <w:color w:val="000000"/>
        </w:rPr>
        <w:t xml:space="preserve"> dem Marktwachstum folgend seine Produktpalette und Prozesse </w:t>
      </w:r>
      <w:r>
        <w:rPr>
          <w:rFonts w:ascii="Arial" w:hAnsi="Arial" w:cs="Arial"/>
          <w:color w:val="000000"/>
        </w:rPr>
        <w:t xml:space="preserve">bereits </w:t>
      </w:r>
      <w:r w:rsidRPr="00776072">
        <w:rPr>
          <w:rFonts w:ascii="Arial" w:hAnsi="Arial" w:cs="Arial"/>
          <w:color w:val="000000"/>
        </w:rPr>
        <w:t>auf höhere Stückzahlen vorbereitet.</w:t>
      </w:r>
      <w:r w:rsidRPr="00C300BC">
        <w:rPr>
          <w:rFonts w:ascii="Arial" w:hAnsi="Arial" w:cs="Arial"/>
          <w:color w:val="000000"/>
        </w:rPr>
        <w:t xml:space="preserve"> </w:t>
      </w:r>
      <w:r w:rsidR="00B72EED">
        <w:rPr>
          <w:rFonts w:ascii="Arial" w:hAnsi="Arial" w:cs="Arial"/>
          <w:color w:val="000000"/>
        </w:rPr>
        <w:t>Die</w:t>
      </w:r>
      <w:r>
        <w:rPr>
          <w:rFonts w:ascii="Arial" w:hAnsi="Arial" w:cs="Arial"/>
          <w:color w:val="000000"/>
        </w:rPr>
        <w:t xml:space="preserve"> v</w:t>
      </w:r>
      <w:r w:rsidRPr="00776072">
        <w:rPr>
          <w:rFonts w:ascii="Arial" w:hAnsi="Arial" w:cs="Arial"/>
          <w:color w:val="000000"/>
        </w:rPr>
        <w:t>oll inte</w:t>
      </w:r>
      <w:r>
        <w:rPr>
          <w:rFonts w:ascii="Arial" w:hAnsi="Arial" w:cs="Arial"/>
          <w:color w:val="000000"/>
        </w:rPr>
        <w:t xml:space="preserve">grierten Produktionskapazitäten des Unternehmens, welche </w:t>
      </w:r>
      <w:r w:rsidRPr="00776072">
        <w:rPr>
          <w:rFonts w:ascii="Arial" w:hAnsi="Arial" w:cs="Arial"/>
          <w:color w:val="000000"/>
        </w:rPr>
        <w:t>höchste Flexibilität während der Produktionsphasen ermöglichen</w:t>
      </w:r>
      <w:r w:rsidR="00B72EED">
        <w:rPr>
          <w:rFonts w:ascii="Arial" w:hAnsi="Arial" w:cs="Arial"/>
          <w:color w:val="000000"/>
        </w:rPr>
        <w:t>, kommen dem entgegen</w:t>
      </w:r>
      <w:r w:rsidRPr="00776072">
        <w:rPr>
          <w:rFonts w:ascii="Arial" w:hAnsi="Arial" w:cs="Arial"/>
          <w:color w:val="000000"/>
        </w:rPr>
        <w:t xml:space="preserve">. </w:t>
      </w:r>
    </w:p>
    <w:p w14:paraId="48A7B4E6" w14:textId="77777777" w:rsidR="00325A9E" w:rsidRDefault="00325A9E" w:rsidP="00144CAA">
      <w:pPr>
        <w:autoSpaceDE w:val="0"/>
        <w:autoSpaceDN w:val="0"/>
        <w:adjustRightInd w:val="0"/>
        <w:spacing w:after="0" w:line="276" w:lineRule="auto"/>
        <w:rPr>
          <w:rFonts w:ascii="Arial" w:eastAsia="Arial" w:hAnsi="Arial" w:cs="Arial"/>
          <w:color w:val="000000" w:themeColor="text1"/>
        </w:rPr>
      </w:pPr>
    </w:p>
    <w:p w14:paraId="2F4967C4" w14:textId="2C1AE949" w:rsidR="00776072" w:rsidRPr="00776072" w:rsidRDefault="003752B1" w:rsidP="00144CAA">
      <w:pPr>
        <w:autoSpaceDE w:val="0"/>
        <w:autoSpaceDN w:val="0"/>
        <w:adjustRightInd w:val="0"/>
        <w:spacing w:after="0" w:line="276" w:lineRule="auto"/>
        <w:rPr>
          <w:rFonts w:ascii="Arial" w:hAnsi="Arial" w:cs="Arial"/>
          <w:color w:val="000000"/>
        </w:rPr>
      </w:pPr>
      <w:r>
        <w:rPr>
          <w:rFonts w:ascii="Arial" w:eastAsia="Arial" w:hAnsi="Arial" w:cs="Arial"/>
          <w:color w:val="000000" w:themeColor="text1"/>
        </w:rPr>
        <w:t xml:space="preserve">„Unsere </w:t>
      </w:r>
      <w:r w:rsidR="568F8D0B" w:rsidRPr="0042652A">
        <w:rPr>
          <w:rFonts w:ascii="Arial" w:eastAsia="Arial" w:hAnsi="Arial" w:cs="Arial"/>
          <w:color w:val="000000" w:themeColor="text1"/>
        </w:rPr>
        <w:t>Servicestandorte befinden sich in Europa, Nord- und Südamerika, im Nahen Osten und Asien</w:t>
      </w:r>
      <w:r w:rsidR="0062491F">
        <w:rPr>
          <w:rFonts w:ascii="Arial" w:eastAsia="Arial" w:hAnsi="Arial" w:cs="Arial"/>
          <w:color w:val="000000" w:themeColor="text1"/>
        </w:rPr>
        <w:t>. Diese tragen</w:t>
      </w:r>
      <w:r w:rsidR="568F8D0B" w:rsidRPr="0042652A">
        <w:rPr>
          <w:rFonts w:ascii="Arial" w:eastAsia="Arial" w:hAnsi="Arial" w:cs="Arial"/>
          <w:color w:val="000000" w:themeColor="text1"/>
        </w:rPr>
        <w:t xml:space="preserve"> dem dynamischen Wachstum des Marktes Rechnung und </w:t>
      </w:r>
      <w:r w:rsidR="0062491F">
        <w:rPr>
          <w:rFonts w:ascii="Arial" w:eastAsia="Arial" w:hAnsi="Arial" w:cs="Arial"/>
          <w:color w:val="000000" w:themeColor="text1"/>
        </w:rPr>
        <w:t xml:space="preserve">ermöglichen es uns, </w:t>
      </w:r>
      <w:r w:rsidR="568F8D0B" w:rsidRPr="0042652A">
        <w:rPr>
          <w:rFonts w:ascii="Arial" w:eastAsia="Arial" w:hAnsi="Arial" w:cs="Arial"/>
          <w:color w:val="000000" w:themeColor="text1"/>
        </w:rPr>
        <w:t>so nah wie möglich am Kunden zu sein</w:t>
      </w:r>
      <w:r w:rsidR="0062491F">
        <w:rPr>
          <w:rFonts w:ascii="Arial" w:eastAsia="Arial" w:hAnsi="Arial" w:cs="Arial"/>
          <w:color w:val="000000" w:themeColor="text1"/>
        </w:rPr>
        <w:t xml:space="preserve">“, so </w:t>
      </w:r>
      <w:r w:rsidR="00603F57" w:rsidRPr="00603F57">
        <w:rPr>
          <w:rFonts w:ascii="Arial" w:eastAsia="Arial" w:hAnsi="Arial" w:cs="Arial"/>
          <w:color w:val="000000" w:themeColor="text1"/>
        </w:rPr>
        <w:t xml:space="preserve">Willem de </w:t>
      </w:r>
      <w:proofErr w:type="spellStart"/>
      <w:r w:rsidR="00603F57" w:rsidRPr="00603F57">
        <w:rPr>
          <w:rFonts w:ascii="Arial" w:eastAsia="Arial" w:hAnsi="Arial" w:cs="Arial"/>
          <w:color w:val="000000" w:themeColor="text1"/>
        </w:rPr>
        <w:t>Grooth</w:t>
      </w:r>
      <w:proofErr w:type="spellEnd"/>
      <w:r w:rsidR="00603F57" w:rsidRPr="00603F57">
        <w:rPr>
          <w:rFonts w:ascii="Arial" w:eastAsia="Arial" w:hAnsi="Arial" w:cs="Arial"/>
          <w:color w:val="000000" w:themeColor="text1"/>
        </w:rPr>
        <w:t>, Business Development Manager, Liebherr-Aerospace Toulouse</w:t>
      </w:r>
      <w:r w:rsidR="568F8D0B" w:rsidRPr="0042652A">
        <w:rPr>
          <w:rFonts w:ascii="Arial" w:eastAsia="Arial" w:hAnsi="Arial" w:cs="Arial"/>
          <w:color w:val="000000" w:themeColor="text1"/>
        </w:rPr>
        <w:t>.</w:t>
      </w:r>
      <w:r w:rsidR="00C300BC">
        <w:rPr>
          <w:rFonts w:ascii="Arial" w:hAnsi="Arial" w:cs="Arial"/>
          <w:color w:val="000000" w:themeColor="text1"/>
        </w:rPr>
        <w:t xml:space="preserve"> </w:t>
      </w:r>
    </w:p>
    <w:p w14:paraId="23FE4E40" w14:textId="77777777" w:rsidR="00DE1CB1" w:rsidRDefault="00DE1CB1" w:rsidP="00144CAA">
      <w:pPr>
        <w:spacing w:after="240" w:line="240" w:lineRule="exact"/>
        <w:rPr>
          <w:rFonts w:ascii="Arial" w:eastAsia="Times New Roman" w:hAnsi="Arial" w:cs="Times New Roman"/>
          <w:b/>
          <w:sz w:val="18"/>
          <w:szCs w:val="18"/>
          <w:lang w:eastAsia="de-DE"/>
        </w:rPr>
      </w:pPr>
    </w:p>
    <w:p w14:paraId="5FAA46E4" w14:textId="65E52D0E" w:rsidR="0033593C" w:rsidRPr="00236E56" w:rsidRDefault="0033593C" w:rsidP="00144CAA">
      <w:pPr>
        <w:spacing w:after="240" w:line="240" w:lineRule="exact"/>
        <w:rPr>
          <w:rFonts w:ascii="Arial" w:eastAsia="Times New Roman" w:hAnsi="Arial" w:cs="Times New Roman"/>
          <w:b/>
          <w:sz w:val="18"/>
          <w:szCs w:val="18"/>
          <w:lang w:eastAsia="de-DE"/>
        </w:rPr>
      </w:pPr>
      <w:r w:rsidRPr="00236E56">
        <w:rPr>
          <w:rFonts w:ascii="Arial" w:eastAsia="Times New Roman" w:hAnsi="Arial" w:cs="Times New Roman"/>
          <w:b/>
          <w:sz w:val="18"/>
          <w:szCs w:val="18"/>
          <w:lang w:eastAsia="de-DE"/>
        </w:rPr>
        <w:t>Über die Liebherr-Aerospace &amp; Transportation SAS</w:t>
      </w:r>
    </w:p>
    <w:p w14:paraId="226E91D7" w14:textId="77777777" w:rsidR="0033593C" w:rsidRPr="00236E56" w:rsidRDefault="0033593C" w:rsidP="00144CAA">
      <w:pPr>
        <w:spacing w:after="240" w:line="240" w:lineRule="exact"/>
        <w:rPr>
          <w:rFonts w:ascii="Arial" w:eastAsia="Times New Roman" w:hAnsi="Arial" w:cs="Times New Roman"/>
          <w:sz w:val="18"/>
          <w:szCs w:val="18"/>
          <w:lang w:eastAsia="de-DE"/>
        </w:rPr>
      </w:pPr>
      <w:r w:rsidRPr="00236E56">
        <w:rPr>
          <w:rFonts w:ascii="Arial" w:eastAsia="Times New Roman" w:hAnsi="Arial" w:cs="Times New Roman"/>
          <w:sz w:val="18"/>
          <w:szCs w:val="18"/>
          <w:lang w:eastAsia="de-DE"/>
        </w:rPr>
        <w:t>Die Liebherr-Aerospace &amp; Transportation SAS, Toulouse (Frankreich), ist eine von elf Spartenobergesellschaften der Firmengruppe Liebherr und koordiniert alle Aktivitäten in den Bereichen Aerospace und Verkehrstechnik.</w:t>
      </w:r>
    </w:p>
    <w:p w14:paraId="06DDA5FF" w14:textId="77777777" w:rsidR="0033593C" w:rsidRPr="00236E56" w:rsidRDefault="0033593C" w:rsidP="00144CAA">
      <w:pPr>
        <w:spacing w:after="240" w:line="240" w:lineRule="exact"/>
        <w:rPr>
          <w:rFonts w:ascii="Arial" w:eastAsia="Times New Roman" w:hAnsi="Arial" w:cs="Times New Roman"/>
          <w:sz w:val="18"/>
          <w:szCs w:val="18"/>
          <w:lang w:eastAsia="de-DE"/>
        </w:rPr>
      </w:pPr>
      <w:r w:rsidRPr="00236E56">
        <w:rPr>
          <w:rFonts w:ascii="Arial" w:eastAsia="Times New Roman" w:hAnsi="Arial" w:cs="Times New Roman"/>
          <w:sz w:val="18"/>
          <w:szCs w:val="18"/>
          <w:lang w:eastAsia="de-DE"/>
        </w:rPr>
        <w:t xml:space="preserve">Liebherr ist ein führender Zulieferer von Systemen für die Luftfahrtindustrie mit mehr als sechs Jahrzehnten Erfahrung. Das Spektrum von Liebherr-Luftfahrtausrüstungen für den zivilen und </w:t>
      </w:r>
      <w:r>
        <w:rPr>
          <w:rFonts w:ascii="Arial" w:eastAsia="Times New Roman" w:hAnsi="Arial" w:cs="Times New Roman"/>
          <w:sz w:val="18"/>
          <w:szCs w:val="18"/>
          <w:lang w:eastAsia="de-DE"/>
        </w:rPr>
        <w:t>Verteidigungs-</w:t>
      </w:r>
      <w:r w:rsidRPr="00236E56">
        <w:rPr>
          <w:rFonts w:ascii="Arial" w:eastAsia="Times New Roman" w:hAnsi="Arial" w:cs="Times New Roman"/>
          <w:sz w:val="18"/>
          <w:szCs w:val="18"/>
          <w:lang w:eastAsia="de-DE"/>
        </w:rPr>
        <w:t>Bereich umfasst Flugsteuerungen und Betätigungssysteme, Fahrwerke, Luftsysteme sowie Getriebe und Elektronik. Eingesetzt werden diese Systeme in Großraumflugzeugen, Zubringerflugzeugen und Re</w:t>
      </w:r>
      <w:r>
        <w:rPr>
          <w:rFonts w:ascii="Arial" w:eastAsia="Times New Roman" w:hAnsi="Arial" w:cs="Times New Roman"/>
          <w:sz w:val="18"/>
          <w:szCs w:val="18"/>
          <w:lang w:eastAsia="de-DE"/>
        </w:rPr>
        <w:t xml:space="preserve">gionaljets, Business Jets, Verteidigungsflugzeugen wie Transportern, </w:t>
      </w:r>
      <w:r w:rsidRPr="00236E56">
        <w:rPr>
          <w:rFonts w:ascii="Arial" w:eastAsia="Times New Roman" w:hAnsi="Arial" w:cs="Times New Roman"/>
          <w:sz w:val="18"/>
          <w:szCs w:val="18"/>
          <w:lang w:eastAsia="de-DE"/>
        </w:rPr>
        <w:t xml:space="preserve">Trainingsflugzeugen sowie in </w:t>
      </w:r>
      <w:r>
        <w:rPr>
          <w:rFonts w:ascii="Arial" w:eastAsia="Times New Roman" w:hAnsi="Arial" w:cs="Times New Roman"/>
          <w:sz w:val="18"/>
          <w:szCs w:val="18"/>
          <w:lang w:eastAsia="de-DE"/>
        </w:rPr>
        <w:t>Hubschraubern im zivilen und Verteidigungs-Bereich.</w:t>
      </w:r>
    </w:p>
    <w:p w14:paraId="3F42F25D" w14:textId="71DD4F8A" w:rsidR="001B094F" w:rsidRPr="00311DDC" w:rsidRDefault="0033593C" w:rsidP="00144CAA">
      <w:pPr>
        <w:spacing w:after="240" w:line="240" w:lineRule="exact"/>
        <w:rPr>
          <w:rFonts w:ascii="Arial" w:eastAsia="Times New Roman" w:hAnsi="Arial" w:cs="Times New Roman"/>
          <w:sz w:val="18"/>
          <w:szCs w:val="18"/>
          <w:lang w:eastAsia="de-DE"/>
        </w:rPr>
      </w:pPr>
      <w:r w:rsidRPr="00236E56">
        <w:rPr>
          <w:rFonts w:ascii="Arial" w:eastAsia="Times New Roman" w:hAnsi="Arial" w:cs="Times New Roman"/>
          <w:sz w:val="18"/>
          <w:szCs w:val="18"/>
          <w:lang w:eastAsia="de-DE"/>
        </w:rPr>
        <w:t xml:space="preserve">Die Liebherr-Sparte Aerospace und Verkehrstechnik beschäftigt rund 6.000 Mitarbeiterinnen und Mitarbeiter und verfügt über vier Produktionsstätten für Luftfahrtausrüstungen in Lindenberg (Deutschland), Toulouse (Frankreich), </w:t>
      </w:r>
      <w:proofErr w:type="spellStart"/>
      <w:r w:rsidRPr="00236E56">
        <w:rPr>
          <w:rFonts w:ascii="Arial" w:eastAsia="Times New Roman" w:hAnsi="Arial" w:cs="Times New Roman"/>
          <w:sz w:val="18"/>
          <w:szCs w:val="18"/>
          <w:lang w:eastAsia="de-DE"/>
        </w:rPr>
        <w:t>Guaratinguetá</w:t>
      </w:r>
      <w:proofErr w:type="spellEnd"/>
      <w:r w:rsidRPr="00236E56">
        <w:rPr>
          <w:rFonts w:ascii="Arial" w:eastAsia="Times New Roman" w:hAnsi="Arial" w:cs="Times New Roman"/>
          <w:sz w:val="18"/>
          <w:szCs w:val="18"/>
          <w:lang w:eastAsia="de-DE"/>
        </w:rPr>
        <w:t xml:space="preserve"> (Brasilien) und </w:t>
      </w:r>
      <w:proofErr w:type="spellStart"/>
      <w:r w:rsidRPr="00236E56">
        <w:rPr>
          <w:rFonts w:ascii="Arial" w:eastAsia="Times New Roman" w:hAnsi="Arial" w:cs="Times New Roman"/>
          <w:sz w:val="18"/>
          <w:szCs w:val="18"/>
          <w:lang w:eastAsia="de-DE"/>
        </w:rPr>
        <w:t>Nizhny</w:t>
      </w:r>
      <w:proofErr w:type="spellEnd"/>
      <w:r w:rsidRPr="00236E56">
        <w:rPr>
          <w:rFonts w:ascii="Arial" w:eastAsia="Times New Roman" w:hAnsi="Arial" w:cs="Times New Roman"/>
          <w:sz w:val="18"/>
          <w:szCs w:val="18"/>
          <w:lang w:eastAsia="de-DE"/>
        </w:rPr>
        <w:t xml:space="preserve"> Novgorod (Russland). Diese Werke bieten einen weltweiten Service</w:t>
      </w:r>
      <w:r w:rsidR="005A76E3">
        <w:rPr>
          <w:rFonts w:ascii="Arial" w:eastAsia="Times New Roman" w:hAnsi="Arial" w:cs="Times New Roman"/>
          <w:sz w:val="18"/>
          <w:szCs w:val="18"/>
          <w:lang w:eastAsia="de-DE"/>
        </w:rPr>
        <w:t xml:space="preserve"> an</w:t>
      </w:r>
      <w:r w:rsidRPr="00236E56">
        <w:rPr>
          <w:rFonts w:ascii="Arial" w:eastAsia="Times New Roman" w:hAnsi="Arial" w:cs="Times New Roman"/>
          <w:sz w:val="18"/>
          <w:szCs w:val="18"/>
          <w:lang w:eastAsia="de-DE"/>
        </w:rPr>
        <w:t xml:space="preserve"> mit zusätzlichen Stützpunkten in</w:t>
      </w:r>
      <w:r w:rsidR="005A76E3">
        <w:rPr>
          <w:rFonts w:ascii="Arial" w:eastAsia="Times New Roman" w:hAnsi="Arial" w:cs="Times New Roman"/>
          <w:sz w:val="18"/>
          <w:szCs w:val="18"/>
          <w:lang w:eastAsia="de-DE"/>
        </w:rPr>
        <w:t xml:space="preserve"> u.a.</w:t>
      </w:r>
      <w:r w:rsidRPr="00236E56">
        <w:rPr>
          <w:rFonts w:ascii="Arial" w:eastAsia="Times New Roman" w:hAnsi="Arial" w:cs="Times New Roman"/>
          <w:sz w:val="18"/>
          <w:szCs w:val="18"/>
          <w:lang w:eastAsia="de-DE"/>
        </w:rPr>
        <w:t xml:space="preserve"> Saline (Michigan, USA), Seattle (Washington, USA), Montreal (Kanada), São José dos Campos (Brasilien), Hamburg (Deutschland</w:t>
      </w:r>
      <w:proofErr w:type="gramStart"/>
      <w:r w:rsidRPr="00236E56">
        <w:rPr>
          <w:rFonts w:ascii="Arial" w:eastAsia="Times New Roman" w:hAnsi="Arial" w:cs="Times New Roman"/>
          <w:sz w:val="18"/>
          <w:szCs w:val="18"/>
          <w:lang w:eastAsia="de-DE"/>
        </w:rPr>
        <w:t>),  Bangalore</w:t>
      </w:r>
      <w:proofErr w:type="gramEnd"/>
      <w:r w:rsidRPr="00236E56">
        <w:rPr>
          <w:rFonts w:ascii="Arial" w:eastAsia="Times New Roman" w:hAnsi="Arial" w:cs="Times New Roman"/>
          <w:sz w:val="18"/>
          <w:szCs w:val="18"/>
          <w:lang w:eastAsia="de-DE"/>
        </w:rPr>
        <w:t xml:space="preserve"> (Indien), Singapur, Shanghai (China) und Dubai (VAE).</w:t>
      </w:r>
    </w:p>
    <w:p w14:paraId="4C29804F" w14:textId="13545002" w:rsidR="00491EC3" w:rsidRPr="00C113BD" w:rsidRDefault="00491EC3" w:rsidP="00144CAA">
      <w:pPr>
        <w:pStyle w:val="BoilerplateCopytext9Pt"/>
        <w:rPr>
          <w:b/>
        </w:rPr>
      </w:pPr>
      <w:r w:rsidRPr="00C113BD">
        <w:rPr>
          <w:b/>
        </w:rPr>
        <w:t>Über die Liebherr-Components</w:t>
      </w:r>
    </w:p>
    <w:p w14:paraId="6F2C4704" w14:textId="77777777" w:rsidR="00491EC3" w:rsidRPr="00C113BD" w:rsidRDefault="00491EC3" w:rsidP="00144CAA">
      <w:pPr>
        <w:pStyle w:val="BoilerplateCopytext9Pt"/>
      </w:pPr>
      <w:r w:rsidRPr="00C113BD">
        <w:t>Die Firmengruppe Liebherr ist in diesem Segment auf die Entwicklung, Konstruktion, Fertigung und Aufarbeitung leistungsfähiger Komponenten auf dem Gebiet der mechanischen, hydraulischen und elektrischen Antriebs- und Steuerungstechnik spezialisiert. Zuständig für die Koordination aller Aktivitäten des Produktsegments Komponenten ist die Liebherr-</w:t>
      </w:r>
      <w:proofErr w:type="spellStart"/>
      <w:r w:rsidRPr="00C113BD">
        <w:t>Component</w:t>
      </w:r>
      <w:proofErr w:type="spellEnd"/>
      <w:r w:rsidRPr="00C113BD">
        <w:t xml:space="preserve"> Technologies AG mit Sitz in Bulle (Schweiz).</w:t>
      </w:r>
    </w:p>
    <w:p w14:paraId="2519E117" w14:textId="1F746E29" w:rsidR="00311DDC" w:rsidRPr="00491EC3" w:rsidRDefault="00491EC3" w:rsidP="00144CAA">
      <w:pPr>
        <w:pStyle w:val="BoilerplateCopytext9Pt"/>
      </w:pPr>
      <w:r w:rsidRPr="00C113BD">
        <w:t xml:space="preserve">Das umfangreiche Programm umfasst </w:t>
      </w:r>
      <w:r w:rsidR="00D502F8">
        <w:t>Verbrennung</w:t>
      </w:r>
      <w:r w:rsidRPr="00C113BD">
        <w:t xml:space="preserve">smotoren, Einspritzsysteme, Motorsteuergeräte, Axialkolbenpumpen und -motoren, Hydraulikzylinder, Großwälzlager, Getriebe und Seilwinden, Schaltanlagen, Komponenten der Elektronik und Leistungselektronik sowie Software. Die qualitativ hochwertigen Komponenten kommen in Kranen und Erdbewegungsmaschinen, in der Minenindustrie, maritimen Anwendungen, Windkraftanlagen, in der Fahrzeugtechnik oder in der Luftfahrt und Verkehrstechnik zum Einsatz. Synergieeffekte aus den anderen Produktsegmenten der Firmengruppe Liebherr werden genutzt, um die stetige technologische Weiterentwicklung voranzutreiben. </w:t>
      </w:r>
    </w:p>
    <w:p w14:paraId="3E9070CE" w14:textId="3C585DF9" w:rsidR="0033593C" w:rsidRPr="0033593C" w:rsidRDefault="0033593C" w:rsidP="00144CAA">
      <w:pPr>
        <w:spacing w:after="240" w:line="240" w:lineRule="exact"/>
        <w:rPr>
          <w:rFonts w:ascii="Arial" w:eastAsia="Times New Roman" w:hAnsi="Arial" w:cs="Times New Roman"/>
          <w:b/>
          <w:sz w:val="18"/>
          <w:szCs w:val="18"/>
          <w:lang w:eastAsia="de-DE"/>
        </w:rPr>
      </w:pPr>
      <w:r w:rsidRPr="0033593C">
        <w:rPr>
          <w:rFonts w:ascii="Arial" w:eastAsia="Times New Roman" w:hAnsi="Arial" w:cs="Times New Roman"/>
          <w:b/>
          <w:sz w:val="18"/>
          <w:szCs w:val="18"/>
          <w:lang w:eastAsia="de-DE"/>
        </w:rPr>
        <w:t>Über die Firmengruppe Liebherr</w:t>
      </w:r>
    </w:p>
    <w:p w14:paraId="46446A9F" w14:textId="77777777" w:rsidR="0033593C" w:rsidRPr="0033593C" w:rsidRDefault="0033593C" w:rsidP="00144CAA">
      <w:pPr>
        <w:spacing w:after="240" w:line="240" w:lineRule="exact"/>
        <w:rPr>
          <w:rFonts w:ascii="Arial" w:eastAsia="Times New Roman" w:hAnsi="Arial" w:cs="Times New Roman"/>
          <w:sz w:val="18"/>
          <w:szCs w:val="18"/>
          <w:lang w:eastAsia="de-DE"/>
        </w:rPr>
      </w:pPr>
      <w:r w:rsidRPr="0033593C">
        <w:rPr>
          <w:rFonts w:ascii="Arial" w:eastAsia="Times New Roman" w:hAnsi="Arial" w:cs="Times New Roman"/>
          <w:sz w:val="18"/>
          <w:szCs w:val="18"/>
          <w:lang w:eastAsia="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Pr="0033593C">
        <w:rPr>
          <w:rFonts w:ascii="Arial" w:eastAsia="Times New Roman" w:hAnsi="Arial" w:cs="Times New Roman"/>
          <w:sz w:val="18"/>
          <w:szCs w:val="18"/>
          <w:lang w:eastAsia="de-DE"/>
        </w:rPr>
        <w:t>In 2021</w:t>
      </w:r>
      <w:proofErr w:type="gramEnd"/>
      <w:r w:rsidRPr="0033593C">
        <w:rPr>
          <w:rFonts w:ascii="Arial" w:eastAsia="Times New Roman" w:hAnsi="Arial" w:cs="Times New Roman"/>
          <w:sz w:val="18"/>
          <w:szCs w:val="18"/>
          <w:lang w:eastAsia="de-DE"/>
        </w:rPr>
        <w:t xml:space="preserve">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4088CBBC" w14:textId="78856551" w:rsidR="009A3D17" w:rsidRPr="009620F5" w:rsidRDefault="008A59F7" w:rsidP="00144CAA">
      <w:pPr>
        <w:pStyle w:val="Copyhead11Pt"/>
      </w:pPr>
      <w:r>
        <w:t>Bild</w:t>
      </w:r>
    </w:p>
    <w:p w14:paraId="5AFCC390" w14:textId="2B7CED68" w:rsidR="00DA33E4" w:rsidRDefault="00F3187D" w:rsidP="00144CAA">
      <w:r w:rsidRPr="00FB0CDA">
        <w:rPr>
          <w:noProof/>
          <w:lang w:eastAsia="de-DE"/>
        </w:rPr>
        <w:drawing>
          <wp:inline distT="0" distB="0" distL="0" distR="0" wp14:anchorId="72AC65DA" wp14:editId="6C48B80B">
            <wp:extent cx="2061848" cy="12954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19612" cy="1331692"/>
                    </a:xfrm>
                    <a:prstGeom prst="rect">
                      <a:avLst/>
                    </a:prstGeom>
                  </pic:spPr>
                </pic:pic>
              </a:graphicData>
            </a:graphic>
          </wp:inline>
        </w:drawing>
      </w:r>
    </w:p>
    <w:p w14:paraId="71B6D906" w14:textId="29ED01A5" w:rsidR="00FC656D" w:rsidRDefault="00785769" w:rsidP="00325A9E">
      <w:pPr>
        <w:jc w:val="both"/>
        <w:rPr>
          <w:rFonts w:ascii="Arial" w:hAnsi="Arial" w:cs="Arial"/>
          <w:sz w:val="18"/>
          <w:szCs w:val="18"/>
        </w:rPr>
      </w:pPr>
      <w:r>
        <w:rPr>
          <w:rFonts w:ascii="Arial" w:hAnsi="Arial"/>
          <w:sz w:val="18"/>
        </w:rPr>
        <w:t>liebherr-compressor-55kw-april2022</w:t>
      </w:r>
      <w:r w:rsidR="00FE71B2" w:rsidRPr="00F3187D">
        <w:rPr>
          <w:rFonts w:ascii="Arial" w:hAnsi="Arial"/>
          <w:sz w:val="18"/>
        </w:rPr>
        <w:t>.jpg</w:t>
      </w:r>
      <w:r w:rsidR="00F3187D" w:rsidRPr="00F3187D">
        <w:rPr>
          <w:rFonts w:ascii="Arial" w:hAnsi="Arial"/>
          <w:sz w:val="18"/>
        </w:rPr>
        <w:br/>
      </w:r>
      <w:r w:rsidR="00F3187D" w:rsidRPr="00F3187D">
        <w:rPr>
          <w:rFonts w:ascii="Arial" w:hAnsi="Arial" w:cs="Arial"/>
          <w:sz w:val="18"/>
          <w:szCs w:val="18"/>
        </w:rPr>
        <w:t>Der 55</w:t>
      </w:r>
      <w:r w:rsidR="00C300BC">
        <w:rPr>
          <w:rFonts w:ascii="Arial" w:hAnsi="Arial" w:cs="Arial"/>
          <w:sz w:val="18"/>
          <w:szCs w:val="18"/>
        </w:rPr>
        <w:t>-</w:t>
      </w:r>
      <w:r w:rsidR="00F3187D" w:rsidRPr="00F3187D">
        <w:rPr>
          <w:rFonts w:ascii="Arial" w:hAnsi="Arial" w:cs="Arial"/>
          <w:sz w:val="18"/>
          <w:szCs w:val="18"/>
        </w:rPr>
        <w:t>kW</w:t>
      </w:r>
      <w:r w:rsidR="00C300BC">
        <w:rPr>
          <w:rFonts w:ascii="Arial" w:hAnsi="Arial" w:cs="Arial"/>
          <w:sz w:val="18"/>
          <w:szCs w:val="18"/>
        </w:rPr>
        <w:t>-</w:t>
      </w:r>
      <w:r w:rsidR="00F3187D" w:rsidRPr="00F3187D">
        <w:rPr>
          <w:rFonts w:ascii="Arial" w:hAnsi="Arial" w:cs="Arial"/>
          <w:sz w:val="18"/>
          <w:szCs w:val="18"/>
        </w:rPr>
        <w:t xml:space="preserve">Kompressor von Liebherr </w:t>
      </w:r>
      <w:r w:rsidR="00182107">
        <w:rPr>
          <w:rFonts w:ascii="Arial" w:hAnsi="Arial" w:cs="Arial"/>
          <w:sz w:val="18"/>
          <w:szCs w:val="18"/>
        </w:rPr>
        <w:t xml:space="preserve">kann für verschiedene Anforderungen angepasst werden. </w:t>
      </w:r>
    </w:p>
    <w:p w14:paraId="02E0FE6A" w14:textId="77777777" w:rsidR="00F3187D" w:rsidRPr="00F3187D" w:rsidRDefault="00F3187D" w:rsidP="00325A9E">
      <w:pPr>
        <w:jc w:val="both"/>
        <w:rPr>
          <w:rFonts w:ascii="Arial" w:hAnsi="Arial" w:cs="Arial"/>
          <w:sz w:val="18"/>
          <w:szCs w:val="18"/>
        </w:rPr>
      </w:pPr>
    </w:p>
    <w:p w14:paraId="0EB0AA87" w14:textId="77777777" w:rsidR="009620F5" w:rsidRPr="00414811" w:rsidRDefault="009620F5" w:rsidP="00325A9E">
      <w:pPr>
        <w:pStyle w:val="Copyhead11Pt"/>
        <w:jc w:val="both"/>
        <w:rPr>
          <w:lang w:val="it-IT"/>
        </w:rPr>
      </w:pPr>
      <w:proofErr w:type="spellStart"/>
      <w:r w:rsidRPr="00414811">
        <w:rPr>
          <w:lang w:val="it-IT"/>
        </w:rPr>
        <w:lastRenderedPageBreak/>
        <w:t>Kontakt</w:t>
      </w:r>
      <w:proofErr w:type="spellEnd"/>
    </w:p>
    <w:p w14:paraId="512CDB93" w14:textId="77777777" w:rsidR="00325A9E" w:rsidRPr="00414811" w:rsidRDefault="00E71E43" w:rsidP="00325A9E">
      <w:pPr>
        <w:spacing w:after="0" w:line="300" w:lineRule="exact"/>
        <w:jc w:val="both"/>
        <w:rPr>
          <w:rFonts w:ascii="Arial" w:hAnsi="Arial"/>
          <w:lang w:val="it-IT"/>
        </w:rPr>
      </w:pPr>
      <w:r w:rsidRPr="00414811">
        <w:rPr>
          <w:rFonts w:ascii="Arial" w:hAnsi="Arial"/>
          <w:lang w:val="it-IT"/>
        </w:rPr>
        <w:t xml:space="preserve">Ute </w:t>
      </w:r>
      <w:proofErr w:type="spellStart"/>
      <w:r w:rsidRPr="00414811">
        <w:rPr>
          <w:rFonts w:ascii="Arial" w:hAnsi="Arial"/>
          <w:lang w:val="it-IT"/>
        </w:rPr>
        <w:t>Braam</w:t>
      </w:r>
      <w:proofErr w:type="spellEnd"/>
    </w:p>
    <w:p w14:paraId="118E8D4A" w14:textId="50D32506" w:rsidR="00325A9E" w:rsidRPr="00414811" w:rsidRDefault="00E71E43" w:rsidP="00325A9E">
      <w:pPr>
        <w:spacing w:after="0" w:line="300" w:lineRule="exact"/>
        <w:jc w:val="both"/>
        <w:rPr>
          <w:rFonts w:ascii="Arial" w:hAnsi="Arial"/>
          <w:lang w:val="it-IT"/>
        </w:rPr>
      </w:pPr>
      <w:r w:rsidRPr="00414811">
        <w:rPr>
          <w:rFonts w:ascii="Arial" w:hAnsi="Arial"/>
          <w:lang w:val="it-IT"/>
        </w:rPr>
        <w:t>Corporate Communications</w:t>
      </w:r>
    </w:p>
    <w:p w14:paraId="2064AB93" w14:textId="77777777" w:rsidR="00325A9E" w:rsidRPr="00414811" w:rsidRDefault="00E71E43" w:rsidP="00325A9E">
      <w:pPr>
        <w:spacing w:after="0" w:line="300" w:lineRule="exact"/>
        <w:jc w:val="both"/>
        <w:rPr>
          <w:rFonts w:ascii="Arial" w:hAnsi="Arial"/>
          <w:lang w:val="it-IT"/>
        </w:rPr>
      </w:pPr>
      <w:proofErr w:type="spellStart"/>
      <w:r w:rsidRPr="00414811">
        <w:rPr>
          <w:rFonts w:ascii="Arial" w:hAnsi="Arial"/>
          <w:lang w:val="it-IT"/>
        </w:rPr>
        <w:t>Telefon</w:t>
      </w:r>
      <w:proofErr w:type="spellEnd"/>
      <w:r w:rsidRPr="00414811">
        <w:rPr>
          <w:rFonts w:ascii="Arial" w:hAnsi="Arial"/>
          <w:lang w:val="it-IT"/>
        </w:rPr>
        <w:t>: +49 8381 46 4403</w:t>
      </w:r>
    </w:p>
    <w:p w14:paraId="280769C2" w14:textId="0464D5A9" w:rsidR="00311DDC" w:rsidRPr="00414811" w:rsidRDefault="00E71E43" w:rsidP="00325A9E">
      <w:pPr>
        <w:spacing w:after="0" w:line="300" w:lineRule="exact"/>
        <w:jc w:val="both"/>
        <w:rPr>
          <w:rFonts w:ascii="Arial" w:eastAsia="Times New Roman" w:hAnsi="Arial" w:cs="Times New Roman"/>
          <w:szCs w:val="18"/>
          <w:lang w:val="it-IT"/>
        </w:rPr>
      </w:pPr>
      <w:r w:rsidRPr="00414811">
        <w:rPr>
          <w:rFonts w:ascii="Arial" w:hAnsi="Arial"/>
          <w:lang w:val="it-IT"/>
        </w:rPr>
        <w:t xml:space="preserve">E-Mail: ute.braam@liebherr.com </w:t>
      </w:r>
    </w:p>
    <w:p w14:paraId="1602F469" w14:textId="2199CB91" w:rsidR="00C300BC" w:rsidRPr="00414811" w:rsidRDefault="00C300BC" w:rsidP="00325A9E">
      <w:pPr>
        <w:spacing w:after="0" w:line="300" w:lineRule="exact"/>
        <w:jc w:val="both"/>
        <w:rPr>
          <w:rFonts w:ascii="Arial" w:eastAsia="Times New Roman" w:hAnsi="Arial" w:cs="Times New Roman"/>
          <w:szCs w:val="18"/>
          <w:lang w:val="it-IT"/>
        </w:rPr>
      </w:pPr>
    </w:p>
    <w:p w14:paraId="722DAA9C" w14:textId="77777777" w:rsidR="0080560F" w:rsidRPr="002B0B9B" w:rsidRDefault="0080560F" w:rsidP="0080560F">
      <w:pPr>
        <w:pStyle w:val="Copytext11Pt"/>
        <w:spacing w:after="0"/>
        <w:ind w:right="423"/>
        <w:jc w:val="both"/>
        <w:rPr>
          <w:lang w:val="it-IT"/>
        </w:rPr>
      </w:pPr>
      <w:r w:rsidRPr="002B0B9B">
        <w:rPr>
          <w:lang w:val="it-IT"/>
        </w:rPr>
        <w:t>Alexandra Nolde</w:t>
      </w:r>
    </w:p>
    <w:p w14:paraId="5CF70A72" w14:textId="77777777" w:rsidR="0080560F" w:rsidRPr="006E2B7C" w:rsidRDefault="0080560F" w:rsidP="0080560F">
      <w:pPr>
        <w:pStyle w:val="Copytext11Pt"/>
        <w:spacing w:after="0"/>
        <w:ind w:right="423"/>
        <w:jc w:val="both"/>
        <w:rPr>
          <w:lang w:val="it-IT"/>
        </w:rPr>
      </w:pPr>
      <w:r w:rsidRPr="006E2B7C">
        <w:rPr>
          <w:lang w:val="it-IT"/>
        </w:rPr>
        <w:t xml:space="preserve">Senior </w:t>
      </w:r>
      <w:proofErr w:type="spellStart"/>
      <w:r w:rsidRPr="006E2B7C">
        <w:rPr>
          <w:lang w:val="it-IT"/>
        </w:rPr>
        <w:t>Communication</w:t>
      </w:r>
      <w:proofErr w:type="spellEnd"/>
      <w:r w:rsidRPr="006E2B7C">
        <w:rPr>
          <w:lang w:val="it-IT"/>
        </w:rPr>
        <w:t xml:space="preserve"> &amp; Media </w:t>
      </w:r>
      <w:proofErr w:type="spellStart"/>
      <w:r w:rsidRPr="006E2B7C">
        <w:rPr>
          <w:lang w:val="it-IT"/>
        </w:rPr>
        <w:t>Specialist</w:t>
      </w:r>
      <w:proofErr w:type="spellEnd"/>
    </w:p>
    <w:p w14:paraId="0C58A749" w14:textId="77777777" w:rsidR="0080560F" w:rsidRPr="006E2B7C" w:rsidRDefault="0080560F" w:rsidP="0080560F">
      <w:pPr>
        <w:pStyle w:val="Copytext11Pt"/>
        <w:spacing w:after="0"/>
        <w:ind w:right="423"/>
        <w:jc w:val="both"/>
        <w:rPr>
          <w:lang w:val="it-IT"/>
        </w:rPr>
      </w:pPr>
      <w:proofErr w:type="spellStart"/>
      <w:r w:rsidRPr="006E2B7C">
        <w:rPr>
          <w:lang w:val="it-IT"/>
        </w:rPr>
        <w:t>Telefon</w:t>
      </w:r>
      <w:proofErr w:type="spellEnd"/>
      <w:r w:rsidRPr="006E2B7C">
        <w:rPr>
          <w:lang w:val="it-IT"/>
        </w:rPr>
        <w:t>: +41 79 538 53 46</w:t>
      </w:r>
    </w:p>
    <w:p w14:paraId="40165643" w14:textId="77777777" w:rsidR="0080560F" w:rsidRPr="006E2B7C" w:rsidRDefault="0080560F" w:rsidP="0080560F">
      <w:pPr>
        <w:pStyle w:val="Copyhead11Pt"/>
        <w:ind w:right="423"/>
        <w:jc w:val="both"/>
        <w:rPr>
          <w:rStyle w:val="Link"/>
          <w:b w:val="0"/>
          <w:bCs/>
          <w:lang w:val="it-IT"/>
        </w:rPr>
      </w:pPr>
      <w:r w:rsidRPr="006E2B7C">
        <w:rPr>
          <w:b w:val="0"/>
          <w:lang w:val="it-IT"/>
        </w:rPr>
        <w:t>E-Mail:</w:t>
      </w:r>
      <w:r w:rsidRPr="006E2B7C">
        <w:rPr>
          <w:b w:val="0"/>
          <w:color w:val="0563C1"/>
          <w:u w:val="single" w:color="0563C1"/>
          <w:lang w:val="it-IT"/>
        </w:rPr>
        <w:t xml:space="preserve"> </w:t>
      </w:r>
      <w:r w:rsidRPr="006E2B7C">
        <w:rPr>
          <w:rStyle w:val="Link"/>
          <w:b w:val="0"/>
          <w:lang w:val="it-IT"/>
        </w:rPr>
        <w:t>alexandra.nolde@liebherr.com</w:t>
      </w:r>
    </w:p>
    <w:p w14:paraId="05459716" w14:textId="77777777" w:rsidR="00C300BC" w:rsidRPr="00C4690C" w:rsidRDefault="00C300BC" w:rsidP="00325A9E">
      <w:pPr>
        <w:spacing w:after="0" w:line="300" w:lineRule="exact"/>
        <w:jc w:val="both"/>
        <w:rPr>
          <w:rFonts w:ascii="Arial" w:eastAsia="Times New Roman" w:hAnsi="Arial" w:cs="Times New Roman"/>
          <w:szCs w:val="18"/>
          <w:lang w:val="it-IT"/>
        </w:rPr>
      </w:pPr>
    </w:p>
    <w:p w14:paraId="3245CAAD" w14:textId="77777777" w:rsidR="00E71E43" w:rsidRPr="00E71E43" w:rsidRDefault="00E71E43" w:rsidP="00325A9E">
      <w:pPr>
        <w:spacing w:after="300" w:line="300" w:lineRule="exact"/>
        <w:jc w:val="both"/>
        <w:rPr>
          <w:rFonts w:ascii="Arial" w:eastAsia="Times New Roman" w:hAnsi="Arial" w:cs="Times New Roman"/>
          <w:b/>
          <w:szCs w:val="18"/>
        </w:rPr>
      </w:pPr>
      <w:r>
        <w:rPr>
          <w:rFonts w:ascii="Arial" w:hAnsi="Arial"/>
          <w:b/>
        </w:rPr>
        <w:t>Veröffentlicht von</w:t>
      </w:r>
    </w:p>
    <w:p w14:paraId="3E8C902F" w14:textId="77777777" w:rsidR="00325A9E" w:rsidRPr="00982722" w:rsidRDefault="00E71E43" w:rsidP="00325A9E">
      <w:pPr>
        <w:spacing w:after="0" w:line="300" w:lineRule="exact"/>
        <w:jc w:val="both"/>
        <w:rPr>
          <w:rFonts w:ascii="Arial" w:hAnsi="Arial"/>
        </w:rPr>
      </w:pPr>
      <w:r w:rsidRPr="00982722">
        <w:rPr>
          <w:rFonts w:ascii="Arial" w:hAnsi="Arial"/>
        </w:rPr>
        <w:t xml:space="preserve">Liebherr-Aerospace &amp; Transportation SAS </w:t>
      </w:r>
    </w:p>
    <w:p w14:paraId="3336488A" w14:textId="7EDDEB93" w:rsidR="00325A9E" w:rsidRPr="00532F9B" w:rsidRDefault="00E71E43" w:rsidP="00325A9E">
      <w:pPr>
        <w:spacing w:after="0" w:line="300" w:lineRule="exact"/>
        <w:jc w:val="both"/>
        <w:rPr>
          <w:rFonts w:ascii="Arial" w:hAnsi="Arial"/>
        </w:rPr>
      </w:pPr>
      <w:r w:rsidRPr="00532F9B">
        <w:rPr>
          <w:rFonts w:ascii="Arial" w:hAnsi="Arial"/>
        </w:rPr>
        <w:t>Toulouse / France</w:t>
      </w:r>
    </w:p>
    <w:p w14:paraId="3A7D0E16" w14:textId="5A1D1079" w:rsidR="00B81ED6" w:rsidRDefault="00EF51D9" w:rsidP="00325A9E">
      <w:pPr>
        <w:spacing w:after="0" w:line="300" w:lineRule="exact"/>
        <w:jc w:val="both"/>
        <w:rPr>
          <w:rFonts w:ascii="Arial" w:hAnsi="Arial"/>
        </w:rPr>
      </w:pPr>
      <w:hyperlink r:id="rId12" w:history="1">
        <w:r w:rsidR="003F44C7" w:rsidRPr="00D502F8">
          <w:rPr>
            <w:rStyle w:val="Hyperlink"/>
          </w:rPr>
          <w:t>www.liebherr.com</w:t>
        </w:r>
      </w:hyperlink>
    </w:p>
    <w:p w14:paraId="4EC146C0" w14:textId="74B521D7" w:rsidR="003F44C7" w:rsidRDefault="003F44C7" w:rsidP="00325A9E">
      <w:pPr>
        <w:spacing w:after="0" w:line="300" w:lineRule="exact"/>
        <w:jc w:val="both"/>
        <w:rPr>
          <w:rFonts w:ascii="Arial" w:hAnsi="Arial"/>
        </w:rPr>
      </w:pPr>
    </w:p>
    <w:p w14:paraId="63E03ADA" w14:textId="10B2512C" w:rsidR="003F44C7" w:rsidRPr="00D502F8" w:rsidRDefault="003F44C7" w:rsidP="00D502F8">
      <w:pPr>
        <w:spacing w:after="0" w:line="300" w:lineRule="exact"/>
      </w:pPr>
      <w:r>
        <w:rPr>
          <w:rFonts w:ascii="Arial" w:hAnsi="Arial"/>
        </w:rPr>
        <w:t>Liebherr-Components AG</w:t>
      </w:r>
      <w:r>
        <w:rPr>
          <w:rFonts w:ascii="Arial" w:hAnsi="Arial"/>
        </w:rPr>
        <w:br/>
        <w:t xml:space="preserve">Nussbaumen / </w:t>
      </w:r>
      <w:proofErr w:type="spellStart"/>
      <w:r>
        <w:rPr>
          <w:rFonts w:ascii="Arial" w:hAnsi="Arial"/>
        </w:rPr>
        <w:t>Switzerland</w:t>
      </w:r>
      <w:proofErr w:type="spellEnd"/>
      <w:r>
        <w:rPr>
          <w:rFonts w:ascii="Arial" w:hAnsi="Arial"/>
        </w:rPr>
        <w:br/>
        <w:t>www.liebherr.com</w:t>
      </w:r>
      <w:r w:rsidR="00414811">
        <w:rPr>
          <w:rFonts w:ascii="Arial" w:hAnsi="Arial"/>
        </w:rPr>
        <w:t>/components</w:t>
      </w:r>
    </w:p>
    <w:sectPr w:rsidR="003F44C7" w:rsidRPr="00D502F8" w:rsidSect="009169F9">
      <w:headerReference w:type="default" r:id="rId13"/>
      <w:footerReference w:type="default" r:id="rId14"/>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ECD17" w14:textId="77777777" w:rsidR="00F23D4F" w:rsidRDefault="00F23D4F" w:rsidP="00B81ED6">
      <w:pPr>
        <w:spacing w:after="0" w:line="240" w:lineRule="auto"/>
      </w:pPr>
      <w:r>
        <w:separator/>
      </w:r>
    </w:p>
  </w:endnote>
  <w:endnote w:type="continuationSeparator" w:id="0">
    <w:p w14:paraId="748170ED" w14:textId="77777777" w:rsidR="00F23D4F" w:rsidRDefault="00F23D4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7F8A" w14:textId="738CA0A6" w:rsidR="00965077" w:rsidRPr="00652E53" w:rsidRDefault="00AA16C8" w:rsidP="00652E53">
    <w:pPr>
      <w:pStyle w:val="zzPageNumberLine"/>
      <w:rPr>
        <w:rFonts w:ascii="Arial" w:hAnsi="Arial" w:cs="Arial"/>
      </w:rPr>
    </w:pPr>
    <w:r w:rsidRPr="0093605C">
      <w:rPr>
        <w:rFonts w:ascii="Arial" w:hAnsi="Arial" w:cs="Arial"/>
      </w:rPr>
      <w:fldChar w:fldCharType="begin"/>
    </w:r>
    <w:r w:rsidR="0093605C" w:rsidRPr="0093605C">
      <w:rPr>
        <w:rFonts w:ascii="Arial" w:hAnsi="Arial" w:cs="Arial"/>
      </w:rPr>
      <w:instrText xml:space="preserve"> IF </w:instrText>
    </w:r>
    <w:r w:rsidRPr="0093605C">
      <w:rPr>
        <w:rFonts w:ascii="Arial" w:hAnsi="Arial" w:cs="Arial"/>
      </w:rPr>
      <w:fldChar w:fldCharType="begin"/>
    </w:r>
    <w:r w:rsidR="0093605C" w:rsidRPr="0093605C">
      <w:rPr>
        <w:rFonts w:ascii="Arial" w:hAnsi="Arial" w:cs="Arial"/>
      </w:rPr>
      <w:instrText xml:space="preserve"> SECTIONPAGES  </w:instrText>
    </w:r>
    <w:r w:rsidRPr="0093605C">
      <w:rPr>
        <w:rFonts w:ascii="Arial" w:hAnsi="Arial" w:cs="Arial"/>
      </w:rPr>
      <w:fldChar w:fldCharType="separate"/>
    </w:r>
    <w:r w:rsidR="00EF51D9">
      <w:rPr>
        <w:rFonts w:ascii="Arial" w:hAnsi="Arial" w:cs="Arial"/>
        <w:noProof/>
      </w:rPr>
      <w:instrText>3</w:instrText>
    </w:r>
    <w:r w:rsidRPr="0093605C">
      <w:rPr>
        <w:rFonts w:ascii="Arial" w:hAnsi="Arial" w:cs="Arial"/>
      </w:rPr>
      <w:fldChar w:fldCharType="end"/>
    </w:r>
    <w:r w:rsidR="0093605C" w:rsidRPr="0093605C">
      <w:rPr>
        <w:rFonts w:ascii="Arial" w:hAnsi="Arial" w:cs="Arial"/>
      </w:rPr>
      <w:instrText>&gt; 1 "</w:instrText>
    </w:r>
    <w:r w:rsidRPr="0093605C">
      <w:rPr>
        <w:rFonts w:ascii="Arial" w:hAnsi="Arial" w:cs="Arial"/>
      </w:rPr>
      <w:fldChar w:fldCharType="begin"/>
    </w:r>
    <w:r w:rsidR="0093605C" w:rsidRPr="0093605C">
      <w:rPr>
        <w:rFonts w:ascii="Arial" w:hAnsi="Arial" w:cs="Arial"/>
      </w:rPr>
      <w:instrText xml:space="preserve"> PAGE  </w:instrText>
    </w:r>
    <w:r w:rsidRPr="0093605C">
      <w:rPr>
        <w:rFonts w:ascii="Arial" w:hAnsi="Arial" w:cs="Arial"/>
      </w:rPr>
      <w:fldChar w:fldCharType="separate"/>
    </w:r>
    <w:r w:rsidR="00EF51D9">
      <w:rPr>
        <w:rFonts w:ascii="Arial" w:hAnsi="Arial" w:cs="Arial"/>
        <w:noProof/>
      </w:rPr>
      <w:instrText>3</w:instrText>
    </w:r>
    <w:r w:rsidRPr="0093605C">
      <w:rPr>
        <w:rFonts w:ascii="Arial" w:hAnsi="Arial" w:cs="Arial"/>
      </w:rPr>
      <w:fldChar w:fldCharType="end"/>
    </w:r>
    <w:r w:rsidR="0093605C" w:rsidRPr="0093605C">
      <w:rPr>
        <w:rFonts w:ascii="Arial" w:hAnsi="Arial" w:cs="Arial"/>
      </w:rPr>
      <w:instrText>/</w:instrText>
    </w:r>
    <w:r w:rsidRPr="0093605C">
      <w:rPr>
        <w:rFonts w:ascii="Arial" w:hAnsi="Arial" w:cs="Arial"/>
      </w:rPr>
      <w:fldChar w:fldCharType="begin"/>
    </w:r>
    <w:r w:rsidR="0093605C" w:rsidRPr="0093605C">
      <w:rPr>
        <w:rFonts w:ascii="Arial" w:hAnsi="Arial" w:cs="Arial"/>
      </w:rPr>
      <w:instrText xml:space="preserve"> SECTIONPAGES  </w:instrText>
    </w:r>
    <w:r w:rsidRPr="0093605C">
      <w:rPr>
        <w:rFonts w:ascii="Arial" w:hAnsi="Arial" w:cs="Arial"/>
      </w:rPr>
      <w:fldChar w:fldCharType="separate"/>
    </w:r>
    <w:r w:rsidR="00EF51D9">
      <w:rPr>
        <w:rFonts w:ascii="Arial" w:hAnsi="Arial" w:cs="Arial"/>
        <w:noProof/>
      </w:rPr>
      <w:instrText>3</w:instrText>
    </w:r>
    <w:r w:rsidRPr="0093605C">
      <w:rPr>
        <w:rFonts w:ascii="Arial" w:hAnsi="Arial" w:cs="Arial"/>
      </w:rPr>
      <w:fldChar w:fldCharType="end"/>
    </w:r>
    <w:r w:rsidR="0093605C" w:rsidRPr="0093605C">
      <w:rPr>
        <w:rFonts w:ascii="Arial" w:hAnsi="Arial" w:cs="Arial"/>
      </w:rPr>
      <w:instrText xml:space="preserve">" "" </w:instrText>
    </w:r>
    <w:r w:rsidR="00EF51D9">
      <w:rPr>
        <w:rFonts w:ascii="Arial" w:hAnsi="Arial" w:cs="Arial"/>
      </w:rPr>
      <w:fldChar w:fldCharType="separate"/>
    </w:r>
    <w:r w:rsidR="00EF51D9">
      <w:rPr>
        <w:rFonts w:ascii="Arial" w:hAnsi="Arial" w:cs="Arial"/>
        <w:noProof/>
      </w:rPr>
      <w:t>3</w:t>
    </w:r>
    <w:r w:rsidR="00EF51D9" w:rsidRPr="0093605C">
      <w:rPr>
        <w:rFonts w:ascii="Arial" w:hAnsi="Arial" w:cs="Arial"/>
        <w:noProof/>
      </w:rPr>
      <w:t>/</w:t>
    </w:r>
    <w:r w:rsidR="00EF51D9">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7D3FB" w14:textId="77777777" w:rsidR="00F23D4F" w:rsidRDefault="00F23D4F" w:rsidP="00B81ED6">
      <w:pPr>
        <w:spacing w:after="0" w:line="240" w:lineRule="auto"/>
      </w:pPr>
      <w:r>
        <w:separator/>
      </w:r>
    </w:p>
  </w:footnote>
  <w:footnote w:type="continuationSeparator" w:id="0">
    <w:p w14:paraId="314CAC65" w14:textId="77777777" w:rsidR="00F23D4F" w:rsidRDefault="00F23D4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7C5C" w14:textId="77777777" w:rsidR="00576C48" w:rsidRDefault="00576C48" w:rsidP="000C6D6D">
    <w:pPr>
      <w:pStyle w:val="Kopfzeile"/>
      <w:jc w:val="right"/>
    </w:pPr>
  </w:p>
  <w:p w14:paraId="278445C9" w14:textId="17E49861" w:rsidR="000C6D6D" w:rsidRDefault="000C6D6D" w:rsidP="000C6D6D">
    <w:pPr>
      <w:pStyle w:val="Kopfzeile"/>
      <w:jc w:val="right"/>
    </w:pPr>
    <w:r>
      <w:rPr>
        <w:noProof/>
        <w:lang w:eastAsia="de-DE"/>
      </w:rPr>
      <w:drawing>
        <wp:inline distT="0" distB="0" distL="0" distR="0" wp14:anchorId="297B6715" wp14:editId="7E2E5183">
          <wp:extent cx="2164080" cy="26797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2679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E92370F"/>
    <w:multiLevelType w:val="hybridMultilevel"/>
    <w:tmpl w:val="FAAC456C"/>
    <w:lvl w:ilvl="0" w:tplc="DCFE75C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0MzA2NTY1NbE0tzBT0lEKTi0uzszPAykwqgUADMZJOiwAAAA="/>
  </w:docVars>
  <w:rsids>
    <w:rsidRoot w:val="00B81ED6"/>
    <w:rsid w:val="00002F91"/>
    <w:rsid w:val="00004007"/>
    <w:rsid w:val="000173B5"/>
    <w:rsid w:val="00033002"/>
    <w:rsid w:val="0003578A"/>
    <w:rsid w:val="00047054"/>
    <w:rsid w:val="00066E54"/>
    <w:rsid w:val="000A7F5C"/>
    <w:rsid w:val="000B5818"/>
    <w:rsid w:val="000C25D5"/>
    <w:rsid w:val="000C6D6D"/>
    <w:rsid w:val="000D2BEE"/>
    <w:rsid w:val="000E4D0E"/>
    <w:rsid w:val="0013412C"/>
    <w:rsid w:val="001419B4"/>
    <w:rsid w:val="00144CAA"/>
    <w:rsid w:val="00145DB7"/>
    <w:rsid w:val="00152801"/>
    <w:rsid w:val="00171EDC"/>
    <w:rsid w:val="00182107"/>
    <w:rsid w:val="001B094F"/>
    <w:rsid w:val="001B4819"/>
    <w:rsid w:val="00222602"/>
    <w:rsid w:val="002426A5"/>
    <w:rsid w:val="00253A2C"/>
    <w:rsid w:val="002D1A7C"/>
    <w:rsid w:val="002F4C5D"/>
    <w:rsid w:val="002F5C0D"/>
    <w:rsid w:val="00311DDC"/>
    <w:rsid w:val="00321E45"/>
    <w:rsid w:val="00325A9E"/>
    <w:rsid w:val="00333D78"/>
    <w:rsid w:val="0033593C"/>
    <w:rsid w:val="0034133F"/>
    <w:rsid w:val="003524D2"/>
    <w:rsid w:val="003528FA"/>
    <w:rsid w:val="003752B1"/>
    <w:rsid w:val="003808BD"/>
    <w:rsid w:val="00397F24"/>
    <w:rsid w:val="003B46CF"/>
    <w:rsid w:val="003F44C7"/>
    <w:rsid w:val="00414811"/>
    <w:rsid w:val="00415C94"/>
    <w:rsid w:val="00422D58"/>
    <w:rsid w:val="0042652A"/>
    <w:rsid w:val="00444EE7"/>
    <w:rsid w:val="004822AE"/>
    <w:rsid w:val="00491EC3"/>
    <w:rsid w:val="004D1A0F"/>
    <w:rsid w:val="00532F9B"/>
    <w:rsid w:val="00556698"/>
    <w:rsid w:val="005656CC"/>
    <w:rsid w:val="00576C48"/>
    <w:rsid w:val="005805E5"/>
    <w:rsid w:val="00594394"/>
    <w:rsid w:val="005A76E3"/>
    <w:rsid w:val="005C4A31"/>
    <w:rsid w:val="005E0AA9"/>
    <w:rsid w:val="005E6847"/>
    <w:rsid w:val="00603F57"/>
    <w:rsid w:val="00613A3F"/>
    <w:rsid w:val="00623FF8"/>
    <w:rsid w:val="0062491F"/>
    <w:rsid w:val="00626E8F"/>
    <w:rsid w:val="006331B5"/>
    <w:rsid w:val="00643F31"/>
    <w:rsid w:val="00652324"/>
    <w:rsid w:val="00652E53"/>
    <w:rsid w:val="006B371A"/>
    <w:rsid w:val="0072277A"/>
    <w:rsid w:val="00730878"/>
    <w:rsid w:val="0073724B"/>
    <w:rsid w:val="00776072"/>
    <w:rsid w:val="00785769"/>
    <w:rsid w:val="007A2855"/>
    <w:rsid w:val="007B1447"/>
    <w:rsid w:val="007C1C52"/>
    <w:rsid w:val="007D027D"/>
    <w:rsid w:val="007D1285"/>
    <w:rsid w:val="007F2586"/>
    <w:rsid w:val="00802E8F"/>
    <w:rsid w:val="0080560F"/>
    <w:rsid w:val="0081290F"/>
    <w:rsid w:val="008303CE"/>
    <w:rsid w:val="008403BF"/>
    <w:rsid w:val="00841AEB"/>
    <w:rsid w:val="008528CD"/>
    <w:rsid w:val="008555AC"/>
    <w:rsid w:val="008A59F7"/>
    <w:rsid w:val="008B0FB5"/>
    <w:rsid w:val="008C1D0E"/>
    <w:rsid w:val="008C2AEB"/>
    <w:rsid w:val="008D3760"/>
    <w:rsid w:val="008F1353"/>
    <w:rsid w:val="009169F9"/>
    <w:rsid w:val="0093605C"/>
    <w:rsid w:val="009451CB"/>
    <w:rsid w:val="00945369"/>
    <w:rsid w:val="00950EB4"/>
    <w:rsid w:val="009620F5"/>
    <w:rsid w:val="00965077"/>
    <w:rsid w:val="00982722"/>
    <w:rsid w:val="00987D50"/>
    <w:rsid w:val="009A0E8F"/>
    <w:rsid w:val="009A3D17"/>
    <w:rsid w:val="009A3D88"/>
    <w:rsid w:val="009C09F1"/>
    <w:rsid w:val="009C32C7"/>
    <w:rsid w:val="009F02BB"/>
    <w:rsid w:val="009F1174"/>
    <w:rsid w:val="009F2F2E"/>
    <w:rsid w:val="00A0742C"/>
    <w:rsid w:val="00A22CCF"/>
    <w:rsid w:val="00A41097"/>
    <w:rsid w:val="00A42463"/>
    <w:rsid w:val="00A65F04"/>
    <w:rsid w:val="00AA0B13"/>
    <w:rsid w:val="00AA16C8"/>
    <w:rsid w:val="00AB517E"/>
    <w:rsid w:val="00AC2129"/>
    <w:rsid w:val="00AC6023"/>
    <w:rsid w:val="00AF1F99"/>
    <w:rsid w:val="00AF3A88"/>
    <w:rsid w:val="00B03867"/>
    <w:rsid w:val="00B3081B"/>
    <w:rsid w:val="00B31353"/>
    <w:rsid w:val="00B36461"/>
    <w:rsid w:val="00B5048E"/>
    <w:rsid w:val="00B726B0"/>
    <w:rsid w:val="00B72EED"/>
    <w:rsid w:val="00B81ED6"/>
    <w:rsid w:val="00B8420F"/>
    <w:rsid w:val="00BC3E45"/>
    <w:rsid w:val="00BD7045"/>
    <w:rsid w:val="00BF351B"/>
    <w:rsid w:val="00C300BC"/>
    <w:rsid w:val="00C357EF"/>
    <w:rsid w:val="00C4690C"/>
    <w:rsid w:val="00C507D9"/>
    <w:rsid w:val="00C67096"/>
    <w:rsid w:val="00C7599D"/>
    <w:rsid w:val="00C903B7"/>
    <w:rsid w:val="00CD2F75"/>
    <w:rsid w:val="00CD3920"/>
    <w:rsid w:val="00CF3C93"/>
    <w:rsid w:val="00CF4781"/>
    <w:rsid w:val="00D3497D"/>
    <w:rsid w:val="00D34AAC"/>
    <w:rsid w:val="00D47A74"/>
    <w:rsid w:val="00D502F8"/>
    <w:rsid w:val="00D7515E"/>
    <w:rsid w:val="00D77677"/>
    <w:rsid w:val="00D80EDD"/>
    <w:rsid w:val="00DA33E4"/>
    <w:rsid w:val="00DC3073"/>
    <w:rsid w:val="00DC3B16"/>
    <w:rsid w:val="00DC5FA6"/>
    <w:rsid w:val="00DE1CB1"/>
    <w:rsid w:val="00E05C6E"/>
    <w:rsid w:val="00E22EEB"/>
    <w:rsid w:val="00E36D67"/>
    <w:rsid w:val="00E60DDC"/>
    <w:rsid w:val="00E71E43"/>
    <w:rsid w:val="00E7472C"/>
    <w:rsid w:val="00E9734F"/>
    <w:rsid w:val="00EA26F3"/>
    <w:rsid w:val="00EE0567"/>
    <w:rsid w:val="00EF51D9"/>
    <w:rsid w:val="00F12C72"/>
    <w:rsid w:val="00F137C3"/>
    <w:rsid w:val="00F23D4F"/>
    <w:rsid w:val="00F3187D"/>
    <w:rsid w:val="00F318C8"/>
    <w:rsid w:val="00F36A55"/>
    <w:rsid w:val="00F739D3"/>
    <w:rsid w:val="00F77231"/>
    <w:rsid w:val="00FA669B"/>
    <w:rsid w:val="00FC656D"/>
    <w:rsid w:val="00FE267C"/>
    <w:rsid w:val="00FE71B2"/>
    <w:rsid w:val="568F8D0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2D0FF95"/>
  <w15:docId w15:val="{64945226-7D00-456A-BF36-6C2462C3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A16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de-DE"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de-DE" w:eastAsia="en-US"/>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de-DE"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de-DE" w:eastAsia="de-DE"/>
    </w:rPr>
  </w:style>
  <w:style w:type="character" w:customStyle="1" w:styleId="Teaser11PtZchn">
    <w:name w:val="Teaser 11Pt Zchn"/>
    <w:basedOn w:val="Absatz-Standardschriftart"/>
    <w:link w:val="Teaser11Pt"/>
    <w:rsid w:val="00B81ED6"/>
    <w:rPr>
      <w:rFonts w:ascii="Arial" w:hAnsi="Arial"/>
      <w:b/>
      <w:noProof/>
      <w:lang w:val="de-DE"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de-DE"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de-DE"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de-DE"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tandardWeb">
    <w:name w:val="Normal (Web)"/>
    <w:basedOn w:val="Standard"/>
    <w:uiPriority w:val="99"/>
    <w:unhideWhenUsed/>
    <w:rsid w:val="00E7472C"/>
    <w:rPr>
      <w:rFonts w:ascii="Times New Roman" w:hAnsi="Times New Roman" w:cs="Times New Roman"/>
      <w:sz w:val="24"/>
      <w:szCs w:val="24"/>
    </w:rPr>
  </w:style>
  <w:style w:type="paragraph" w:styleId="Listenabsatz">
    <w:name w:val="List Paragraph"/>
    <w:basedOn w:val="Standard"/>
    <w:uiPriority w:val="34"/>
    <w:rsid w:val="00E7472C"/>
    <w:pPr>
      <w:ind w:left="720"/>
      <w:contextualSpacing/>
    </w:pPr>
  </w:style>
  <w:style w:type="character" w:styleId="Kommentarzeichen">
    <w:name w:val="annotation reference"/>
    <w:basedOn w:val="Absatz-Standardschriftart"/>
    <w:uiPriority w:val="99"/>
    <w:semiHidden/>
    <w:unhideWhenUsed/>
    <w:rsid w:val="00626E8F"/>
    <w:rPr>
      <w:sz w:val="16"/>
      <w:szCs w:val="16"/>
    </w:rPr>
  </w:style>
  <w:style w:type="paragraph" w:styleId="Kommentartext">
    <w:name w:val="annotation text"/>
    <w:basedOn w:val="Standard"/>
    <w:link w:val="KommentartextZchn"/>
    <w:uiPriority w:val="99"/>
    <w:semiHidden/>
    <w:unhideWhenUsed/>
    <w:rsid w:val="00626E8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6E8F"/>
    <w:rPr>
      <w:sz w:val="20"/>
      <w:szCs w:val="20"/>
    </w:rPr>
  </w:style>
  <w:style w:type="paragraph" w:styleId="Kommentarthema">
    <w:name w:val="annotation subject"/>
    <w:basedOn w:val="Kommentartext"/>
    <w:next w:val="Kommentartext"/>
    <w:link w:val="KommentarthemaZchn"/>
    <w:uiPriority w:val="99"/>
    <w:semiHidden/>
    <w:unhideWhenUsed/>
    <w:rsid w:val="00626E8F"/>
    <w:rPr>
      <w:b/>
      <w:bCs/>
    </w:rPr>
  </w:style>
  <w:style w:type="character" w:customStyle="1" w:styleId="KommentarthemaZchn">
    <w:name w:val="Kommentarthema Zchn"/>
    <w:basedOn w:val="KommentartextZchn"/>
    <w:link w:val="Kommentarthema"/>
    <w:uiPriority w:val="99"/>
    <w:semiHidden/>
    <w:rsid w:val="00626E8F"/>
    <w:rPr>
      <w:b/>
      <w:bCs/>
      <w:sz w:val="20"/>
      <w:szCs w:val="20"/>
    </w:rPr>
  </w:style>
  <w:style w:type="paragraph" w:styleId="Sprechblasentext">
    <w:name w:val="Balloon Text"/>
    <w:basedOn w:val="Standard"/>
    <w:link w:val="SprechblasentextZchn"/>
    <w:uiPriority w:val="99"/>
    <w:semiHidden/>
    <w:unhideWhenUsed/>
    <w:rsid w:val="00626E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6E8F"/>
    <w:rPr>
      <w:rFonts w:ascii="Segoe UI" w:hAnsi="Segoe UI" w:cs="Segoe UI"/>
      <w:sz w:val="18"/>
      <w:szCs w:val="18"/>
    </w:rPr>
  </w:style>
  <w:style w:type="paragraph" w:styleId="berarbeitung">
    <w:name w:val="Revision"/>
    <w:hidden/>
    <w:uiPriority w:val="99"/>
    <w:semiHidden/>
    <w:rsid w:val="008C1D0E"/>
    <w:pPr>
      <w:spacing w:after="0" w:line="240" w:lineRule="auto"/>
    </w:pPr>
  </w:style>
  <w:style w:type="character" w:customStyle="1" w:styleId="Link">
    <w:name w:val="Link"/>
    <w:rsid w:val="0080560F"/>
    <w:rPr>
      <w:outline w:val="0"/>
      <w:color w:val="0563C1"/>
      <w:u w:val="single" w:color="0563C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569379">
      <w:bodyDiv w:val="1"/>
      <w:marLeft w:val="0"/>
      <w:marRight w:val="0"/>
      <w:marTop w:val="0"/>
      <w:marBottom w:val="0"/>
      <w:divBdr>
        <w:top w:val="none" w:sz="0" w:space="0" w:color="auto"/>
        <w:left w:val="none" w:sz="0" w:space="0" w:color="auto"/>
        <w:bottom w:val="none" w:sz="0" w:space="0" w:color="auto"/>
        <w:right w:val="none" w:sz="0" w:space="0" w:color="auto"/>
      </w:divBdr>
    </w:div>
    <w:div w:id="205484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8FFACF0FF6B74D0AB72C7E22A553B99B"/>
        <w:category>
          <w:name w:val="Allgemein"/>
          <w:gallery w:val="placeholder"/>
        </w:category>
        <w:types>
          <w:type w:val="bbPlcHdr"/>
        </w:types>
        <w:behaviors>
          <w:behavior w:val="content"/>
        </w:behaviors>
        <w:guid w:val="{830995CB-CCCE-42D6-BE42-FA7FC8D7229F}"/>
      </w:docPartPr>
      <w:docPartBody>
        <w:p w:rsidR="00372F43" w:rsidRDefault="009F1174" w:rsidP="009F1174">
          <w:pPr>
            <w:pStyle w:val="8FFACF0FF6B74D0AB72C7E22A553B99B"/>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67096"/>
    <w:rsid w:val="000E7285"/>
    <w:rsid w:val="00281395"/>
    <w:rsid w:val="00292C1D"/>
    <w:rsid w:val="00372F43"/>
    <w:rsid w:val="003B6B35"/>
    <w:rsid w:val="003F14B9"/>
    <w:rsid w:val="00463E19"/>
    <w:rsid w:val="00557DFF"/>
    <w:rsid w:val="00566371"/>
    <w:rsid w:val="00745223"/>
    <w:rsid w:val="00765192"/>
    <w:rsid w:val="0089735F"/>
    <w:rsid w:val="008C2187"/>
    <w:rsid w:val="00993134"/>
    <w:rsid w:val="009F1174"/>
    <w:rsid w:val="00C67096"/>
    <w:rsid w:val="00D31EDA"/>
    <w:rsid w:val="00F138FB"/>
    <w:rsid w:val="00F87BD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522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F1174"/>
    <w:rPr>
      <w:color w:val="808080"/>
    </w:rPr>
  </w:style>
  <w:style w:type="paragraph" w:customStyle="1" w:styleId="832D8E68428B422EA668CB81D7B29564">
    <w:name w:val="832D8E68428B422EA668CB81D7B29564"/>
    <w:rsid w:val="00C67096"/>
  </w:style>
  <w:style w:type="paragraph" w:customStyle="1" w:styleId="8FFACF0FF6B74D0AB72C7E22A553B99B">
    <w:name w:val="8FFACF0FF6B74D0AB72C7E22A553B99B"/>
    <w:rsid w:val="009F1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de5fc70-c844-4ab1-9363-350931ad3865" xsi:nil="true"/>
    <lcf76f155ced4ddcb4097134ff3c332f xmlns="0bc41ae2-c949-4b9b-80dc-37b472e7e38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62C79E457B104DB953EE632BDCEF77" ma:contentTypeVersion="12" ma:contentTypeDescription="Create a new document." ma:contentTypeScope="" ma:versionID="99b9daa951618474959001498a355d3c">
  <xsd:schema xmlns:xsd="http://www.w3.org/2001/XMLSchema" xmlns:xs="http://www.w3.org/2001/XMLSchema" xmlns:p="http://schemas.microsoft.com/office/2006/metadata/properties" xmlns:ns2="0bc41ae2-c949-4b9b-80dc-37b472e7e38b" xmlns:ns3="fde5fc70-c844-4ab1-9363-350931ad3865" targetNamespace="http://schemas.microsoft.com/office/2006/metadata/properties" ma:root="true" ma:fieldsID="07eed9e0f58b5d53123fbdcb97a403cf" ns2:_="" ns3:_="">
    <xsd:import namespace="0bc41ae2-c949-4b9b-80dc-37b472e7e38b"/>
    <xsd:import namespace="fde5fc70-c844-4ab1-9363-350931ad38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41ae2-c949-4b9b-80dc-37b472e7e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e5fc70-c844-4ab1-9363-350931ad386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eda0553-df77-4e31-a5a3-fb3a069443ef}" ma:internalName="TaxCatchAll" ma:showField="CatchAllData" ma:web="fde5fc70-c844-4ab1-9363-350931ad38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F32DA-120D-4EDF-92B8-4DEBED74EABA}">
  <ds:schemaRefs>
    <ds:schemaRef ds:uri="http://schemas.microsoft.com/sharepoint/v3/contenttype/forms"/>
  </ds:schemaRefs>
</ds:datastoreItem>
</file>

<file path=customXml/itemProps2.xml><?xml version="1.0" encoding="utf-8"?>
<ds:datastoreItem xmlns:ds="http://schemas.openxmlformats.org/officeDocument/2006/customXml" ds:itemID="{085EECE1-3113-4EDC-82C2-DA7B3F40C1AA}">
  <ds:schemaRefs>
    <ds:schemaRef ds:uri="http://schemas.openxmlformats.org/officeDocument/2006/bibliography"/>
  </ds:schemaRefs>
</ds:datastoreItem>
</file>

<file path=customXml/itemProps3.xml><?xml version="1.0" encoding="utf-8"?>
<ds:datastoreItem xmlns:ds="http://schemas.openxmlformats.org/officeDocument/2006/customXml" ds:itemID="{20D816C5-E4D7-4868-8959-36C9BFF8A96F}">
  <ds:schemaRefs>
    <ds:schemaRef ds:uri="http://purl.org/dc/terms/"/>
    <ds:schemaRef ds:uri="http://schemas.microsoft.com/office/2006/metadata/properties"/>
    <ds:schemaRef ds:uri="http://schemas.microsoft.com/office/2006/documentManagement/types"/>
    <ds:schemaRef ds:uri="http://purl.org/dc/dcmitype/"/>
    <ds:schemaRef ds:uri="0bc41ae2-c949-4b9b-80dc-37b472e7e38b"/>
    <ds:schemaRef ds:uri="http://www.w3.org/XML/1998/namespace"/>
    <ds:schemaRef ds:uri="fde5fc70-c844-4ab1-9363-350931ad3865"/>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0D3CCF27-AC0B-4053-856F-797BC1A6F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41ae2-c949-4b9b-80dc-37b472e7e38b"/>
    <ds:schemaRef ds:uri="fde5fc70-c844-4ab1-9363-350931ad3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5327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Liebherr stellt neuen 55-kW-Kompressor vor</vt:lpstr>
    </vt:vector>
  </TitlesOfParts>
  <Company>Liebherr</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stellt neuen 55-kW-Kompressor vor</dc:title>
  <dc:creator>Goetz Manuel (LHO)</dc:creator>
  <cp:lastModifiedBy>Nordmann Berenike (LHO)</cp:lastModifiedBy>
  <cp:revision>5</cp:revision>
  <cp:lastPrinted>2022-10-06T09:36:00Z</cp:lastPrinted>
  <dcterms:created xsi:type="dcterms:W3CDTF">2022-10-06T09:27:00Z</dcterms:created>
  <dcterms:modified xsi:type="dcterms:W3CDTF">2022-10-06T09:36:00Z</dcterms:modified>
  <cp:category>Pressemitteilung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0x010100F762C79E457B104DB953EE632BDCEF77</vt:lpwstr>
  </property>
  <property fmtid="{D5CDD505-2E9C-101B-9397-08002B2CF9AE}" pid="3" name="MediaServiceImageTags">
    <vt:lpwstr/>
  </property>
</Properties>
</file>