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1ABA1" w14:textId="77777777" w:rsidR="005C61F6" w:rsidRPr="002B11CF" w:rsidRDefault="00832019">
      <w:pPr>
        <w:pStyle w:val="Topline16Pt"/>
      </w:pPr>
      <w:r w:rsidRPr="002B11CF">
        <w:t>Press release</w:t>
      </w:r>
    </w:p>
    <w:p w14:paraId="766212E1" w14:textId="77777777" w:rsidR="005C61F6" w:rsidRPr="002B11CF" w:rsidRDefault="00832019">
      <w:pPr>
        <w:pStyle w:val="HeadlineH233Pt"/>
        <w:spacing w:line="240" w:lineRule="auto"/>
        <w:rPr>
          <w:rFonts w:cs="Arial"/>
          <w:lang w:val="en-US"/>
        </w:rPr>
      </w:pPr>
      <w:r w:rsidRPr="002B11CF">
        <w:rPr>
          <w:rFonts w:cs="Arial"/>
          <w:lang w:val="en-US"/>
        </w:rPr>
        <w:t xml:space="preserve">Liebherr presents </w:t>
      </w:r>
      <w:r w:rsidR="008C54D8" w:rsidRPr="002B11CF">
        <w:rPr>
          <w:rFonts w:cs="Arial"/>
          <w:lang w:val="en-US"/>
        </w:rPr>
        <w:t xml:space="preserve">new </w:t>
      </w:r>
      <w:r w:rsidRPr="002B11CF">
        <w:rPr>
          <w:rFonts w:cs="Arial"/>
          <w:lang w:val="en-US"/>
        </w:rPr>
        <w:t xml:space="preserve">LH 26 M Timber </w:t>
      </w:r>
      <w:proofErr w:type="spellStart"/>
      <w:r w:rsidRPr="002B11CF">
        <w:rPr>
          <w:rFonts w:cs="Arial"/>
          <w:lang w:val="en-US"/>
        </w:rPr>
        <w:t>Litr</w:t>
      </w:r>
      <w:bookmarkStart w:id="0" w:name="_GoBack"/>
      <w:bookmarkEnd w:id="0"/>
      <w:r w:rsidRPr="002B11CF">
        <w:rPr>
          <w:rFonts w:cs="Arial"/>
          <w:lang w:val="en-US"/>
        </w:rPr>
        <w:t>onic</w:t>
      </w:r>
      <w:proofErr w:type="spellEnd"/>
      <w:r w:rsidRPr="002B11CF">
        <w:rPr>
          <w:rFonts w:cs="Arial"/>
          <w:lang w:val="en-US"/>
        </w:rPr>
        <w:t xml:space="preserve"> </w:t>
      </w:r>
      <w:r w:rsidR="008C54D8" w:rsidRPr="002B11CF">
        <w:rPr>
          <w:rFonts w:cs="Arial"/>
          <w:lang w:val="en-US"/>
        </w:rPr>
        <w:t>timber truck</w:t>
      </w:r>
    </w:p>
    <w:p w14:paraId="2B7B4850" w14:textId="77777777" w:rsidR="005C61F6" w:rsidRDefault="00832019">
      <w:pPr>
        <w:pStyle w:val="HeadlineH233Pt"/>
        <w:spacing w:before="240" w:after="240" w:line="140" w:lineRule="exact"/>
        <w:rPr>
          <w:rFonts w:ascii="Tahoma" w:hAnsi="Tahoma" w:cs="Tahoma"/>
        </w:rPr>
      </w:pPr>
      <w:r w:rsidRPr="008F5F17">
        <w:rPr>
          <w:rFonts w:ascii="Tahoma" w:hAnsi="Tahoma" w:cs="Tahoma"/>
        </w:rPr>
        <w:t>⸺</w:t>
      </w:r>
    </w:p>
    <w:p w14:paraId="3391E13B" w14:textId="77777777" w:rsidR="005C61F6" w:rsidRPr="002B11CF" w:rsidRDefault="00832019">
      <w:pPr>
        <w:pStyle w:val="Bulletpoints11Pt"/>
      </w:pPr>
      <w:r w:rsidRPr="002B11CF">
        <w:t xml:space="preserve">Powerful machine </w:t>
      </w:r>
      <w:r w:rsidR="00F10AF7" w:rsidRPr="002B11CF">
        <w:t xml:space="preserve">for </w:t>
      </w:r>
      <w:r w:rsidR="00B53248" w:rsidRPr="002B11CF">
        <w:t>efficient timber handling</w:t>
      </w:r>
    </w:p>
    <w:p w14:paraId="7E7A68CD" w14:textId="77777777" w:rsidR="005C61F6" w:rsidRPr="002B11CF" w:rsidRDefault="00832019">
      <w:pPr>
        <w:pStyle w:val="Bulletpoints11Pt"/>
      </w:pPr>
      <w:r w:rsidRPr="002B11CF">
        <w:t xml:space="preserve">Thanks to its compact design, it is </w:t>
      </w:r>
      <w:r w:rsidR="007D2CB8" w:rsidRPr="002B11CF">
        <w:t xml:space="preserve">predestined for </w:t>
      </w:r>
      <w:r w:rsidR="00963A6A" w:rsidRPr="002B11CF">
        <w:t>use in sawmills and woodworking shops with limited space</w:t>
      </w:r>
    </w:p>
    <w:p w14:paraId="39136E8B" w14:textId="77777777" w:rsidR="005C61F6" w:rsidRPr="002B11CF" w:rsidRDefault="00832019">
      <w:pPr>
        <w:pStyle w:val="Bulletpoints11Pt"/>
      </w:pPr>
      <w:r w:rsidRPr="002B11CF">
        <w:t xml:space="preserve">As the smallest representative, complements the existing portfolio of </w:t>
      </w:r>
      <w:r w:rsidR="00FE03B4" w:rsidRPr="002B11CF">
        <w:t xml:space="preserve">timber tractors </w:t>
      </w:r>
      <w:r w:rsidRPr="002B11CF">
        <w:t>in the 25-tonne range</w:t>
      </w:r>
    </w:p>
    <w:p w14:paraId="39849DE4" w14:textId="77777777" w:rsidR="005C61F6" w:rsidRPr="002B11CF" w:rsidRDefault="00832019">
      <w:pPr>
        <w:pStyle w:val="Teaser11Pt"/>
      </w:pPr>
      <w:r w:rsidRPr="002B11CF">
        <w:t xml:space="preserve">Liebherr </w:t>
      </w:r>
      <w:r w:rsidR="00E776D8" w:rsidRPr="002B11CF">
        <w:t xml:space="preserve">presents the LH 26 M Timber Litronic, </w:t>
      </w:r>
      <w:r w:rsidR="002B0677" w:rsidRPr="002B11CF">
        <w:t xml:space="preserve">a new special machine for efficient timber handling. </w:t>
      </w:r>
      <w:r w:rsidR="00B53248" w:rsidRPr="002B11CF">
        <w:t>Thanks to its extremely compact design and exceptional manoeuvrability</w:t>
      </w:r>
      <w:r w:rsidR="002B0677" w:rsidRPr="002B11CF">
        <w:t xml:space="preserve">, the </w:t>
      </w:r>
      <w:r w:rsidR="00B53248" w:rsidRPr="002B11CF">
        <w:t xml:space="preserve">LH 26 M </w:t>
      </w:r>
      <w:r w:rsidR="00FE03B4" w:rsidRPr="002B11CF">
        <w:t xml:space="preserve">Timber is </w:t>
      </w:r>
      <w:r w:rsidR="002B0677" w:rsidRPr="002B11CF">
        <w:t xml:space="preserve">predestined for work </w:t>
      </w:r>
      <w:r w:rsidR="00B53248" w:rsidRPr="002B11CF">
        <w:t>in sawmills and timber operations with limited space. The handling machine impresses with extremely low fuel consumption and maximum performance at the same time.</w:t>
      </w:r>
    </w:p>
    <w:p w14:paraId="2FAA140A" w14:textId="77777777" w:rsidR="005C61F6" w:rsidRPr="002B11CF" w:rsidRDefault="00832019">
      <w:pPr>
        <w:pStyle w:val="Copytext11Pt"/>
      </w:pPr>
      <w:proofErr w:type="spellStart"/>
      <w:r w:rsidRPr="002B11CF">
        <w:t>Kirchdorf</w:t>
      </w:r>
      <w:proofErr w:type="spellEnd"/>
      <w:r w:rsidRPr="002B11CF">
        <w:t xml:space="preserve"> </w:t>
      </w:r>
      <w:proofErr w:type="gramStart"/>
      <w:r w:rsidRPr="002B11CF">
        <w:t>an</w:t>
      </w:r>
      <w:proofErr w:type="gramEnd"/>
      <w:r w:rsidRPr="002B11CF">
        <w:t xml:space="preserve"> der </w:t>
      </w:r>
      <w:proofErr w:type="spellStart"/>
      <w:r w:rsidRPr="002B11CF">
        <w:t>Iller</w:t>
      </w:r>
      <w:proofErr w:type="spellEnd"/>
      <w:r w:rsidRPr="002B11CF">
        <w:t xml:space="preserve"> </w:t>
      </w:r>
      <w:r w:rsidR="009A3D17" w:rsidRPr="002B11CF">
        <w:t>(</w:t>
      </w:r>
      <w:r w:rsidRPr="002B11CF">
        <w:t>Germany</w:t>
      </w:r>
      <w:r w:rsidR="009A3D17" w:rsidRPr="002B11CF">
        <w:t xml:space="preserve">), </w:t>
      </w:r>
      <w:r w:rsidRPr="002B11CF">
        <w:t xml:space="preserve">29 September 2022 </w:t>
      </w:r>
      <w:r w:rsidR="009A3D17" w:rsidRPr="002B11CF">
        <w:t xml:space="preserve">- </w:t>
      </w:r>
      <w:r w:rsidR="008C54D8" w:rsidRPr="002B11CF">
        <w:t xml:space="preserve">Whether as fuel, construction element or piece of furniture: wood is a climate-friendly and popular all-rounder. For efficient timber handling, Liebherr offers a wide portfolio of powerful and efficient special machines that are ideally suited for typical work processes such as loading and unloading trucks and trailers, sorting logs or transport. </w:t>
      </w:r>
      <w:r w:rsidR="002B0677" w:rsidRPr="002B11CF">
        <w:t xml:space="preserve">For these activities, good driving performance, high payloads as well as fast working cycles are particularly in demand. </w:t>
      </w:r>
      <w:r w:rsidR="00E776D8" w:rsidRPr="002B11CF">
        <w:t xml:space="preserve">With the LH 26 M Timber </w:t>
      </w:r>
      <w:proofErr w:type="spellStart"/>
      <w:r w:rsidR="00E776D8" w:rsidRPr="002B11CF">
        <w:t>Litronic</w:t>
      </w:r>
      <w:proofErr w:type="spellEnd"/>
      <w:r w:rsidR="00E776D8" w:rsidRPr="002B11CF">
        <w:t xml:space="preserve">, Liebherr is presenting a new </w:t>
      </w:r>
      <w:r w:rsidR="00DF3323" w:rsidRPr="002B11CF">
        <w:t xml:space="preserve">timber truck that </w:t>
      </w:r>
      <w:r w:rsidR="00E776D8" w:rsidRPr="002B11CF">
        <w:t xml:space="preserve">extends the existing portfolio downwards </w:t>
      </w:r>
      <w:r w:rsidR="00C238E2" w:rsidRPr="002B11CF">
        <w:t>with</w:t>
      </w:r>
      <w:r w:rsidR="00E776D8" w:rsidRPr="002B11CF">
        <w:t xml:space="preserve"> an operating weight of between 23,500 and 26,000 kg.</w:t>
      </w:r>
    </w:p>
    <w:p w14:paraId="2ACF7FCD" w14:textId="77777777" w:rsidR="005C61F6" w:rsidRPr="002B11CF" w:rsidRDefault="00832019">
      <w:pPr>
        <w:pStyle w:val="Copyhead11Pt"/>
      </w:pPr>
      <w:r w:rsidRPr="002B11CF">
        <w:t xml:space="preserve">Machine combines high driving performance, </w:t>
      </w:r>
      <w:r w:rsidR="00B2623B" w:rsidRPr="002B11CF">
        <w:t xml:space="preserve">compact dimensions </w:t>
      </w:r>
      <w:r w:rsidR="00DF3323" w:rsidRPr="002B11CF">
        <w:t xml:space="preserve">and </w:t>
      </w:r>
      <w:proofErr w:type="spellStart"/>
      <w:r w:rsidRPr="002B11CF">
        <w:t>manoeuvrability</w:t>
      </w:r>
      <w:proofErr w:type="spellEnd"/>
    </w:p>
    <w:p w14:paraId="7566AFD7" w14:textId="77777777" w:rsidR="005C61F6" w:rsidRPr="002B11CF" w:rsidRDefault="00832019">
      <w:pPr>
        <w:pStyle w:val="Copytext11Pt"/>
      </w:pPr>
      <w:r w:rsidRPr="002B11CF">
        <w:t>The engine power of 125 kW provides the system with a high torque</w:t>
      </w:r>
      <w:r w:rsidRPr="002B11CF">
        <w:t xml:space="preserve">. </w:t>
      </w:r>
      <w:r w:rsidR="00846E22" w:rsidRPr="002B11CF">
        <w:t xml:space="preserve">This means that the </w:t>
      </w:r>
      <w:r w:rsidR="00E56A1D" w:rsidRPr="002B11CF">
        <w:t xml:space="preserve">machine </w:t>
      </w:r>
      <w:proofErr w:type="gramStart"/>
      <w:r w:rsidR="00E56A1D" w:rsidRPr="002B11CF">
        <w:t>can be accelerated</w:t>
      </w:r>
      <w:proofErr w:type="gramEnd"/>
      <w:r w:rsidR="00E56A1D" w:rsidRPr="002B11CF">
        <w:t xml:space="preserve"> quickly. In </w:t>
      </w:r>
      <w:r w:rsidRPr="002B11CF">
        <w:t>com</w:t>
      </w:r>
      <w:r w:rsidRPr="002B11CF">
        <w:t xml:space="preserve">bination with the high pump flow rate, fast and dynamic working movements </w:t>
      </w:r>
      <w:r w:rsidRPr="002B11CF">
        <w:t>and</w:t>
      </w:r>
      <w:r w:rsidRPr="002B11CF">
        <w:t xml:space="preserve"> thus the highest handling performance </w:t>
      </w:r>
      <w:proofErr w:type="gramStart"/>
      <w:r w:rsidRPr="002B11CF">
        <w:t>are guaranteed</w:t>
      </w:r>
      <w:proofErr w:type="gramEnd"/>
      <w:r w:rsidRPr="002B11CF">
        <w:t>.</w:t>
      </w:r>
    </w:p>
    <w:p w14:paraId="7F74B92C" w14:textId="77777777" w:rsidR="005C61F6" w:rsidRPr="002B11CF" w:rsidRDefault="00EA3A8F">
      <w:pPr>
        <w:pStyle w:val="Copytext11Pt"/>
      </w:pPr>
      <w:r w:rsidRPr="002B11CF">
        <w:t xml:space="preserve">Thanks to </w:t>
      </w:r>
      <w:r w:rsidR="00A928E4" w:rsidRPr="002B11CF">
        <w:t xml:space="preserve">its </w:t>
      </w:r>
      <w:r w:rsidRPr="002B11CF">
        <w:t xml:space="preserve">compact design, </w:t>
      </w:r>
      <w:r w:rsidR="00832019" w:rsidRPr="002B11CF">
        <w:t xml:space="preserve">the </w:t>
      </w:r>
      <w:r w:rsidR="00E56A1D" w:rsidRPr="002B11CF">
        <w:t xml:space="preserve">machine </w:t>
      </w:r>
      <w:r w:rsidR="00832019" w:rsidRPr="002B11CF">
        <w:t xml:space="preserve">is ideally suited for </w:t>
      </w:r>
      <w:r w:rsidR="00A928E4" w:rsidRPr="002B11CF">
        <w:t xml:space="preserve">use </w:t>
      </w:r>
      <w:r w:rsidR="00E56A1D" w:rsidRPr="002B11CF">
        <w:t xml:space="preserve">especially in </w:t>
      </w:r>
      <w:r w:rsidR="00832019" w:rsidRPr="002B11CF">
        <w:t>confined spaces. Due to the extremely smal</w:t>
      </w:r>
      <w:r w:rsidR="00832019" w:rsidRPr="002B11CF">
        <w:t xml:space="preserve">l front and rear swing radius, the machine can be completely </w:t>
      </w:r>
      <w:proofErr w:type="spellStart"/>
      <w:r w:rsidR="00832019" w:rsidRPr="002B11CF">
        <w:t>swivelled</w:t>
      </w:r>
      <w:proofErr w:type="spellEnd"/>
      <w:r w:rsidR="00832019" w:rsidRPr="002B11CF">
        <w:t xml:space="preserve"> even </w:t>
      </w:r>
      <w:r w:rsidR="00C30369" w:rsidRPr="002B11CF">
        <w:t xml:space="preserve">in </w:t>
      </w:r>
      <w:r w:rsidR="00832019" w:rsidRPr="002B11CF">
        <w:t xml:space="preserve">tight </w:t>
      </w:r>
      <w:r w:rsidR="00C30369" w:rsidRPr="002B11CF">
        <w:t>locations.</w:t>
      </w:r>
      <w:r w:rsidR="00832019" w:rsidRPr="002B11CF">
        <w:t xml:space="preserve"> The minimal contour of the right front in particular means that work </w:t>
      </w:r>
      <w:proofErr w:type="gramStart"/>
      <w:r w:rsidR="00832019" w:rsidRPr="002B11CF">
        <w:t>can be carried out</w:t>
      </w:r>
      <w:proofErr w:type="gramEnd"/>
      <w:r w:rsidR="00832019" w:rsidRPr="002B11CF">
        <w:t xml:space="preserve"> very close to the sorting string or pile, as this is always within the w</w:t>
      </w:r>
      <w:r w:rsidR="00832019" w:rsidRPr="002B11CF">
        <w:t xml:space="preserve">idth of the undercarriage. This provides an excellent view of the working </w:t>
      </w:r>
      <w:proofErr w:type="gramStart"/>
      <w:r w:rsidR="00832019" w:rsidRPr="002B11CF">
        <w:t>area,</w:t>
      </w:r>
      <w:proofErr w:type="gramEnd"/>
      <w:r w:rsidR="00832019" w:rsidRPr="002B11CF">
        <w:t xml:space="preserve"> ensures additional safety and </w:t>
      </w:r>
      <w:r w:rsidR="00C30369" w:rsidRPr="002B11CF">
        <w:t xml:space="preserve">prevents </w:t>
      </w:r>
      <w:r w:rsidR="00832019" w:rsidRPr="002B11CF">
        <w:t>collisions.</w:t>
      </w:r>
    </w:p>
    <w:p w14:paraId="3BF0C6BE" w14:textId="77777777" w:rsidR="005C61F6" w:rsidRPr="002B11CF" w:rsidRDefault="00832019">
      <w:pPr>
        <w:pStyle w:val="Copytext11Pt"/>
      </w:pPr>
      <w:r w:rsidRPr="002B11CF">
        <w:t xml:space="preserve">For high </w:t>
      </w:r>
      <w:proofErr w:type="spellStart"/>
      <w:r w:rsidRPr="002B11CF">
        <w:t>manoeuvrability</w:t>
      </w:r>
      <w:proofErr w:type="spellEnd"/>
      <w:r w:rsidRPr="002B11CF">
        <w:t xml:space="preserve">, the </w:t>
      </w:r>
      <w:r w:rsidR="00EA3A8F" w:rsidRPr="002B11CF">
        <w:t xml:space="preserve">LH 26 M </w:t>
      </w:r>
      <w:r w:rsidR="00FE03B4" w:rsidRPr="002B11CF">
        <w:t xml:space="preserve">Timber </w:t>
      </w:r>
      <w:r w:rsidRPr="002B11CF">
        <w:t xml:space="preserve">is </w:t>
      </w:r>
      <w:r w:rsidR="00EA3A8F" w:rsidRPr="002B11CF">
        <w:t xml:space="preserve">equipped with all-wheel steering as standard. </w:t>
      </w:r>
      <w:r w:rsidR="005F12B6" w:rsidRPr="002B11CF">
        <w:t xml:space="preserve">The all-wheel steering increases driving stability and thus improves directional stability. </w:t>
      </w:r>
      <w:r w:rsidR="00FF0267" w:rsidRPr="002B11CF">
        <w:t>The automatic steering reversal, which is also standard, guarantees the correct steering direction at all times when driving forwards or backwards.</w:t>
      </w:r>
    </w:p>
    <w:p w14:paraId="1F05474F" w14:textId="77777777" w:rsidR="005C61F6" w:rsidRPr="002B11CF" w:rsidRDefault="00832019">
      <w:pPr>
        <w:pStyle w:val="Copyhead11Pt"/>
      </w:pPr>
      <w:proofErr w:type="spellStart"/>
      <w:r w:rsidRPr="002B11CF">
        <w:t>Optimised</w:t>
      </w:r>
      <w:proofErr w:type="spellEnd"/>
      <w:r w:rsidRPr="002B11CF">
        <w:t xml:space="preserve"> undercarriage concept and </w:t>
      </w:r>
      <w:r w:rsidR="005D5CEE" w:rsidRPr="002B11CF">
        <w:t xml:space="preserve">efficient driving operation </w:t>
      </w:r>
      <w:r w:rsidRPr="002B11CF">
        <w:t xml:space="preserve">for </w:t>
      </w:r>
      <w:r w:rsidR="00FF0267" w:rsidRPr="002B11CF">
        <w:t>trailer operation</w:t>
      </w:r>
    </w:p>
    <w:p w14:paraId="288D64D6" w14:textId="77777777" w:rsidR="005C61F6" w:rsidRPr="002B11CF" w:rsidRDefault="00832019">
      <w:pPr>
        <w:pStyle w:val="Copytext11Pt"/>
      </w:pPr>
      <w:r w:rsidRPr="002B11CF">
        <w:t>The electric swing angle adjustment in the traction motor provides more torque, maximum acceleration and higher tractive effort. This ensures a constantly high driving performance even on slopes. The optima</w:t>
      </w:r>
      <w:r w:rsidRPr="002B11CF">
        <w:t>l adjustment of speed and flow rate ensures convincing fuel efficiency even at maximum speed.</w:t>
      </w:r>
    </w:p>
    <w:p w14:paraId="536235FD" w14:textId="77777777" w:rsidR="005C61F6" w:rsidRPr="002B11CF" w:rsidRDefault="00832019">
      <w:pPr>
        <w:pStyle w:val="Copytext11Pt"/>
      </w:pPr>
      <w:r w:rsidRPr="002B11CF">
        <w:t xml:space="preserve">For longer distances, the combination of timber tractor and trailer is the optimal choice. </w:t>
      </w:r>
      <w:r w:rsidR="00CF05BC" w:rsidRPr="002B11CF">
        <w:t xml:space="preserve">Thanks to the powerful drive and the robust axles, trailers weighing up to 60 </w:t>
      </w:r>
      <w:proofErr w:type="spellStart"/>
      <w:r w:rsidR="00CF05BC" w:rsidRPr="002B11CF">
        <w:t>tonnes</w:t>
      </w:r>
      <w:proofErr w:type="spellEnd"/>
      <w:r w:rsidR="00CF05BC" w:rsidRPr="002B11CF">
        <w:t xml:space="preserve"> </w:t>
      </w:r>
      <w:proofErr w:type="gramStart"/>
      <w:r w:rsidR="00CF05BC" w:rsidRPr="002B11CF">
        <w:t>can be towed</w:t>
      </w:r>
      <w:proofErr w:type="gramEnd"/>
      <w:r w:rsidR="00CF05BC" w:rsidRPr="002B11CF">
        <w:t xml:space="preserve">. </w:t>
      </w:r>
      <w:r w:rsidRPr="002B11CF">
        <w:t>The new undercarriage concept with 2-point blade support significantly increases the handling performance in trailer operation. The 2-point blade support guarantees maximum stability as well as high payloads when loading and unl</w:t>
      </w:r>
      <w:r w:rsidRPr="002B11CF">
        <w:t xml:space="preserve">oading the trailer over the entire swivel range. This allows more timber to </w:t>
      </w:r>
      <w:proofErr w:type="gramStart"/>
      <w:r w:rsidRPr="002B11CF">
        <w:t>be handled</w:t>
      </w:r>
      <w:proofErr w:type="gramEnd"/>
      <w:r w:rsidRPr="002B11CF">
        <w:t xml:space="preserve"> per loading cycle and thus increases productivity. The blade </w:t>
      </w:r>
      <w:proofErr w:type="gramStart"/>
      <w:r w:rsidRPr="002B11CF">
        <w:t>can additionally be used</w:t>
      </w:r>
      <w:proofErr w:type="gramEnd"/>
      <w:r w:rsidRPr="002B11CF">
        <w:t xml:space="preserve"> for clearing work and thus increases safety in the timber yard</w:t>
      </w:r>
      <w:r w:rsidR="00CF05BC" w:rsidRPr="002B11CF">
        <w:t>.</w:t>
      </w:r>
    </w:p>
    <w:p w14:paraId="79BE195A" w14:textId="77777777" w:rsidR="005C61F6" w:rsidRPr="002B11CF" w:rsidRDefault="00832019">
      <w:pPr>
        <w:pStyle w:val="BoilerplateCopyhead9Pt"/>
        <w:spacing w:before="240"/>
      </w:pPr>
      <w:r w:rsidRPr="002B11CF">
        <w:t xml:space="preserve">About the Liebherr </w:t>
      </w:r>
      <w:r w:rsidRPr="002B11CF">
        <w:t>Group</w:t>
      </w:r>
    </w:p>
    <w:p w14:paraId="0CDF87DC" w14:textId="6996EFC0" w:rsidR="005C61F6" w:rsidRPr="002B11CF" w:rsidRDefault="002B7DA5">
      <w:pPr>
        <w:pStyle w:val="BoilerplateCopytext9Pt"/>
      </w:pPr>
      <w:r w:rsidRPr="002B7DA5">
        <w:t xml:space="preserve">The Liebherr Group is a family-run technology company with a highly diversified product portfolio. The company is one of the largest construction equipment manufacturers in the world. It also provides </w:t>
      </w:r>
      <w:proofErr w:type="gramStart"/>
      <w:r w:rsidRPr="002B7DA5">
        <w:t>high-quality</w:t>
      </w:r>
      <w:proofErr w:type="gramEnd"/>
      <w:r w:rsidRPr="002B7DA5">
        <w:t xml:space="preserve">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2B7DA5">
        <w:t>Kirchdorf</w:t>
      </w:r>
      <w:proofErr w:type="spellEnd"/>
      <w:r w:rsidRPr="002B7DA5">
        <w:t xml:space="preserve"> </w:t>
      </w:r>
      <w:proofErr w:type="gramStart"/>
      <w:r w:rsidRPr="002B7DA5">
        <w:t>an</w:t>
      </w:r>
      <w:proofErr w:type="gramEnd"/>
      <w:r w:rsidRPr="002B7DA5">
        <w:t xml:space="preserve"> der </w:t>
      </w:r>
      <w:proofErr w:type="spellStart"/>
      <w:r w:rsidRPr="002B7DA5">
        <w:t>Iller</w:t>
      </w:r>
      <w:proofErr w:type="spellEnd"/>
      <w:r w:rsidRPr="002B7DA5">
        <w:t xml:space="preserve"> in Southern Germany in 1949. Since then, the employees have been pursuing the goal of achieving continuous technological innovation, and bringing industry-leading solutions to its customers.</w:t>
      </w:r>
    </w:p>
    <w:p w14:paraId="766BC7A1" w14:textId="77777777" w:rsidR="005C61F6" w:rsidRDefault="00C30369">
      <w:pPr>
        <w:pStyle w:val="Copyhead11Pt"/>
        <w:spacing w:before="240"/>
        <w:rPr>
          <w:lang w:val="de-DE"/>
        </w:rPr>
      </w:pPr>
      <w:r>
        <w:rPr>
          <w:lang w:val="de-DE"/>
        </w:rPr>
        <w:t>Images</w:t>
      </w:r>
    </w:p>
    <w:p w14:paraId="0E6AAA4B" w14:textId="006A8A15" w:rsidR="009A3D17" w:rsidRPr="008B5AF8" w:rsidRDefault="003A2547" w:rsidP="009A3D17">
      <w:r>
        <w:rPr>
          <w:noProof/>
        </w:rPr>
        <w:drawing>
          <wp:inline distT="0" distB="0" distL="0" distR="0" wp14:anchorId="262FC0E7" wp14:editId="540A4B14">
            <wp:extent cx="2675586" cy="1782501"/>
            <wp:effectExtent l="0" t="0" r="0" b="8255"/>
            <wp:docPr id="2" name="Grafik 2" descr="Ein Bild, das draußen, LKW, Gras,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LKW, Gras, Straß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7729" cy="1790590"/>
                    </a:xfrm>
                    <a:prstGeom prst="rect">
                      <a:avLst/>
                    </a:prstGeom>
                  </pic:spPr>
                </pic:pic>
              </a:graphicData>
            </a:graphic>
          </wp:inline>
        </w:drawing>
      </w:r>
    </w:p>
    <w:p w14:paraId="1FD65AFC" w14:textId="77777777" w:rsidR="005C61F6" w:rsidRPr="002B11CF" w:rsidRDefault="00832019">
      <w:pPr>
        <w:pStyle w:val="Caption9Pt"/>
        <w:rPr>
          <w:lang w:val="en-US"/>
        </w:rPr>
      </w:pPr>
      <w:proofErr w:type="gramStart"/>
      <w:r w:rsidRPr="002B11CF">
        <w:rPr>
          <w:lang w:val="en-US"/>
        </w:rPr>
        <w:t>liebherr-lh-26-m-timber-litronic.jpg</w:t>
      </w:r>
      <w:proofErr w:type="gramEnd"/>
      <w:r w:rsidRPr="002B11CF">
        <w:rPr>
          <w:lang w:val="en-US"/>
        </w:rPr>
        <w:br/>
      </w:r>
      <w:r w:rsidR="00E56A1D" w:rsidRPr="002B11CF">
        <w:rPr>
          <w:lang w:val="en-US"/>
        </w:rPr>
        <w:t xml:space="preserve">Liebherr is expanding its portfolio in the field of timber tractors and presents the new LH 26 M Timber </w:t>
      </w:r>
      <w:proofErr w:type="spellStart"/>
      <w:r w:rsidR="00E56A1D" w:rsidRPr="002B11CF">
        <w:rPr>
          <w:lang w:val="en-US"/>
        </w:rPr>
        <w:t>Litronic</w:t>
      </w:r>
      <w:proofErr w:type="spellEnd"/>
      <w:r w:rsidR="00E56A1D" w:rsidRPr="002B11CF">
        <w:rPr>
          <w:lang w:val="en-US"/>
        </w:rPr>
        <w:t>.</w:t>
      </w:r>
    </w:p>
    <w:p w14:paraId="039BEB66" w14:textId="77777777" w:rsidR="00317C50" w:rsidRPr="002B11CF" w:rsidRDefault="00317C50">
      <w:pPr>
        <w:rPr>
          <w:rFonts w:ascii="Arial" w:eastAsiaTheme="minorHAnsi" w:hAnsi="Arial" w:cs="Arial"/>
          <w:sz w:val="18"/>
          <w:szCs w:val="18"/>
          <w:lang w:val="en-US" w:eastAsia="en-US"/>
        </w:rPr>
      </w:pPr>
      <w:r w:rsidRPr="002B11CF">
        <w:rPr>
          <w:lang w:val="en-US"/>
        </w:rPr>
        <w:br w:type="page"/>
      </w:r>
    </w:p>
    <w:p w14:paraId="7D6D33CF" w14:textId="77777777" w:rsidR="005C61F6" w:rsidRPr="002B11CF" w:rsidRDefault="00832019" w:rsidP="002B7DA5">
      <w:pPr>
        <w:pStyle w:val="Copyhead11Pt"/>
      </w:pPr>
      <w:r w:rsidRPr="002B11CF">
        <w:lastRenderedPageBreak/>
        <w:t>Contact</w:t>
      </w:r>
    </w:p>
    <w:p w14:paraId="61698A3A" w14:textId="77777777" w:rsidR="005C61F6" w:rsidRPr="002B11CF" w:rsidRDefault="00832019">
      <w:pPr>
        <w:pStyle w:val="Copytext11Pt"/>
      </w:pPr>
      <w:r w:rsidRPr="002B11CF">
        <w:t>Nadine Willburger</w:t>
      </w:r>
      <w:r w:rsidRPr="002B11CF">
        <w:br/>
      </w:r>
      <w:r w:rsidRPr="002B11CF">
        <w:t xml:space="preserve">Marketing </w:t>
      </w:r>
      <w:r w:rsidRPr="002B11CF">
        <w:br/>
        <w:t xml:space="preserve">Phone: </w:t>
      </w:r>
      <w:r w:rsidRPr="002B11CF">
        <w:t xml:space="preserve">+49 7354 </w:t>
      </w:r>
      <w:r w:rsidRPr="002B11CF">
        <w:t xml:space="preserve">/ </w:t>
      </w:r>
      <w:r w:rsidRPr="002B11CF">
        <w:t xml:space="preserve">80 </w:t>
      </w:r>
      <w:r w:rsidRPr="002B11CF">
        <w:t xml:space="preserve">- </w:t>
      </w:r>
      <w:r w:rsidRPr="002B11CF">
        <w:t xml:space="preserve">7332 </w:t>
      </w:r>
      <w:r w:rsidRPr="002B11CF">
        <w:br/>
      </w:r>
      <w:proofErr w:type="gramStart"/>
      <w:r w:rsidRPr="002B11CF">
        <w:t>E-mail:</w:t>
      </w:r>
      <w:proofErr w:type="gramEnd"/>
      <w:r w:rsidRPr="002B11CF">
        <w:t xml:space="preserve"> </w:t>
      </w:r>
      <w:hyperlink r:id="rId12" w:history="1">
        <w:r w:rsidRPr="002B11CF">
          <w:rPr>
            <w:rStyle w:val="Hyperlink"/>
          </w:rPr>
          <w:t>nadine.willburger@liebherr.com</w:t>
        </w:r>
      </w:hyperlink>
    </w:p>
    <w:p w14:paraId="28E8C0FE" w14:textId="77777777" w:rsidR="005C61F6" w:rsidRDefault="00832019">
      <w:pPr>
        <w:pStyle w:val="Copyhead11Pt"/>
        <w:rPr>
          <w:lang w:val="de-DE"/>
        </w:rPr>
      </w:pPr>
      <w:r w:rsidRPr="00BA1DEA">
        <w:rPr>
          <w:lang w:val="de-DE"/>
        </w:rPr>
        <w:t>Published by</w:t>
      </w:r>
    </w:p>
    <w:p w14:paraId="044095A9" w14:textId="77777777" w:rsidR="005C61F6" w:rsidRDefault="00832019">
      <w:pPr>
        <w:pStyle w:val="Copytext11Pt"/>
      </w:pPr>
      <w:r w:rsidRPr="004D6BAA">
        <w:rPr>
          <w:lang w:val="de-DE"/>
        </w:rPr>
        <w:t>Liebherr-Hydraulic Excavator GmbH</w:t>
      </w:r>
      <w:r w:rsidRPr="00BA1DEA">
        <w:rPr>
          <w:lang w:val="de-DE"/>
        </w:rPr>
        <w:br/>
      </w:r>
      <w:r>
        <w:rPr>
          <w:lang w:val="de-DE"/>
        </w:rPr>
        <w:t xml:space="preserve">Kirchdorf an der Iller </w:t>
      </w:r>
      <w:r w:rsidRPr="00BA1DEA">
        <w:rPr>
          <w:lang w:val="de-DE"/>
        </w:rPr>
        <w:t xml:space="preserve">/ </w:t>
      </w:r>
      <w:r>
        <w:rPr>
          <w:lang w:val="de-DE"/>
        </w:rPr>
        <w:t>Germany</w:t>
      </w:r>
      <w:r w:rsidRPr="00BA1DEA">
        <w:rPr>
          <w:lang w:val="de-DE"/>
        </w:rPr>
        <w:br/>
      </w:r>
      <w:hyperlink r:id="rId13" w:history="1">
        <w:r w:rsidRPr="00BA1DEA">
          <w:rPr>
            <w:lang w:val="de-DE"/>
          </w:rPr>
          <w:t>www.liebherr.com</w:t>
        </w:r>
      </w:hyperlink>
    </w:p>
    <w:sectPr w:rsidR="005C61F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E9A4" w14:textId="77777777" w:rsidR="004A4011" w:rsidRDefault="004A4011" w:rsidP="00B81ED6">
      <w:pPr>
        <w:spacing w:after="0" w:line="240" w:lineRule="auto"/>
      </w:pPr>
      <w:r>
        <w:separator/>
      </w:r>
    </w:p>
  </w:endnote>
  <w:endnote w:type="continuationSeparator" w:id="0">
    <w:p w14:paraId="7D72264B" w14:textId="77777777" w:rsidR="004A4011" w:rsidRDefault="004A401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AECF" w14:textId="430D780F" w:rsidR="005C61F6" w:rsidRDefault="00832019">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Pr>
        <w:rFonts w:ascii="Arial" w:hAnsi="Arial" w:cs="Arial"/>
      </w:rPr>
      <w:fldChar w:fldCharType="separate"/>
    </w:r>
    <w:r>
      <w:rPr>
        <w:rFonts w:ascii="Arial" w:hAnsi="Arial" w:cs="Arial"/>
        <w:noProof/>
      </w:rPr>
      <w:t>1</w:t>
    </w:r>
    <w:r w:rsidRPr="0093605C">
      <w:rPr>
        <w:rFonts w:ascii="Arial" w:hAnsi="Arial" w:cs="Arial"/>
        <w:noProof/>
      </w:rPr>
      <w:t>/</w:t>
    </w:r>
    <w:r>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6B14" w14:textId="77777777" w:rsidR="004A4011" w:rsidRDefault="004A4011" w:rsidP="00B81ED6">
      <w:pPr>
        <w:spacing w:after="0" w:line="240" w:lineRule="auto"/>
      </w:pPr>
      <w:r>
        <w:separator/>
      </w:r>
    </w:p>
  </w:footnote>
  <w:footnote w:type="continuationSeparator" w:id="0">
    <w:p w14:paraId="4F1CF5AF" w14:textId="77777777" w:rsidR="004A4011" w:rsidRDefault="004A401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5E69C2"/>
    <w:multiLevelType w:val="hybridMultilevel"/>
    <w:tmpl w:val="0A5023E6"/>
    <w:lvl w:ilvl="0" w:tplc="F7B44CE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518D"/>
    <w:rsid w:val="00033002"/>
    <w:rsid w:val="00045E0F"/>
    <w:rsid w:val="00066E54"/>
    <w:rsid w:val="000E3C3F"/>
    <w:rsid w:val="001419B4"/>
    <w:rsid w:val="00145DB7"/>
    <w:rsid w:val="001A1AD7"/>
    <w:rsid w:val="001F6A97"/>
    <w:rsid w:val="002270A8"/>
    <w:rsid w:val="002B0677"/>
    <w:rsid w:val="002B11CF"/>
    <w:rsid w:val="002B7DA5"/>
    <w:rsid w:val="002C3350"/>
    <w:rsid w:val="002F2BAC"/>
    <w:rsid w:val="00317C50"/>
    <w:rsid w:val="00327624"/>
    <w:rsid w:val="003524D2"/>
    <w:rsid w:val="003936A6"/>
    <w:rsid w:val="00395CF7"/>
    <w:rsid w:val="00396A43"/>
    <w:rsid w:val="003A2547"/>
    <w:rsid w:val="003B477A"/>
    <w:rsid w:val="004A4011"/>
    <w:rsid w:val="004D660A"/>
    <w:rsid w:val="004E6053"/>
    <w:rsid w:val="00503269"/>
    <w:rsid w:val="00556698"/>
    <w:rsid w:val="005A1596"/>
    <w:rsid w:val="005A7B48"/>
    <w:rsid w:val="005C61F6"/>
    <w:rsid w:val="005D5CEE"/>
    <w:rsid w:val="005F12B6"/>
    <w:rsid w:val="00652E53"/>
    <w:rsid w:val="00747169"/>
    <w:rsid w:val="00761197"/>
    <w:rsid w:val="007C2DD9"/>
    <w:rsid w:val="007C6609"/>
    <w:rsid w:val="007D2CB8"/>
    <w:rsid w:val="007F2586"/>
    <w:rsid w:val="00824226"/>
    <w:rsid w:val="00832019"/>
    <w:rsid w:val="00846E22"/>
    <w:rsid w:val="008C54D8"/>
    <w:rsid w:val="009169F9"/>
    <w:rsid w:val="0093605C"/>
    <w:rsid w:val="00952B97"/>
    <w:rsid w:val="00963A6A"/>
    <w:rsid w:val="00965077"/>
    <w:rsid w:val="00996BDC"/>
    <w:rsid w:val="009A3D17"/>
    <w:rsid w:val="00A01235"/>
    <w:rsid w:val="00A261BF"/>
    <w:rsid w:val="00A27E5A"/>
    <w:rsid w:val="00A620AB"/>
    <w:rsid w:val="00A928E4"/>
    <w:rsid w:val="00AC2129"/>
    <w:rsid w:val="00AF1F99"/>
    <w:rsid w:val="00B2623B"/>
    <w:rsid w:val="00B41DF7"/>
    <w:rsid w:val="00B4678C"/>
    <w:rsid w:val="00B53248"/>
    <w:rsid w:val="00B81ED6"/>
    <w:rsid w:val="00BB0BFF"/>
    <w:rsid w:val="00BD7045"/>
    <w:rsid w:val="00C238E2"/>
    <w:rsid w:val="00C30369"/>
    <w:rsid w:val="00C464EC"/>
    <w:rsid w:val="00C578A6"/>
    <w:rsid w:val="00C77574"/>
    <w:rsid w:val="00CD7D09"/>
    <w:rsid w:val="00CF05BC"/>
    <w:rsid w:val="00D63B50"/>
    <w:rsid w:val="00D8154D"/>
    <w:rsid w:val="00DF3323"/>
    <w:rsid w:val="00DF40C0"/>
    <w:rsid w:val="00E260E6"/>
    <w:rsid w:val="00E32363"/>
    <w:rsid w:val="00E56A1D"/>
    <w:rsid w:val="00E635F2"/>
    <w:rsid w:val="00E776D8"/>
    <w:rsid w:val="00E847CC"/>
    <w:rsid w:val="00EA26F3"/>
    <w:rsid w:val="00EA3A8F"/>
    <w:rsid w:val="00EE6265"/>
    <w:rsid w:val="00F10AF7"/>
    <w:rsid w:val="00FE03B4"/>
    <w:rsid w:val="00FF02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963A6A"/>
    <w:rPr>
      <w:sz w:val="16"/>
      <w:szCs w:val="16"/>
    </w:rPr>
  </w:style>
  <w:style w:type="paragraph" w:styleId="Kommentartext">
    <w:name w:val="annotation text"/>
    <w:basedOn w:val="Standard"/>
    <w:link w:val="KommentartextZchn"/>
    <w:uiPriority w:val="99"/>
    <w:semiHidden/>
    <w:unhideWhenUsed/>
    <w:rsid w:val="00963A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A6A"/>
    <w:rPr>
      <w:sz w:val="20"/>
      <w:szCs w:val="20"/>
    </w:rPr>
  </w:style>
  <w:style w:type="paragraph" w:styleId="Kommentarthema">
    <w:name w:val="annotation subject"/>
    <w:basedOn w:val="Kommentartext"/>
    <w:next w:val="Kommentartext"/>
    <w:link w:val="KommentarthemaZchn"/>
    <w:uiPriority w:val="99"/>
    <w:semiHidden/>
    <w:unhideWhenUsed/>
    <w:rsid w:val="00963A6A"/>
    <w:rPr>
      <w:b/>
      <w:bCs/>
    </w:rPr>
  </w:style>
  <w:style w:type="character" w:customStyle="1" w:styleId="KommentarthemaZchn">
    <w:name w:val="Kommentarthema Zchn"/>
    <w:basedOn w:val="KommentartextZchn"/>
    <w:link w:val="Kommentarthema"/>
    <w:uiPriority w:val="99"/>
    <w:semiHidden/>
    <w:rsid w:val="00963A6A"/>
    <w:rPr>
      <w:b/>
      <w:bCs/>
      <w:sz w:val="20"/>
      <w:szCs w:val="20"/>
    </w:rPr>
  </w:style>
  <w:style w:type="paragraph" w:styleId="Sprechblasentext">
    <w:name w:val="Balloon Text"/>
    <w:basedOn w:val="Standard"/>
    <w:link w:val="SprechblasentextZchn"/>
    <w:uiPriority w:val="99"/>
    <w:semiHidden/>
    <w:unhideWhenUsed/>
    <w:rsid w:val="00EE62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6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dine.willburger@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4" ma:contentTypeDescription="Create a new document." ma:contentTypeScope="" ma:versionID="31eaa17a4ba67d7927f4e1153395e93c">
  <xsd:schema xmlns:xsd="http://www.w3.org/2001/XMLSchema" xmlns:xs="http://www.w3.org/2001/XMLSchema" xmlns:p="http://schemas.microsoft.com/office/2006/metadata/properties" xmlns:ns3="a8749e2c-3b13-4106-9271-6d417f2cd078" xmlns:ns4="b8a2f7cf-6eab-4cee-bb19-0b9d3e62851a" targetNamespace="http://schemas.microsoft.com/office/2006/metadata/properties" ma:root="true" ma:fieldsID="3e8d76d5662ce36e0838e58f67035dee" ns3:_="" ns4:_="">
    <xsd:import namespace="a8749e2c-3b13-4106-9271-6d417f2cd078"/>
    <xsd:import namespace="b8a2f7cf-6eab-4cee-bb19-0b9d3e628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8EA68-3B4D-4E87-BE6B-7715DD6053FE}">
  <ds:schemaRefs>
    <ds:schemaRef ds:uri="http://purl.org/dc/dcmitype/"/>
    <ds:schemaRef ds:uri="a8749e2c-3b13-4106-9271-6d417f2cd078"/>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b8a2f7cf-6eab-4cee-bb19-0b9d3e62851a"/>
    <ds:schemaRef ds:uri="http://schemas.microsoft.com/office/2006/metadata/properties"/>
  </ds:schemaRefs>
</ds:datastoreItem>
</file>

<file path=customXml/itemProps2.xml><?xml version="1.0" encoding="utf-8"?>
<ds:datastoreItem xmlns:ds="http://schemas.openxmlformats.org/officeDocument/2006/customXml" ds:itemID="{4C54EB98-0758-4285-B543-6F72516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9e2c-3b13-4106-9271-6d417f2cd078"/>
    <ds:schemaRef ds:uri="b8a2f7cf-6eab-4cee-bb19-0b9d3e62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BBD2B-0E54-4607-808F-2C6629E1F5D5}">
  <ds:schemaRefs>
    <ds:schemaRef ds:uri="http://schemas.microsoft.com/sharepoint/v3/contenttype/forms"/>
  </ds:schemaRefs>
</ds:datastoreItem>
</file>

<file path=customXml/itemProps4.xml><?xml version="1.0" encoding="utf-8"?>
<ds:datastoreItem xmlns:ds="http://schemas.openxmlformats.org/officeDocument/2006/customXml" ds:itemID="{C18D5D0E-B812-4079-A090-DB8B7FCD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docId:32BC2625FF4DB2DCD7BA62FFA746942F</cp:keywords>
  <dc:description/>
  <cp:lastModifiedBy>Lunitz Larissa (LHO)</cp:lastModifiedBy>
  <cp:revision>3</cp:revision>
  <cp:lastPrinted>2022-09-28T06:51:00Z</cp:lastPrinted>
  <dcterms:created xsi:type="dcterms:W3CDTF">2022-09-28T06:51:00Z</dcterms:created>
  <dcterms:modified xsi:type="dcterms:W3CDTF">2022-09-28T06:51:00Z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