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97022E" w14:textId="77777777" w:rsidR="00566A67" w:rsidRPr="00953CAA" w:rsidRDefault="00566A67" w:rsidP="00BA27F1">
      <w:pPr>
        <w:pStyle w:val="Topline16Pt"/>
      </w:pPr>
      <w:r w:rsidRPr="00953CAA">
        <w:t xml:space="preserve">Nota à </w:t>
      </w:r>
      <w:proofErr w:type="spellStart"/>
      <w:r w:rsidRPr="00953CAA">
        <w:t>imprensa</w:t>
      </w:r>
      <w:proofErr w:type="spellEnd"/>
    </w:p>
    <w:p w14:paraId="3B7B3586" w14:textId="77777777" w:rsidR="00BA27F1" w:rsidRPr="00BA27F1" w:rsidRDefault="00BA27F1" w:rsidP="00BA27F1">
      <w:pPr>
        <w:pStyle w:val="HeadlineH233Pt"/>
        <w:spacing w:line="240" w:lineRule="auto"/>
        <w:rPr>
          <w:lang w:val="en-US"/>
        </w:rPr>
      </w:pPr>
      <w:proofErr w:type="spellStart"/>
      <w:r w:rsidRPr="00BA27F1">
        <w:rPr>
          <w:lang w:val="en-US"/>
        </w:rPr>
        <w:t>Cilindros</w:t>
      </w:r>
      <w:proofErr w:type="spellEnd"/>
      <w:r w:rsidRPr="00BA27F1">
        <w:rPr>
          <w:lang w:val="en-US"/>
        </w:rPr>
        <w:t xml:space="preserve"> </w:t>
      </w:r>
      <w:proofErr w:type="spellStart"/>
      <w:r w:rsidRPr="00BA27F1">
        <w:rPr>
          <w:lang w:val="en-US"/>
        </w:rPr>
        <w:t>hidráulicos</w:t>
      </w:r>
      <w:proofErr w:type="spellEnd"/>
      <w:r w:rsidRPr="00BA27F1">
        <w:rPr>
          <w:lang w:val="en-US"/>
        </w:rPr>
        <w:t xml:space="preserve"> da </w:t>
      </w:r>
      <w:proofErr w:type="spellStart"/>
      <w:r w:rsidRPr="00BA27F1">
        <w:rPr>
          <w:lang w:val="en-US"/>
        </w:rPr>
        <w:t>Liebherr</w:t>
      </w:r>
      <w:proofErr w:type="spellEnd"/>
      <w:r w:rsidRPr="00BA27F1">
        <w:rPr>
          <w:lang w:val="en-US"/>
        </w:rPr>
        <w:t xml:space="preserve">: a um clique no mouse de </w:t>
      </w:r>
      <w:proofErr w:type="spellStart"/>
      <w:r w:rsidRPr="00BA27F1">
        <w:rPr>
          <w:lang w:val="en-US"/>
        </w:rPr>
        <w:t>distância</w:t>
      </w:r>
      <w:proofErr w:type="spellEnd"/>
    </w:p>
    <w:p w14:paraId="2259D249" w14:textId="77777777" w:rsidR="00B81ED6" w:rsidRPr="001F6805" w:rsidRDefault="00B81ED6" w:rsidP="00BA27F1">
      <w:pPr>
        <w:pStyle w:val="HeadlineH233Pt"/>
        <w:spacing w:before="240" w:after="240" w:line="140" w:lineRule="exact"/>
        <w:rPr>
          <w:rFonts w:ascii="Tahoma" w:hAnsi="Tahoma" w:cs="Tahoma"/>
        </w:rPr>
      </w:pPr>
      <w:r w:rsidRPr="008F5F17">
        <w:rPr>
          <w:rFonts w:ascii="Tahoma" w:hAnsi="Tahoma" w:cs="Tahoma"/>
        </w:rPr>
        <w:t>⸺</w:t>
      </w:r>
    </w:p>
    <w:p w14:paraId="1107BCA2" w14:textId="77777777" w:rsidR="00BA27F1" w:rsidRDefault="00BA27F1" w:rsidP="00BA27F1">
      <w:pPr>
        <w:pStyle w:val="Bulletpoints11Pt"/>
        <w:numPr>
          <w:ilvl w:val="0"/>
          <w:numId w:val="4"/>
        </w:numPr>
      </w:pPr>
      <w:r>
        <w:t xml:space="preserve">A </w:t>
      </w:r>
      <w:proofErr w:type="spellStart"/>
      <w:r>
        <w:t>Liebherr</w:t>
      </w:r>
      <w:proofErr w:type="spellEnd"/>
      <w:r>
        <w:t xml:space="preserve"> </w:t>
      </w:r>
      <w:proofErr w:type="spellStart"/>
      <w:r>
        <w:t>oferece</w:t>
      </w:r>
      <w:proofErr w:type="spellEnd"/>
      <w:r>
        <w:t xml:space="preserve"> um </w:t>
      </w:r>
      <w:proofErr w:type="spellStart"/>
      <w:r>
        <w:t>configurador</w:t>
      </w:r>
      <w:proofErr w:type="spellEnd"/>
      <w:r>
        <w:t xml:space="preserve"> de </w:t>
      </w:r>
      <w:proofErr w:type="spellStart"/>
      <w:r>
        <w:t>produtos</w:t>
      </w:r>
      <w:proofErr w:type="spellEnd"/>
      <w:r>
        <w:t xml:space="preserve"> on-line pela </w:t>
      </w:r>
      <w:proofErr w:type="spellStart"/>
      <w:r>
        <w:t>primeira</w:t>
      </w:r>
      <w:proofErr w:type="spellEnd"/>
      <w:r>
        <w:t xml:space="preserve"> </w:t>
      </w:r>
      <w:proofErr w:type="spellStart"/>
      <w:r>
        <w:t>vez</w:t>
      </w:r>
      <w:proofErr w:type="spellEnd"/>
    </w:p>
    <w:p w14:paraId="70DC4F8A" w14:textId="77777777" w:rsidR="00BA27F1" w:rsidRDefault="00BA27F1" w:rsidP="00BA27F1">
      <w:pPr>
        <w:pStyle w:val="Bulletpoints11Pt"/>
        <w:numPr>
          <w:ilvl w:val="0"/>
          <w:numId w:val="4"/>
        </w:numPr>
      </w:pPr>
      <w:r>
        <w:t xml:space="preserve">O </w:t>
      </w:r>
      <w:proofErr w:type="spellStart"/>
      <w:r>
        <w:t>configurador</w:t>
      </w:r>
      <w:proofErr w:type="spellEnd"/>
      <w:r>
        <w:t xml:space="preserve"> é </w:t>
      </w:r>
      <w:proofErr w:type="spellStart"/>
      <w:r>
        <w:t>adequado</w:t>
      </w:r>
      <w:proofErr w:type="spellEnd"/>
      <w:r>
        <w:t xml:space="preserve"> para as </w:t>
      </w:r>
      <w:proofErr w:type="spellStart"/>
      <w:r>
        <w:t>três</w:t>
      </w:r>
      <w:proofErr w:type="spellEnd"/>
      <w:r>
        <w:t xml:space="preserve"> </w:t>
      </w:r>
      <w:proofErr w:type="spellStart"/>
      <w:r>
        <w:t>séries</w:t>
      </w:r>
      <w:proofErr w:type="spellEnd"/>
      <w:r>
        <w:t xml:space="preserve"> de </w:t>
      </w:r>
      <w:proofErr w:type="spellStart"/>
      <w:r>
        <w:t>cilindros</w:t>
      </w:r>
      <w:proofErr w:type="spellEnd"/>
      <w:r>
        <w:t xml:space="preserve"> </w:t>
      </w:r>
      <w:proofErr w:type="spellStart"/>
      <w:r>
        <w:t>hidráulicos</w:t>
      </w:r>
      <w:proofErr w:type="spellEnd"/>
      <w:r>
        <w:t xml:space="preserve"> </w:t>
      </w:r>
    </w:p>
    <w:p w14:paraId="4EE46648" w14:textId="77777777" w:rsidR="00BA27F1" w:rsidRDefault="00BA27F1" w:rsidP="00BA27F1">
      <w:pPr>
        <w:pStyle w:val="Bulletpoints11Pt"/>
        <w:numPr>
          <w:ilvl w:val="0"/>
          <w:numId w:val="4"/>
        </w:numPr>
      </w:pPr>
      <w:proofErr w:type="spellStart"/>
      <w:r>
        <w:t>Mais</w:t>
      </w:r>
      <w:proofErr w:type="spellEnd"/>
      <w:r>
        <w:t xml:space="preserve"> </w:t>
      </w:r>
      <w:proofErr w:type="spellStart"/>
      <w:r>
        <w:t>inovação</w:t>
      </w:r>
      <w:proofErr w:type="spellEnd"/>
      <w:r>
        <w:t xml:space="preserve"> e </w:t>
      </w:r>
      <w:proofErr w:type="spellStart"/>
      <w:r>
        <w:t>desenvolvimento</w:t>
      </w:r>
      <w:proofErr w:type="spellEnd"/>
      <w:r>
        <w:t xml:space="preserve"> </w:t>
      </w:r>
      <w:proofErr w:type="spellStart"/>
      <w:r>
        <w:t>estão</w:t>
      </w:r>
      <w:proofErr w:type="spellEnd"/>
      <w:r>
        <w:t xml:space="preserve"> </w:t>
      </w:r>
      <w:proofErr w:type="spellStart"/>
      <w:r>
        <w:t>sempre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vanguarda</w:t>
      </w:r>
      <w:proofErr w:type="spellEnd"/>
    </w:p>
    <w:p w14:paraId="2258D21C" w14:textId="30AB9ECF" w:rsidR="00BA27F1" w:rsidRPr="00BA27F1" w:rsidRDefault="00BA27F1" w:rsidP="00BA27F1">
      <w:pPr>
        <w:pStyle w:val="Teaser11Pt"/>
      </w:pPr>
      <w:r>
        <w:t>Pela primeira vez, a Liebherr tornou possível configurar de forma individual e fácil toda a série de cilindros hidráulicos através de um configurador baseado na internet, no site da empresa. Dependendo da aplicação e dos requisitos, o configurador oferece todos os tipos de variações: desde a série 380 bar para aplicações móveis, a série ISO 6022 para uso industrial, até a série 260 bar como vínculo entre aplicações móveis e fixas. Embora a ferramenta já tenha sido disponibilizada há algumas semanas, o configurador será apresentado em detalhes ao público pela primeira vez na Bauma 2022.</w:t>
      </w:r>
    </w:p>
    <w:p w14:paraId="38CA798E" w14:textId="77777777" w:rsidR="00BA27F1" w:rsidRDefault="00BA27F1" w:rsidP="00BA27F1">
      <w:pPr>
        <w:pStyle w:val="Copytext11Pt"/>
      </w:pPr>
      <w:proofErr w:type="spellStart"/>
      <w:r>
        <w:t>Nussbaumen</w:t>
      </w:r>
      <w:proofErr w:type="spellEnd"/>
      <w:r>
        <w:t xml:space="preserve"> (</w:t>
      </w:r>
      <w:proofErr w:type="spellStart"/>
      <w:r>
        <w:t>Suíça</w:t>
      </w:r>
      <w:proofErr w:type="spellEnd"/>
      <w:r>
        <w:t xml:space="preserve">) – 12 de </w:t>
      </w:r>
      <w:proofErr w:type="spellStart"/>
      <w:r>
        <w:t>outubro</w:t>
      </w:r>
      <w:proofErr w:type="spellEnd"/>
      <w:r>
        <w:t xml:space="preserve"> de 2022 – As </w:t>
      </w:r>
      <w:proofErr w:type="spellStart"/>
      <w:r>
        <w:t>instalações</w:t>
      </w:r>
      <w:proofErr w:type="spellEnd"/>
      <w:r>
        <w:t xml:space="preserve"> da </w:t>
      </w:r>
      <w:proofErr w:type="spellStart"/>
      <w:r>
        <w:t>Liebherr</w:t>
      </w:r>
      <w:proofErr w:type="spellEnd"/>
      <w:r>
        <w:t xml:space="preserve">-Components </w:t>
      </w:r>
      <w:proofErr w:type="spellStart"/>
      <w:r>
        <w:t>em</w:t>
      </w:r>
      <w:proofErr w:type="spellEnd"/>
      <w:r>
        <w:t xml:space="preserve"> </w:t>
      </w:r>
      <w:proofErr w:type="spellStart"/>
      <w:r>
        <w:t>Kirchdorf</w:t>
      </w:r>
      <w:proofErr w:type="spellEnd"/>
      <w:r>
        <w:t xml:space="preserve"> an der </w:t>
      </w:r>
      <w:proofErr w:type="spellStart"/>
      <w:r>
        <w:t>Iller</w:t>
      </w:r>
      <w:proofErr w:type="spellEnd"/>
      <w:r>
        <w:t xml:space="preserve"> (</w:t>
      </w:r>
      <w:proofErr w:type="spellStart"/>
      <w:r>
        <w:t>Alemanha</w:t>
      </w:r>
      <w:proofErr w:type="spellEnd"/>
      <w:r>
        <w:t xml:space="preserve">) </w:t>
      </w:r>
      <w:proofErr w:type="spellStart"/>
      <w:r>
        <w:t>vêm</w:t>
      </w:r>
      <w:proofErr w:type="spellEnd"/>
      <w:r>
        <w:t xml:space="preserve"> </w:t>
      </w:r>
      <w:proofErr w:type="spellStart"/>
      <w:r>
        <w:t>trabalhando</w:t>
      </w:r>
      <w:proofErr w:type="spellEnd"/>
      <w:r>
        <w:t xml:space="preserve"> </w:t>
      </w:r>
      <w:proofErr w:type="spellStart"/>
      <w:r>
        <w:t>especificamente</w:t>
      </w:r>
      <w:proofErr w:type="spellEnd"/>
      <w:r>
        <w:t xml:space="preserve"> no </w:t>
      </w:r>
      <w:proofErr w:type="spellStart"/>
      <w:r>
        <w:t>desenvolvimento</w:t>
      </w:r>
      <w:proofErr w:type="spellEnd"/>
      <w:r>
        <w:t xml:space="preserve"> e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construção</w:t>
      </w:r>
      <w:proofErr w:type="spellEnd"/>
      <w:r>
        <w:t xml:space="preserve"> de </w:t>
      </w:r>
      <w:proofErr w:type="spellStart"/>
      <w:r>
        <w:t>séries</w:t>
      </w:r>
      <w:proofErr w:type="spellEnd"/>
      <w:r>
        <w:t xml:space="preserve"> </w:t>
      </w:r>
      <w:proofErr w:type="spellStart"/>
      <w:r>
        <w:t>padronizadas</w:t>
      </w:r>
      <w:proofErr w:type="spellEnd"/>
      <w:r>
        <w:t xml:space="preserve"> </w:t>
      </w:r>
      <w:proofErr w:type="spellStart"/>
      <w:r>
        <w:t>já</w:t>
      </w:r>
      <w:proofErr w:type="spellEnd"/>
      <w:r>
        <w:t xml:space="preserve"> </w:t>
      </w:r>
      <w:proofErr w:type="spellStart"/>
      <w:r>
        <w:t>há</w:t>
      </w:r>
      <w:proofErr w:type="spellEnd"/>
      <w:r>
        <w:t xml:space="preserve"> </w:t>
      </w:r>
      <w:proofErr w:type="spellStart"/>
      <w:r>
        <w:t>algum</w:t>
      </w:r>
      <w:proofErr w:type="spellEnd"/>
      <w:r>
        <w:t xml:space="preserve"> tempo. </w:t>
      </w:r>
      <w:proofErr w:type="spellStart"/>
      <w:r>
        <w:t>Ao</w:t>
      </w:r>
      <w:proofErr w:type="spellEnd"/>
      <w:r>
        <w:t xml:space="preserve"> </w:t>
      </w:r>
      <w:proofErr w:type="spellStart"/>
      <w:r>
        <w:t>fazer</w:t>
      </w:r>
      <w:proofErr w:type="spellEnd"/>
      <w:r>
        <w:t xml:space="preserve"> </w:t>
      </w:r>
      <w:proofErr w:type="spellStart"/>
      <w:r>
        <w:t>isso</w:t>
      </w:r>
      <w:proofErr w:type="spellEnd"/>
      <w:r>
        <w:t xml:space="preserve">, a </w:t>
      </w:r>
      <w:proofErr w:type="spellStart"/>
      <w:r>
        <w:t>equipe</w:t>
      </w:r>
      <w:proofErr w:type="spellEnd"/>
      <w:r>
        <w:t xml:space="preserve"> da </w:t>
      </w:r>
      <w:proofErr w:type="spellStart"/>
      <w:r>
        <w:t>Liebherr</w:t>
      </w:r>
      <w:proofErr w:type="spellEnd"/>
      <w:r>
        <w:t xml:space="preserve"> </w:t>
      </w:r>
      <w:proofErr w:type="spellStart"/>
      <w:r>
        <w:t>oferece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seleção</w:t>
      </w:r>
      <w:proofErr w:type="spellEnd"/>
      <w:r>
        <w:t xml:space="preserve"> </w:t>
      </w:r>
      <w:proofErr w:type="spellStart"/>
      <w:r>
        <w:t>versátil</w:t>
      </w:r>
      <w:proofErr w:type="spellEnd"/>
      <w:r>
        <w:t xml:space="preserve"> de </w:t>
      </w:r>
      <w:proofErr w:type="spellStart"/>
      <w:r>
        <w:t>soluções</w:t>
      </w:r>
      <w:proofErr w:type="spellEnd"/>
      <w:r>
        <w:t xml:space="preserve"> </w:t>
      </w:r>
      <w:proofErr w:type="spellStart"/>
      <w:r>
        <w:t>modulares</w:t>
      </w:r>
      <w:proofErr w:type="spellEnd"/>
      <w:r>
        <w:t xml:space="preserve"> </w:t>
      </w:r>
      <w:proofErr w:type="spellStart"/>
      <w:r>
        <w:t>facilmente</w:t>
      </w:r>
      <w:proofErr w:type="spellEnd"/>
      <w:r>
        <w:t xml:space="preserve"> </w:t>
      </w:r>
      <w:proofErr w:type="spellStart"/>
      <w:r>
        <w:t>conciliáveis</w:t>
      </w:r>
      <w:proofErr w:type="spellEnd"/>
      <w:r>
        <w:t xml:space="preserve"> para </w:t>
      </w:r>
      <w:proofErr w:type="spellStart"/>
      <w:r>
        <w:t>uma</w:t>
      </w:r>
      <w:proofErr w:type="spellEnd"/>
      <w:r>
        <w:t xml:space="preserve"> </w:t>
      </w:r>
      <w:proofErr w:type="spellStart"/>
      <w:r>
        <w:t>ampla</w:t>
      </w:r>
      <w:proofErr w:type="spellEnd"/>
      <w:r>
        <w:t xml:space="preserve"> </w:t>
      </w:r>
      <w:proofErr w:type="spellStart"/>
      <w:proofErr w:type="gramStart"/>
      <w:r>
        <w:t>gama</w:t>
      </w:r>
      <w:proofErr w:type="spellEnd"/>
      <w:proofErr w:type="gramEnd"/>
      <w:r>
        <w:t xml:space="preserve"> de </w:t>
      </w:r>
      <w:proofErr w:type="spellStart"/>
      <w:r>
        <w:t>aplicações</w:t>
      </w:r>
      <w:proofErr w:type="spellEnd"/>
      <w:r>
        <w:t xml:space="preserve">. A </w:t>
      </w:r>
      <w:proofErr w:type="spellStart"/>
      <w:r>
        <w:t>digitalização</w:t>
      </w:r>
      <w:proofErr w:type="spellEnd"/>
      <w:r>
        <w:t xml:space="preserve"> de </w:t>
      </w:r>
      <w:proofErr w:type="spellStart"/>
      <w:r>
        <w:t>opções</w:t>
      </w:r>
      <w:proofErr w:type="spellEnd"/>
      <w:r>
        <w:t xml:space="preserve"> e </w:t>
      </w:r>
      <w:proofErr w:type="spellStart"/>
      <w:r>
        <w:t>recursos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forma de um </w:t>
      </w:r>
      <w:proofErr w:type="spellStart"/>
      <w:r>
        <w:t>configurador</w:t>
      </w:r>
      <w:proofErr w:type="spellEnd"/>
      <w:r>
        <w:t xml:space="preserve"> on-line é um </w:t>
      </w:r>
      <w:proofErr w:type="spellStart"/>
      <w:r>
        <w:t>marco</w:t>
      </w:r>
      <w:proofErr w:type="spellEnd"/>
      <w:r>
        <w:t>.</w:t>
      </w:r>
    </w:p>
    <w:p w14:paraId="4AA61214" w14:textId="77777777" w:rsidR="00BA27F1" w:rsidRDefault="00BA27F1" w:rsidP="00BA27F1">
      <w:pPr>
        <w:pStyle w:val="Copytext11Pt"/>
        <w:rPr>
          <w:b/>
          <w:bCs/>
        </w:rPr>
      </w:pPr>
      <w:proofErr w:type="spellStart"/>
      <w:r>
        <w:rPr>
          <w:b/>
          <w:bCs/>
        </w:rPr>
        <w:t>Soluções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inteligentes</w:t>
      </w:r>
      <w:proofErr w:type="spellEnd"/>
      <w:r>
        <w:rPr>
          <w:b/>
          <w:bCs/>
        </w:rPr>
        <w:t xml:space="preserve"> para o </w:t>
      </w:r>
      <w:proofErr w:type="spellStart"/>
      <w:r>
        <w:rPr>
          <w:b/>
          <w:bCs/>
        </w:rPr>
        <w:t>produto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certo</w:t>
      </w:r>
      <w:proofErr w:type="spellEnd"/>
    </w:p>
    <w:p w14:paraId="60106CC5" w14:textId="77777777" w:rsidR="00BA27F1" w:rsidRDefault="00BA27F1" w:rsidP="00BA27F1">
      <w:pPr>
        <w:pStyle w:val="Copytext11Pt"/>
      </w:pPr>
      <w:r>
        <w:t xml:space="preserve">A </w:t>
      </w:r>
      <w:proofErr w:type="spellStart"/>
      <w:r>
        <w:t>Liebherr</w:t>
      </w:r>
      <w:proofErr w:type="spellEnd"/>
      <w:r>
        <w:t xml:space="preserve">-Components </w:t>
      </w:r>
      <w:proofErr w:type="spellStart"/>
      <w:r>
        <w:t>Kirchdorf</w:t>
      </w:r>
      <w:proofErr w:type="spellEnd"/>
      <w:r>
        <w:t xml:space="preserve"> GmbH </w:t>
      </w:r>
      <w:proofErr w:type="spellStart"/>
      <w:r>
        <w:t>faz</w:t>
      </w:r>
      <w:proofErr w:type="spellEnd"/>
      <w:r>
        <w:t xml:space="preserve"> </w:t>
      </w:r>
      <w:proofErr w:type="spellStart"/>
      <w:r>
        <w:t>uso</w:t>
      </w:r>
      <w:proofErr w:type="spellEnd"/>
      <w:r>
        <w:t xml:space="preserve"> </w:t>
      </w:r>
      <w:proofErr w:type="spellStart"/>
      <w:r>
        <w:t>dedicado</w:t>
      </w:r>
      <w:proofErr w:type="spellEnd"/>
      <w:r>
        <w:t xml:space="preserve"> de </w:t>
      </w:r>
      <w:proofErr w:type="spellStart"/>
      <w:r>
        <w:t>opções</w:t>
      </w:r>
      <w:proofErr w:type="spellEnd"/>
      <w:r>
        <w:t xml:space="preserve"> de </w:t>
      </w:r>
      <w:proofErr w:type="spellStart"/>
      <w:r>
        <w:t>digitalização</w:t>
      </w:r>
      <w:proofErr w:type="spellEnd"/>
      <w:r>
        <w:t xml:space="preserve"> para </w:t>
      </w:r>
      <w:proofErr w:type="spellStart"/>
      <w:r>
        <w:t>dar</w:t>
      </w:r>
      <w:proofErr w:type="spellEnd"/>
      <w:r>
        <w:t xml:space="preserve"> </w:t>
      </w:r>
      <w:proofErr w:type="spellStart"/>
      <w:r>
        <w:t>suporte</w:t>
      </w:r>
      <w:proofErr w:type="spellEnd"/>
      <w:r>
        <w:t xml:space="preserve"> a </w:t>
      </w:r>
      <w:proofErr w:type="spellStart"/>
      <w:r>
        <w:t>técnicos</w:t>
      </w:r>
      <w:proofErr w:type="spellEnd"/>
      <w:r>
        <w:t xml:space="preserve">, </w:t>
      </w:r>
      <w:proofErr w:type="spellStart"/>
      <w:r>
        <w:t>compradores</w:t>
      </w:r>
      <w:proofErr w:type="spellEnd"/>
      <w:r>
        <w:t xml:space="preserve"> e </w:t>
      </w:r>
      <w:proofErr w:type="spellStart"/>
      <w:r>
        <w:t>gerentes</w:t>
      </w:r>
      <w:proofErr w:type="spellEnd"/>
      <w:r>
        <w:t xml:space="preserve"> de </w:t>
      </w:r>
      <w:proofErr w:type="spellStart"/>
      <w:r>
        <w:t>produtos</w:t>
      </w:r>
      <w:proofErr w:type="spellEnd"/>
      <w:r>
        <w:t xml:space="preserve"> que, com </w:t>
      </w:r>
      <w:proofErr w:type="spellStart"/>
      <w:r>
        <w:t>ou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conhecimento</w:t>
      </w:r>
      <w:proofErr w:type="spellEnd"/>
      <w:r>
        <w:t xml:space="preserve">, </w:t>
      </w:r>
      <w:proofErr w:type="spellStart"/>
      <w:r>
        <w:t>estão</w:t>
      </w:r>
      <w:proofErr w:type="spellEnd"/>
      <w:r>
        <w:t xml:space="preserve"> </w:t>
      </w:r>
      <w:proofErr w:type="spellStart"/>
      <w:r>
        <w:t>buscando</w:t>
      </w:r>
      <w:proofErr w:type="spellEnd"/>
      <w:r>
        <w:t xml:space="preserve"> </w:t>
      </w:r>
      <w:proofErr w:type="spellStart"/>
      <w:r>
        <w:t>especificamente</w:t>
      </w:r>
      <w:proofErr w:type="spellEnd"/>
      <w:r>
        <w:t xml:space="preserve"> um </w:t>
      </w:r>
      <w:proofErr w:type="spellStart"/>
      <w:r>
        <w:t>produto</w:t>
      </w:r>
      <w:proofErr w:type="spellEnd"/>
      <w:r>
        <w:t xml:space="preserve"> e </w:t>
      </w:r>
      <w:proofErr w:type="spellStart"/>
      <w:r>
        <w:t>precisam</w:t>
      </w:r>
      <w:proofErr w:type="spellEnd"/>
      <w:r>
        <w:t xml:space="preserve"> de </w:t>
      </w:r>
      <w:proofErr w:type="spellStart"/>
      <w:r>
        <w:t>uma</w:t>
      </w:r>
      <w:proofErr w:type="spellEnd"/>
      <w:r>
        <w:t xml:space="preserve"> </w:t>
      </w:r>
      <w:proofErr w:type="spellStart"/>
      <w:r>
        <w:t>solução</w:t>
      </w:r>
      <w:proofErr w:type="spellEnd"/>
      <w:r>
        <w:t xml:space="preserve"> </w:t>
      </w:r>
      <w:proofErr w:type="spellStart"/>
      <w:r>
        <w:t>rápida</w:t>
      </w:r>
      <w:proofErr w:type="spellEnd"/>
      <w:r>
        <w:t>. “</w:t>
      </w:r>
      <w:proofErr w:type="spellStart"/>
      <w:r>
        <w:t>Quando</w:t>
      </w:r>
      <w:proofErr w:type="spellEnd"/>
      <w:r>
        <w:t xml:space="preserve"> se </w:t>
      </w:r>
      <w:proofErr w:type="spellStart"/>
      <w:r>
        <w:t>trada</w:t>
      </w:r>
      <w:proofErr w:type="spellEnd"/>
      <w:r>
        <w:t xml:space="preserve"> de </w:t>
      </w:r>
      <w:proofErr w:type="spellStart"/>
      <w:r>
        <w:t>selecionar</w:t>
      </w:r>
      <w:proofErr w:type="spellEnd"/>
      <w:r>
        <w:t xml:space="preserve"> e </w:t>
      </w:r>
      <w:proofErr w:type="spellStart"/>
      <w:r>
        <w:t>montar</w:t>
      </w:r>
      <w:proofErr w:type="spellEnd"/>
      <w:r>
        <w:t xml:space="preserve"> o </w:t>
      </w:r>
      <w:proofErr w:type="spellStart"/>
      <w:r>
        <w:t>produto</w:t>
      </w:r>
      <w:proofErr w:type="spellEnd"/>
      <w:r>
        <w:t xml:space="preserve"> </w:t>
      </w:r>
      <w:proofErr w:type="spellStart"/>
      <w:r>
        <w:t>correto</w:t>
      </w:r>
      <w:proofErr w:type="spellEnd"/>
      <w:r>
        <w:t xml:space="preserve">, o </w:t>
      </w:r>
      <w:proofErr w:type="spellStart"/>
      <w:r>
        <w:t>configurador</w:t>
      </w:r>
      <w:proofErr w:type="spellEnd"/>
      <w:r>
        <w:t xml:space="preserve"> </w:t>
      </w:r>
      <w:proofErr w:type="spellStart"/>
      <w:r>
        <w:t>oferece</w:t>
      </w:r>
      <w:proofErr w:type="spellEnd"/>
      <w:r>
        <w:t xml:space="preserve"> </w:t>
      </w:r>
      <w:proofErr w:type="spellStart"/>
      <w:r>
        <w:t>assistência</w:t>
      </w:r>
      <w:proofErr w:type="spellEnd"/>
      <w:r>
        <w:t xml:space="preserve"> </w:t>
      </w:r>
      <w:proofErr w:type="spellStart"/>
      <w:r>
        <w:t>através</w:t>
      </w:r>
      <w:proofErr w:type="spellEnd"/>
      <w:r>
        <w:t xml:space="preserve"> de </w:t>
      </w:r>
      <w:proofErr w:type="spellStart"/>
      <w:r>
        <w:t>lógica</w:t>
      </w:r>
      <w:proofErr w:type="spellEnd"/>
      <w:r>
        <w:t xml:space="preserve"> </w:t>
      </w:r>
      <w:proofErr w:type="spellStart"/>
      <w:r>
        <w:t>armazenada</w:t>
      </w:r>
      <w:proofErr w:type="spellEnd"/>
      <w:r>
        <w:t xml:space="preserve"> e </w:t>
      </w:r>
      <w:proofErr w:type="spellStart"/>
      <w:r>
        <w:t>orientação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usuário</w:t>
      </w:r>
      <w:proofErr w:type="spellEnd"/>
      <w:r>
        <w:t xml:space="preserve"> </w:t>
      </w:r>
      <w:proofErr w:type="spellStart"/>
      <w:r>
        <w:t>direcionada</w:t>
      </w:r>
      <w:proofErr w:type="spellEnd"/>
      <w:r>
        <w:t xml:space="preserve">”, </w:t>
      </w:r>
      <w:proofErr w:type="spellStart"/>
      <w:r>
        <w:t>explica</w:t>
      </w:r>
      <w:proofErr w:type="spellEnd"/>
      <w:r>
        <w:t xml:space="preserve"> Jan Winter, </w:t>
      </w:r>
      <w:proofErr w:type="spellStart"/>
      <w:r>
        <w:t>Gerente</w:t>
      </w:r>
      <w:proofErr w:type="spellEnd"/>
      <w:r>
        <w:t xml:space="preserve"> de </w:t>
      </w:r>
      <w:proofErr w:type="spellStart"/>
      <w:r>
        <w:t>Produtos</w:t>
      </w:r>
      <w:proofErr w:type="spellEnd"/>
      <w:r>
        <w:t xml:space="preserve"> da </w:t>
      </w:r>
      <w:proofErr w:type="spellStart"/>
      <w:r>
        <w:t>Liebherr</w:t>
      </w:r>
      <w:proofErr w:type="spellEnd"/>
      <w:r>
        <w:t xml:space="preserve">-Components </w:t>
      </w:r>
      <w:proofErr w:type="spellStart"/>
      <w:r>
        <w:t>Kirchdorf</w:t>
      </w:r>
      <w:proofErr w:type="spellEnd"/>
      <w:r>
        <w:t xml:space="preserve"> GmbH. Uma </w:t>
      </w:r>
      <w:proofErr w:type="spellStart"/>
      <w:r>
        <w:t>simulação</w:t>
      </w:r>
      <w:proofErr w:type="spellEnd"/>
      <w:r>
        <w:t xml:space="preserve"> 3D </w:t>
      </w:r>
      <w:proofErr w:type="spellStart"/>
      <w:r>
        <w:t>correspondente</w:t>
      </w:r>
      <w:proofErr w:type="spellEnd"/>
      <w:r>
        <w:t xml:space="preserve"> </w:t>
      </w:r>
      <w:proofErr w:type="spellStart"/>
      <w:r>
        <w:t>oferece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usuário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representação</w:t>
      </w:r>
      <w:proofErr w:type="spellEnd"/>
      <w:r>
        <w:t xml:space="preserve"> visual </w:t>
      </w:r>
      <w:proofErr w:type="spellStart"/>
      <w:r>
        <w:t>atualizada</w:t>
      </w:r>
      <w:proofErr w:type="spellEnd"/>
      <w:r>
        <w:t xml:space="preserve"> do </w:t>
      </w:r>
      <w:proofErr w:type="spellStart"/>
      <w:r>
        <w:t>resultado</w:t>
      </w:r>
      <w:proofErr w:type="spellEnd"/>
      <w:r>
        <w:t xml:space="preserve">. Se o </w:t>
      </w:r>
      <w:proofErr w:type="spellStart"/>
      <w:r>
        <w:t>requisito</w:t>
      </w:r>
      <w:proofErr w:type="spellEnd"/>
      <w:r>
        <w:t xml:space="preserve"> </w:t>
      </w:r>
      <w:proofErr w:type="spellStart"/>
      <w:r>
        <w:t>estiver</w:t>
      </w:r>
      <w:proofErr w:type="spellEnd"/>
      <w:r>
        <w:t xml:space="preserve"> fora do </w:t>
      </w:r>
      <w:proofErr w:type="spellStart"/>
      <w:r>
        <w:t>intervalo</w:t>
      </w:r>
      <w:proofErr w:type="spellEnd"/>
      <w:r>
        <w:t xml:space="preserve"> da </w:t>
      </w:r>
      <w:proofErr w:type="spellStart"/>
      <w:r>
        <w:t>série</w:t>
      </w:r>
      <w:proofErr w:type="spellEnd"/>
      <w:r>
        <w:t xml:space="preserve"> de </w:t>
      </w:r>
      <w:proofErr w:type="spellStart"/>
      <w:r>
        <w:t>construção</w:t>
      </w:r>
      <w:proofErr w:type="spellEnd"/>
      <w:r>
        <w:t xml:space="preserve">, as </w:t>
      </w:r>
      <w:proofErr w:type="spellStart"/>
      <w:r>
        <w:t>opções</w:t>
      </w:r>
      <w:proofErr w:type="spellEnd"/>
      <w:r>
        <w:t xml:space="preserve"> </w:t>
      </w:r>
      <w:proofErr w:type="spellStart"/>
      <w:r>
        <w:t>correspondentes</w:t>
      </w:r>
      <w:proofErr w:type="spellEnd"/>
      <w:r>
        <w:t xml:space="preserve"> </w:t>
      </w:r>
      <w:proofErr w:type="spellStart"/>
      <w:r>
        <w:t>são</w:t>
      </w:r>
      <w:proofErr w:type="spellEnd"/>
      <w:r>
        <w:t xml:space="preserve"> </w:t>
      </w:r>
      <w:proofErr w:type="spellStart"/>
      <w:r>
        <w:t>armazenadas</w:t>
      </w:r>
      <w:proofErr w:type="spellEnd"/>
      <w:r>
        <w:t xml:space="preserve"> no </w:t>
      </w:r>
      <w:proofErr w:type="spellStart"/>
      <w:r>
        <w:t>pedido</w:t>
      </w:r>
      <w:proofErr w:type="spellEnd"/>
      <w:r>
        <w:t xml:space="preserve"> para </w:t>
      </w:r>
      <w:proofErr w:type="spellStart"/>
      <w:r>
        <w:t>poder</w:t>
      </w:r>
      <w:proofErr w:type="spellEnd"/>
      <w:r>
        <w:t xml:space="preserve"> </w:t>
      </w:r>
      <w:proofErr w:type="spellStart"/>
      <w:r>
        <w:t>fazer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consulta</w:t>
      </w:r>
      <w:proofErr w:type="spellEnd"/>
      <w:r>
        <w:t xml:space="preserve"> especial.</w:t>
      </w:r>
    </w:p>
    <w:p w14:paraId="7129A3CB" w14:textId="77777777" w:rsidR="00BA27F1" w:rsidRDefault="00BA27F1" w:rsidP="00BA27F1">
      <w:pPr>
        <w:pStyle w:val="Copytext11Pt"/>
      </w:pPr>
      <w:r>
        <w:t xml:space="preserve">A </w:t>
      </w:r>
      <w:proofErr w:type="spellStart"/>
      <w:r>
        <w:t>configuração</w:t>
      </w:r>
      <w:proofErr w:type="spellEnd"/>
      <w:r>
        <w:t xml:space="preserve"> do </w:t>
      </w:r>
      <w:proofErr w:type="spellStart"/>
      <w:r>
        <w:t>produto</w:t>
      </w:r>
      <w:proofErr w:type="spellEnd"/>
      <w:r>
        <w:t xml:space="preserve"> é </w:t>
      </w:r>
      <w:proofErr w:type="spellStart"/>
      <w:r>
        <w:t>completamente</w:t>
      </w:r>
      <w:proofErr w:type="spellEnd"/>
      <w:r>
        <w:t xml:space="preserve"> </w:t>
      </w:r>
      <w:proofErr w:type="spellStart"/>
      <w:r>
        <w:t>anônima</w:t>
      </w:r>
      <w:proofErr w:type="spellEnd"/>
      <w:r>
        <w:t xml:space="preserve">. </w:t>
      </w:r>
      <w:proofErr w:type="spellStart"/>
      <w:r>
        <w:t>Por</w:t>
      </w:r>
      <w:proofErr w:type="spellEnd"/>
      <w:r>
        <w:t xml:space="preserve"> </w:t>
      </w:r>
      <w:proofErr w:type="spellStart"/>
      <w:r>
        <w:t>meio</w:t>
      </w:r>
      <w:proofErr w:type="spellEnd"/>
      <w:r>
        <w:t xml:space="preserve"> de </w:t>
      </w:r>
      <w:proofErr w:type="spellStart"/>
      <w:r>
        <w:t>uma</w:t>
      </w:r>
      <w:proofErr w:type="spellEnd"/>
      <w:r>
        <w:t xml:space="preserve"> </w:t>
      </w:r>
      <w:proofErr w:type="spellStart"/>
      <w:r>
        <w:t>chave</w:t>
      </w:r>
      <w:proofErr w:type="spellEnd"/>
      <w:r>
        <w:t xml:space="preserve"> de </w:t>
      </w:r>
      <w:proofErr w:type="spellStart"/>
      <w:r>
        <w:t>produto</w:t>
      </w:r>
      <w:proofErr w:type="spellEnd"/>
      <w:r>
        <w:t xml:space="preserve"> </w:t>
      </w:r>
      <w:proofErr w:type="spellStart"/>
      <w:r>
        <w:t>gerada</w:t>
      </w:r>
      <w:proofErr w:type="spellEnd"/>
      <w:r>
        <w:t xml:space="preserve"> </w:t>
      </w:r>
      <w:proofErr w:type="spellStart"/>
      <w:r>
        <w:t>automaticamente</w:t>
      </w:r>
      <w:proofErr w:type="spellEnd"/>
      <w:r>
        <w:t xml:space="preserve">,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variação</w:t>
      </w:r>
      <w:proofErr w:type="spellEnd"/>
      <w:r>
        <w:t xml:space="preserve"> </w:t>
      </w:r>
      <w:proofErr w:type="spellStart"/>
      <w:r>
        <w:t>recebe</w:t>
      </w:r>
      <w:proofErr w:type="spellEnd"/>
      <w:r>
        <w:t xml:space="preserve"> </w:t>
      </w:r>
      <w:proofErr w:type="spellStart"/>
      <w:r>
        <w:t>seu</w:t>
      </w:r>
      <w:proofErr w:type="spellEnd"/>
      <w:r>
        <w:t xml:space="preserve"> “</w:t>
      </w:r>
      <w:proofErr w:type="spellStart"/>
      <w:r>
        <w:t>código</w:t>
      </w:r>
      <w:proofErr w:type="spellEnd"/>
      <w:r>
        <w:t xml:space="preserve">” individual, que </w:t>
      </w:r>
      <w:proofErr w:type="spellStart"/>
      <w:r>
        <w:t>pode</w:t>
      </w:r>
      <w:proofErr w:type="spellEnd"/>
      <w:r>
        <w:t xml:space="preserve"> </w:t>
      </w:r>
      <w:proofErr w:type="spellStart"/>
      <w:r>
        <w:t>ser</w:t>
      </w:r>
      <w:proofErr w:type="spellEnd"/>
      <w:r>
        <w:t xml:space="preserve"> </w:t>
      </w:r>
      <w:proofErr w:type="spellStart"/>
      <w:r>
        <w:t>simplesmente</w:t>
      </w:r>
      <w:proofErr w:type="spellEnd"/>
      <w:r>
        <w:t xml:space="preserve"> </w:t>
      </w:r>
      <w:proofErr w:type="spellStart"/>
      <w:r>
        <w:t>copiado</w:t>
      </w:r>
      <w:proofErr w:type="spellEnd"/>
      <w:r>
        <w:t xml:space="preserve"> e </w:t>
      </w:r>
      <w:proofErr w:type="spellStart"/>
      <w:r>
        <w:t>usado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memória</w:t>
      </w:r>
      <w:proofErr w:type="spellEnd"/>
      <w:r>
        <w:t xml:space="preserve">. </w:t>
      </w:r>
      <w:proofErr w:type="spellStart"/>
      <w:r>
        <w:t>Quem</w:t>
      </w:r>
      <w:proofErr w:type="spellEnd"/>
      <w:r>
        <w:t xml:space="preserve"> </w:t>
      </w:r>
      <w:proofErr w:type="spellStart"/>
      <w:r>
        <w:t>deseja</w:t>
      </w:r>
      <w:proofErr w:type="spellEnd"/>
      <w:r>
        <w:t xml:space="preserve"> </w:t>
      </w:r>
      <w:proofErr w:type="spellStart"/>
      <w:r>
        <w:t>processar</w:t>
      </w:r>
      <w:proofErr w:type="spellEnd"/>
      <w:r>
        <w:t xml:space="preserve"> </w:t>
      </w:r>
      <w:proofErr w:type="spellStart"/>
      <w:r>
        <w:t>ainda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suas</w:t>
      </w:r>
      <w:proofErr w:type="spellEnd"/>
      <w:r>
        <w:t xml:space="preserve"> </w:t>
      </w:r>
      <w:proofErr w:type="spellStart"/>
      <w:r>
        <w:t>configurações</w:t>
      </w:r>
      <w:proofErr w:type="spellEnd"/>
      <w:r>
        <w:t xml:space="preserve">, </w:t>
      </w:r>
      <w:proofErr w:type="spellStart"/>
      <w:r>
        <w:t>pode</w:t>
      </w:r>
      <w:proofErr w:type="spellEnd"/>
      <w:r>
        <w:t xml:space="preserve"> </w:t>
      </w:r>
      <w:proofErr w:type="spellStart"/>
      <w:r>
        <w:t>gerenciar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resultados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área</w:t>
      </w:r>
      <w:proofErr w:type="spellEnd"/>
      <w:r>
        <w:t xml:space="preserve"> de login </w:t>
      </w:r>
      <w:proofErr w:type="spellStart"/>
      <w:r>
        <w:t>pessoal</w:t>
      </w:r>
      <w:proofErr w:type="spellEnd"/>
      <w:r>
        <w:t xml:space="preserve">, </w:t>
      </w:r>
      <w:proofErr w:type="spellStart"/>
      <w:r>
        <w:t>enviar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consulta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receber</w:t>
      </w:r>
      <w:proofErr w:type="spellEnd"/>
      <w:r>
        <w:t xml:space="preserve"> </w:t>
      </w:r>
      <w:proofErr w:type="spellStart"/>
      <w:r>
        <w:t>informações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o </w:t>
      </w:r>
      <w:proofErr w:type="spellStart"/>
      <w:r>
        <w:t>produto</w:t>
      </w:r>
      <w:proofErr w:type="spellEnd"/>
      <w:r>
        <w:t xml:space="preserve">. </w:t>
      </w:r>
      <w:proofErr w:type="spellStart"/>
      <w:r>
        <w:t>Além</w:t>
      </w:r>
      <w:proofErr w:type="spellEnd"/>
      <w:r>
        <w:t xml:space="preserve"> </w:t>
      </w:r>
      <w:r>
        <w:lastRenderedPageBreak/>
        <w:t xml:space="preserve">de </w:t>
      </w:r>
      <w:proofErr w:type="spellStart"/>
      <w:r>
        <w:t>limpar</w:t>
      </w:r>
      <w:proofErr w:type="spellEnd"/>
      <w:r>
        <w:t xml:space="preserve"> a </w:t>
      </w:r>
      <w:proofErr w:type="spellStart"/>
      <w:r>
        <w:t>planilha</w:t>
      </w:r>
      <w:proofErr w:type="spellEnd"/>
      <w:r>
        <w:t xml:space="preserve">, </w:t>
      </w:r>
      <w:proofErr w:type="spellStart"/>
      <w:r>
        <w:t>os</w:t>
      </w:r>
      <w:proofErr w:type="spellEnd"/>
      <w:r>
        <w:t xml:space="preserve"> </w:t>
      </w:r>
      <w:proofErr w:type="spellStart"/>
      <w:r>
        <w:t>modelos</w:t>
      </w:r>
      <w:proofErr w:type="spellEnd"/>
      <w:r>
        <w:t xml:space="preserve"> 3D do </w:t>
      </w:r>
      <w:proofErr w:type="spellStart"/>
      <w:r>
        <w:t>cilindro</w:t>
      </w:r>
      <w:proofErr w:type="spellEnd"/>
      <w:r>
        <w:t xml:space="preserve"> </w:t>
      </w:r>
      <w:proofErr w:type="spellStart"/>
      <w:r>
        <w:t>individualmente</w:t>
      </w:r>
      <w:proofErr w:type="spellEnd"/>
      <w:r>
        <w:t xml:space="preserve"> </w:t>
      </w:r>
      <w:proofErr w:type="spellStart"/>
      <w:r>
        <w:t>configurado</w:t>
      </w:r>
      <w:proofErr w:type="spellEnd"/>
      <w:r>
        <w:t xml:space="preserve"> </w:t>
      </w:r>
      <w:proofErr w:type="spellStart"/>
      <w:r>
        <w:t>pode</w:t>
      </w:r>
      <w:proofErr w:type="spellEnd"/>
      <w:r>
        <w:t xml:space="preserve"> </w:t>
      </w:r>
      <w:proofErr w:type="spellStart"/>
      <w:r>
        <w:t>ser</w:t>
      </w:r>
      <w:proofErr w:type="spellEnd"/>
      <w:r>
        <w:t xml:space="preserve"> </w:t>
      </w:r>
      <w:proofErr w:type="spellStart"/>
      <w:r>
        <w:t>baixado</w:t>
      </w:r>
      <w:proofErr w:type="spellEnd"/>
      <w:r>
        <w:t xml:space="preserve"> </w:t>
      </w:r>
      <w:proofErr w:type="spellStart"/>
      <w:r>
        <w:t>imediatamente</w:t>
      </w:r>
      <w:proofErr w:type="spellEnd"/>
      <w:r>
        <w:t xml:space="preserve"> para </w:t>
      </w:r>
      <w:proofErr w:type="spellStart"/>
      <w:r>
        <w:t>permitir</w:t>
      </w:r>
      <w:proofErr w:type="spellEnd"/>
      <w:r>
        <w:t xml:space="preserve"> que </w:t>
      </w:r>
      <w:proofErr w:type="spellStart"/>
      <w:r>
        <w:t>o</w:t>
      </w:r>
      <w:proofErr w:type="spellEnd"/>
      <w:r>
        <w:t xml:space="preserve"> </w:t>
      </w:r>
      <w:proofErr w:type="spellStart"/>
      <w:r>
        <w:t>cilindro</w:t>
      </w:r>
      <w:proofErr w:type="spellEnd"/>
      <w:r>
        <w:t xml:space="preserve"> </w:t>
      </w:r>
      <w:proofErr w:type="spellStart"/>
      <w:r>
        <w:t>seja</w:t>
      </w:r>
      <w:proofErr w:type="spellEnd"/>
      <w:r>
        <w:t xml:space="preserve"> </w:t>
      </w:r>
      <w:proofErr w:type="spellStart"/>
      <w:r>
        <w:t>instalado</w:t>
      </w:r>
      <w:proofErr w:type="spellEnd"/>
      <w:r>
        <w:t xml:space="preserve"> </w:t>
      </w:r>
      <w:proofErr w:type="spellStart"/>
      <w:r>
        <w:t>diretamente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aplicação</w:t>
      </w:r>
      <w:proofErr w:type="spellEnd"/>
      <w:r>
        <w:t xml:space="preserve"> do </w:t>
      </w:r>
      <w:proofErr w:type="spellStart"/>
      <w:r>
        <w:t>cliente</w:t>
      </w:r>
      <w:proofErr w:type="spellEnd"/>
      <w:r>
        <w:t>.</w:t>
      </w:r>
    </w:p>
    <w:p w14:paraId="657DA7F7" w14:textId="77777777" w:rsidR="00BA27F1" w:rsidRDefault="00BA27F1" w:rsidP="00BA27F1">
      <w:pPr>
        <w:pStyle w:val="Copytext11Pt"/>
        <w:rPr>
          <w:b/>
          <w:bCs/>
        </w:rPr>
      </w:pPr>
      <w:proofErr w:type="spellStart"/>
      <w:r>
        <w:rPr>
          <w:b/>
          <w:bCs/>
        </w:rPr>
        <w:t>Sempre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disponível</w:t>
      </w:r>
      <w:proofErr w:type="spellEnd"/>
      <w:r>
        <w:rPr>
          <w:b/>
          <w:bCs/>
        </w:rPr>
        <w:t xml:space="preserve"> – </w:t>
      </w:r>
      <w:proofErr w:type="spellStart"/>
      <w:r>
        <w:rPr>
          <w:b/>
          <w:bCs/>
        </w:rPr>
        <w:t>não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importa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onde</w:t>
      </w:r>
      <w:proofErr w:type="spellEnd"/>
      <w:r>
        <w:rPr>
          <w:b/>
          <w:bCs/>
        </w:rPr>
        <w:t xml:space="preserve"> e </w:t>
      </w:r>
      <w:proofErr w:type="spellStart"/>
      <w:r>
        <w:rPr>
          <w:b/>
          <w:bCs/>
        </w:rPr>
        <w:t>quando</w:t>
      </w:r>
      <w:proofErr w:type="spellEnd"/>
      <w:r>
        <w:rPr>
          <w:b/>
          <w:bCs/>
        </w:rPr>
        <w:t xml:space="preserve"> </w:t>
      </w:r>
    </w:p>
    <w:p w14:paraId="20A1AD70" w14:textId="77777777" w:rsidR="00BA27F1" w:rsidRDefault="00BA27F1" w:rsidP="00BA27F1">
      <w:pPr>
        <w:pStyle w:val="Copytext11Pt"/>
      </w:pPr>
      <w:r>
        <w:t xml:space="preserve">O </w:t>
      </w:r>
      <w:proofErr w:type="spellStart"/>
      <w:r>
        <w:t>configurador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disponível</w:t>
      </w:r>
      <w:proofErr w:type="spellEnd"/>
      <w:r>
        <w:t xml:space="preserve"> </w:t>
      </w:r>
      <w:proofErr w:type="spellStart"/>
      <w:r>
        <w:t>atualmente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dois</w:t>
      </w:r>
      <w:proofErr w:type="spellEnd"/>
      <w:r>
        <w:t xml:space="preserve"> </w:t>
      </w:r>
      <w:proofErr w:type="spellStart"/>
      <w:r>
        <w:t>idiomas</w:t>
      </w:r>
      <w:proofErr w:type="spellEnd"/>
      <w:r>
        <w:t xml:space="preserve">, </w:t>
      </w:r>
      <w:proofErr w:type="spellStart"/>
      <w:r>
        <w:t>alemão</w:t>
      </w:r>
      <w:proofErr w:type="spellEnd"/>
      <w:r>
        <w:t xml:space="preserve"> e </w:t>
      </w:r>
      <w:proofErr w:type="spellStart"/>
      <w:r>
        <w:t>inglês</w:t>
      </w:r>
      <w:proofErr w:type="spellEnd"/>
      <w:r>
        <w:t xml:space="preserve">, e </w:t>
      </w:r>
      <w:proofErr w:type="spellStart"/>
      <w:r>
        <w:t>pode</w:t>
      </w:r>
      <w:proofErr w:type="spellEnd"/>
      <w:r>
        <w:t xml:space="preserve"> </w:t>
      </w:r>
      <w:proofErr w:type="spellStart"/>
      <w:r>
        <w:t>ser</w:t>
      </w:r>
      <w:proofErr w:type="spellEnd"/>
      <w:r>
        <w:t xml:space="preserve"> </w:t>
      </w:r>
      <w:proofErr w:type="spellStart"/>
      <w:r>
        <w:t>acessado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qualquer</w:t>
      </w:r>
      <w:proofErr w:type="spellEnd"/>
      <w:r>
        <w:t xml:space="preserve"> </w:t>
      </w:r>
      <w:proofErr w:type="spellStart"/>
      <w:r>
        <w:t>lugar</w:t>
      </w:r>
      <w:proofErr w:type="spellEnd"/>
      <w:r>
        <w:t xml:space="preserve"> e a </w:t>
      </w:r>
      <w:proofErr w:type="spellStart"/>
      <w:r>
        <w:t>qualquer</w:t>
      </w:r>
      <w:proofErr w:type="spellEnd"/>
      <w:r>
        <w:t xml:space="preserve"> </w:t>
      </w:r>
      <w:proofErr w:type="spellStart"/>
      <w:r>
        <w:t>momento</w:t>
      </w:r>
      <w:proofErr w:type="spellEnd"/>
      <w:r>
        <w:t xml:space="preserve"> </w:t>
      </w:r>
      <w:proofErr w:type="spellStart"/>
      <w:r>
        <w:t>através</w:t>
      </w:r>
      <w:proofErr w:type="spellEnd"/>
      <w:r>
        <w:t xml:space="preserve"> do site da </w:t>
      </w:r>
      <w:proofErr w:type="spellStart"/>
      <w:r>
        <w:t>Liebherr</w:t>
      </w:r>
      <w:proofErr w:type="spellEnd"/>
      <w:r>
        <w:t xml:space="preserve">. No </w:t>
      </w:r>
      <w:proofErr w:type="spellStart"/>
      <w:r>
        <w:t>futuro</w:t>
      </w:r>
      <w:proofErr w:type="spellEnd"/>
      <w:r>
        <w:t xml:space="preserve">, a </w:t>
      </w:r>
      <w:proofErr w:type="spellStart"/>
      <w:r>
        <w:t>Liebherr</w:t>
      </w:r>
      <w:proofErr w:type="spellEnd"/>
      <w:r>
        <w:t xml:space="preserve"> </w:t>
      </w:r>
      <w:proofErr w:type="spellStart"/>
      <w:r>
        <w:t>pretende</w:t>
      </w:r>
      <w:proofErr w:type="spellEnd"/>
      <w:r>
        <w:t xml:space="preserve"> </w:t>
      </w:r>
      <w:proofErr w:type="spellStart"/>
      <w:r>
        <w:t>disponibilizar</w:t>
      </w:r>
      <w:proofErr w:type="spellEnd"/>
      <w:r>
        <w:t xml:space="preserve"> o </w:t>
      </w:r>
      <w:proofErr w:type="spellStart"/>
      <w:r>
        <w:t>configurador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outros </w:t>
      </w:r>
      <w:proofErr w:type="spellStart"/>
      <w:r>
        <w:t>idiomas</w:t>
      </w:r>
      <w:proofErr w:type="spellEnd"/>
      <w:r>
        <w:t xml:space="preserve">. “Se um </w:t>
      </w:r>
      <w:proofErr w:type="spellStart"/>
      <w:r>
        <w:t>cliente</w:t>
      </w:r>
      <w:proofErr w:type="spellEnd"/>
      <w:r>
        <w:t xml:space="preserve"> </w:t>
      </w:r>
      <w:proofErr w:type="spellStart"/>
      <w:r>
        <w:t>solicitar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configuração</w:t>
      </w:r>
      <w:proofErr w:type="spellEnd"/>
      <w:r>
        <w:t xml:space="preserve"> </w:t>
      </w:r>
      <w:proofErr w:type="spellStart"/>
      <w:r>
        <w:t>criada</w:t>
      </w:r>
      <w:proofErr w:type="spellEnd"/>
      <w:r>
        <w:t xml:space="preserve">, </w:t>
      </w:r>
      <w:proofErr w:type="spellStart"/>
      <w:r>
        <w:t>isso</w:t>
      </w:r>
      <w:proofErr w:type="spellEnd"/>
      <w:r>
        <w:t xml:space="preserve">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facilmente</w:t>
      </w:r>
      <w:proofErr w:type="spellEnd"/>
      <w:r>
        <w:t xml:space="preserve"> </w:t>
      </w:r>
      <w:proofErr w:type="spellStart"/>
      <w:r>
        <w:t>possível</w:t>
      </w:r>
      <w:proofErr w:type="spellEnd"/>
      <w:r>
        <w:t xml:space="preserve"> </w:t>
      </w:r>
      <w:proofErr w:type="spellStart"/>
      <w:r>
        <w:t>através</w:t>
      </w:r>
      <w:proofErr w:type="spellEnd"/>
      <w:r>
        <w:t xml:space="preserve"> do </w:t>
      </w:r>
      <w:proofErr w:type="spellStart"/>
      <w:r>
        <w:t>configurador</w:t>
      </w:r>
      <w:proofErr w:type="spellEnd"/>
      <w:r>
        <w:t xml:space="preserve">. Uma </w:t>
      </w:r>
      <w:proofErr w:type="spellStart"/>
      <w:r>
        <w:t>oferta</w:t>
      </w:r>
      <w:proofErr w:type="spellEnd"/>
      <w:r>
        <w:t xml:space="preserve"> com o </w:t>
      </w:r>
      <w:proofErr w:type="spellStart"/>
      <w:r>
        <w:t>preço</w:t>
      </w:r>
      <w:proofErr w:type="spellEnd"/>
      <w:r>
        <w:t xml:space="preserve"> </w:t>
      </w:r>
      <w:proofErr w:type="spellStart"/>
      <w:r>
        <w:t>correspondente</w:t>
      </w:r>
      <w:proofErr w:type="spellEnd"/>
      <w:r>
        <w:t xml:space="preserve"> é </w:t>
      </w:r>
      <w:proofErr w:type="spellStart"/>
      <w:r>
        <w:t>feita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um </w:t>
      </w:r>
      <w:proofErr w:type="spellStart"/>
      <w:r>
        <w:t>dia</w:t>
      </w:r>
      <w:proofErr w:type="spellEnd"/>
      <w:r>
        <w:t xml:space="preserve"> </w:t>
      </w:r>
      <w:proofErr w:type="spellStart"/>
      <w:r>
        <w:t>útil</w:t>
      </w:r>
      <w:proofErr w:type="spellEnd"/>
      <w:r>
        <w:t xml:space="preserve"> </w:t>
      </w:r>
      <w:proofErr w:type="spellStart"/>
      <w:r>
        <w:t>após</w:t>
      </w:r>
      <w:proofErr w:type="spellEnd"/>
      <w:r>
        <w:t xml:space="preserve"> a </w:t>
      </w:r>
      <w:proofErr w:type="spellStart"/>
      <w:r>
        <w:t>solicitação</w:t>
      </w:r>
      <w:proofErr w:type="spellEnd"/>
      <w:r>
        <w:t xml:space="preserve">”, </w:t>
      </w:r>
      <w:proofErr w:type="spellStart"/>
      <w:r>
        <w:t>explica</w:t>
      </w:r>
      <w:proofErr w:type="spellEnd"/>
      <w:r>
        <w:t xml:space="preserve"> Simon Ebner, </w:t>
      </w:r>
      <w:proofErr w:type="spellStart"/>
      <w:r>
        <w:t>líder</w:t>
      </w:r>
      <w:proofErr w:type="spellEnd"/>
      <w:r>
        <w:t xml:space="preserve"> da </w:t>
      </w:r>
      <w:proofErr w:type="spellStart"/>
      <w:r>
        <w:t>equipe</w:t>
      </w:r>
      <w:proofErr w:type="spellEnd"/>
      <w:r>
        <w:t xml:space="preserve"> de </w:t>
      </w:r>
      <w:proofErr w:type="spellStart"/>
      <w:proofErr w:type="gramStart"/>
      <w:r>
        <w:t>vendas</w:t>
      </w:r>
      <w:proofErr w:type="spellEnd"/>
      <w:proofErr w:type="gramEnd"/>
      <w:r>
        <w:t>.</w:t>
      </w:r>
    </w:p>
    <w:p w14:paraId="75875B14" w14:textId="77777777" w:rsidR="00BA27F1" w:rsidRDefault="00BA27F1" w:rsidP="00BA27F1">
      <w:pPr>
        <w:pStyle w:val="Copytext11Pt"/>
        <w:rPr>
          <w:b/>
          <w:bCs/>
        </w:rPr>
      </w:pPr>
      <w:proofErr w:type="spellStart"/>
      <w:r>
        <w:rPr>
          <w:b/>
          <w:bCs/>
        </w:rPr>
        <w:t>Olhando</w:t>
      </w:r>
      <w:proofErr w:type="spellEnd"/>
      <w:r>
        <w:rPr>
          <w:b/>
          <w:bCs/>
        </w:rPr>
        <w:t xml:space="preserve"> para o </w:t>
      </w:r>
      <w:proofErr w:type="spellStart"/>
      <w:r>
        <w:rPr>
          <w:b/>
          <w:bCs/>
        </w:rPr>
        <w:t>futuro</w:t>
      </w:r>
      <w:proofErr w:type="spellEnd"/>
    </w:p>
    <w:p w14:paraId="64BE13B6" w14:textId="77777777" w:rsidR="00BA27F1" w:rsidRDefault="00BA27F1" w:rsidP="00BA27F1">
      <w:pPr>
        <w:pStyle w:val="Copytext11Pt"/>
      </w:pPr>
      <w:proofErr w:type="spellStart"/>
      <w:r>
        <w:t>Ano</w:t>
      </w:r>
      <w:proofErr w:type="spellEnd"/>
      <w:r>
        <w:t xml:space="preserve"> </w:t>
      </w:r>
      <w:proofErr w:type="spellStart"/>
      <w:r>
        <w:t>passado</w:t>
      </w:r>
      <w:proofErr w:type="spellEnd"/>
      <w:r>
        <w:t xml:space="preserve">, o </w:t>
      </w:r>
      <w:proofErr w:type="spellStart"/>
      <w:r>
        <w:t>segmento</w:t>
      </w:r>
      <w:proofErr w:type="spellEnd"/>
      <w:r>
        <w:t xml:space="preserve"> Components </w:t>
      </w:r>
      <w:proofErr w:type="spellStart"/>
      <w:r>
        <w:t>expandiu</w:t>
      </w:r>
      <w:proofErr w:type="spellEnd"/>
      <w:r>
        <w:t xml:space="preserve"> </w:t>
      </w:r>
      <w:proofErr w:type="spellStart"/>
      <w:r>
        <w:t>ainda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seu</w:t>
      </w:r>
      <w:proofErr w:type="spellEnd"/>
      <w:r>
        <w:t xml:space="preserve"> </w:t>
      </w:r>
      <w:proofErr w:type="spellStart"/>
      <w:r>
        <w:t>portfólio</w:t>
      </w:r>
      <w:proofErr w:type="spellEnd"/>
      <w:r>
        <w:t xml:space="preserve"> de </w:t>
      </w:r>
      <w:proofErr w:type="spellStart"/>
      <w:r>
        <w:t>produtos</w:t>
      </w:r>
      <w:proofErr w:type="spellEnd"/>
      <w:r>
        <w:t xml:space="preserve"> no </w:t>
      </w:r>
      <w:proofErr w:type="spellStart"/>
      <w:r>
        <w:t>setor</w:t>
      </w:r>
      <w:proofErr w:type="spellEnd"/>
      <w:r>
        <w:t xml:space="preserve"> </w:t>
      </w:r>
      <w:proofErr w:type="spellStart"/>
      <w:r>
        <w:t>hidráulico</w:t>
      </w:r>
      <w:proofErr w:type="spellEnd"/>
      <w:r>
        <w:t xml:space="preserve">. </w:t>
      </w:r>
      <w:proofErr w:type="spellStart"/>
      <w:r>
        <w:t>Além</w:t>
      </w:r>
      <w:proofErr w:type="spellEnd"/>
      <w:r>
        <w:t xml:space="preserve"> dos </w:t>
      </w:r>
      <w:proofErr w:type="spellStart"/>
      <w:r>
        <w:t>cilindros</w:t>
      </w:r>
      <w:proofErr w:type="spellEnd"/>
      <w:r>
        <w:t xml:space="preserve"> </w:t>
      </w:r>
      <w:proofErr w:type="spellStart"/>
      <w:r>
        <w:t>hidráulicos</w:t>
      </w:r>
      <w:proofErr w:type="spellEnd"/>
      <w:r>
        <w:t xml:space="preserve">, a </w:t>
      </w:r>
      <w:proofErr w:type="spellStart"/>
      <w:r>
        <w:t>Liebherr</w:t>
      </w:r>
      <w:proofErr w:type="spellEnd"/>
      <w:r>
        <w:t xml:space="preserve"> </w:t>
      </w:r>
      <w:proofErr w:type="spellStart"/>
      <w:r>
        <w:t>iniciou</w:t>
      </w:r>
      <w:proofErr w:type="spellEnd"/>
      <w:r>
        <w:t xml:space="preserve"> </w:t>
      </w:r>
      <w:proofErr w:type="spellStart"/>
      <w:r>
        <w:t>recentemente</w:t>
      </w:r>
      <w:proofErr w:type="spellEnd"/>
      <w:r>
        <w:t xml:space="preserve"> a </w:t>
      </w:r>
      <w:proofErr w:type="spellStart"/>
      <w:r>
        <w:t>oferta</w:t>
      </w:r>
      <w:proofErr w:type="spellEnd"/>
      <w:r>
        <w:t xml:space="preserve"> de </w:t>
      </w:r>
      <w:proofErr w:type="spellStart"/>
      <w:r>
        <w:t>acumuladores</w:t>
      </w:r>
      <w:proofErr w:type="spellEnd"/>
      <w:r>
        <w:t xml:space="preserve"> de </w:t>
      </w:r>
      <w:proofErr w:type="spellStart"/>
      <w:r>
        <w:t>pistão</w:t>
      </w:r>
      <w:proofErr w:type="spellEnd"/>
      <w:r>
        <w:t xml:space="preserve"> </w:t>
      </w:r>
      <w:proofErr w:type="spellStart"/>
      <w:proofErr w:type="gramStart"/>
      <w:r>
        <w:t>como</w:t>
      </w:r>
      <w:proofErr w:type="spellEnd"/>
      <w:proofErr w:type="gram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série</w:t>
      </w:r>
      <w:proofErr w:type="spellEnd"/>
      <w:r>
        <w:t xml:space="preserve"> </w:t>
      </w:r>
      <w:proofErr w:type="spellStart"/>
      <w:r>
        <w:t>padronizada</w:t>
      </w:r>
      <w:proofErr w:type="spellEnd"/>
      <w:r>
        <w:t xml:space="preserve">. </w:t>
      </w:r>
      <w:proofErr w:type="spellStart"/>
      <w:r>
        <w:t>Isso</w:t>
      </w:r>
      <w:proofErr w:type="spellEnd"/>
      <w:r>
        <w:t xml:space="preserve"> </w:t>
      </w:r>
      <w:proofErr w:type="spellStart"/>
      <w:r>
        <w:t>cria</w:t>
      </w:r>
      <w:proofErr w:type="spellEnd"/>
      <w:r>
        <w:t xml:space="preserve"> as </w:t>
      </w:r>
      <w:proofErr w:type="spellStart"/>
      <w:r>
        <w:t>condições</w:t>
      </w:r>
      <w:proofErr w:type="spellEnd"/>
      <w:r>
        <w:t xml:space="preserve"> </w:t>
      </w:r>
      <w:proofErr w:type="spellStart"/>
      <w:r>
        <w:t>ideais</w:t>
      </w:r>
      <w:proofErr w:type="spellEnd"/>
      <w:r>
        <w:t xml:space="preserve"> para </w:t>
      </w:r>
      <w:proofErr w:type="gramStart"/>
      <w:r>
        <w:t>a</w:t>
      </w:r>
      <w:proofErr w:type="gramEnd"/>
      <w:r>
        <w:t xml:space="preserve"> </w:t>
      </w:r>
      <w:proofErr w:type="spellStart"/>
      <w:r>
        <w:t>integração</w:t>
      </w:r>
      <w:proofErr w:type="spellEnd"/>
      <w:r>
        <w:t xml:space="preserve"> </w:t>
      </w:r>
      <w:proofErr w:type="spellStart"/>
      <w:r>
        <w:t>desses</w:t>
      </w:r>
      <w:proofErr w:type="spellEnd"/>
      <w:r>
        <w:t xml:space="preserve"> </w:t>
      </w:r>
      <w:proofErr w:type="spellStart"/>
      <w:r>
        <w:t>produtos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configurador</w:t>
      </w:r>
      <w:proofErr w:type="spellEnd"/>
      <w:r>
        <w:t xml:space="preserve">, </w:t>
      </w:r>
      <w:proofErr w:type="spellStart"/>
      <w:r>
        <w:t>oferecendo-os</w:t>
      </w:r>
      <w:proofErr w:type="spellEnd"/>
      <w:r>
        <w:t xml:space="preserve"> via internet no </w:t>
      </w:r>
      <w:proofErr w:type="spellStart"/>
      <w:r>
        <w:t>futuro</w:t>
      </w:r>
      <w:proofErr w:type="spellEnd"/>
      <w:r>
        <w:t xml:space="preserve">. </w:t>
      </w:r>
    </w:p>
    <w:p w14:paraId="6B071A49" w14:textId="77777777" w:rsidR="00BA27F1" w:rsidRDefault="00BA27F1" w:rsidP="00BA27F1">
      <w:pPr>
        <w:pStyle w:val="Copytext11Pt"/>
      </w:pPr>
      <w:proofErr w:type="spellStart"/>
      <w:r>
        <w:t>Porém</w:t>
      </w:r>
      <w:proofErr w:type="spellEnd"/>
      <w:r>
        <w:t xml:space="preserve">, o </w:t>
      </w:r>
      <w:proofErr w:type="spellStart"/>
      <w:r>
        <w:t>desenvolvimento</w:t>
      </w:r>
      <w:proofErr w:type="spellEnd"/>
      <w:r>
        <w:t xml:space="preserve"> </w:t>
      </w:r>
      <w:proofErr w:type="spellStart"/>
      <w:r>
        <w:t>contínuo</w:t>
      </w:r>
      <w:proofErr w:type="spellEnd"/>
      <w:r>
        <w:t xml:space="preserve"> da </w:t>
      </w:r>
      <w:proofErr w:type="spellStart"/>
      <w:r>
        <w:t>renomada</w:t>
      </w:r>
      <w:proofErr w:type="spellEnd"/>
      <w:r>
        <w:t xml:space="preserve"> </w:t>
      </w:r>
      <w:proofErr w:type="spellStart"/>
      <w:r>
        <w:t>série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parado</w:t>
      </w:r>
      <w:proofErr w:type="spellEnd"/>
      <w:r>
        <w:t xml:space="preserve">. A </w:t>
      </w:r>
      <w:proofErr w:type="spellStart"/>
      <w:r>
        <w:t>Liebherr</w:t>
      </w:r>
      <w:proofErr w:type="spellEnd"/>
      <w:r>
        <w:t xml:space="preserve"> </w:t>
      </w:r>
      <w:proofErr w:type="spellStart"/>
      <w:r>
        <w:t>já</w:t>
      </w:r>
      <w:proofErr w:type="spellEnd"/>
      <w:r>
        <w:t xml:space="preserve"> se </w:t>
      </w:r>
      <w:proofErr w:type="spellStart"/>
      <w:r>
        <w:t>aventurou</w:t>
      </w:r>
      <w:proofErr w:type="spellEnd"/>
      <w:r>
        <w:t xml:space="preserve"> no </w:t>
      </w:r>
      <w:proofErr w:type="spellStart"/>
      <w:r>
        <w:t>futuro</w:t>
      </w:r>
      <w:proofErr w:type="spellEnd"/>
      <w:r>
        <w:t xml:space="preserve"> </w:t>
      </w:r>
      <w:proofErr w:type="spellStart"/>
      <w:r>
        <w:t>oferecendo</w:t>
      </w:r>
      <w:proofErr w:type="spellEnd"/>
      <w:r>
        <w:t xml:space="preserve"> </w:t>
      </w:r>
      <w:proofErr w:type="spellStart"/>
      <w:r>
        <w:t>produtos</w:t>
      </w:r>
      <w:proofErr w:type="spellEnd"/>
      <w:r>
        <w:t xml:space="preserve"> da </w:t>
      </w:r>
      <w:proofErr w:type="spellStart"/>
      <w:r>
        <w:t>série</w:t>
      </w:r>
      <w:proofErr w:type="spellEnd"/>
      <w:r>
        <w:t xml:space="preserve"> 380 bar </w:t>
      </w:r>
      <w:proofErr w:type="spellStart"/>
      <w:proofErr w:type="gramStart"/>
      <w:r>
        <w:t>na</w:t>
      </w:r>
      <w:proofErr w:type="spellEnd"/>
      <w:proofErr w:type="gramEnd"/>
      <w:r>
        <w:t xml:space="preserve"> forma de um </w:t>
      </w:r>
      <w:proofErr w:type="spellStart"/>
      <w:r>
        <w:t>cilindro</w:t>
      </w:r>
      <w:proofErr w:type="spellEnd"/>
      <w:r>
        <w:t xml:space="preserve"> </w:t>
      </w:r>
      <w:proofErr w:type="spellStart"/>
      <w:r>
        <w:t>híbrido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opção</w:t>
      </w:r>
      <w:proofErr w:type="spellEnd"/>
      <w:r>
        <w:t xml:space="preserve"> </w:t>
      </w:r>
      <w:proofErr w:type="spellStart"/>
      <w:r>
        <w:t>separada</w:t>
      </w:r>
      <w:proofErr w:type="spellEnd"/>
      <w:r>
        <w:t xml:space="preserve">, </w:t>
      </w:r>
      <w:proofErr w:type="spellStart"/>
      <w:r>
        <w:t>ou</w:t>
      </w:r>
      <w:proofErr w:type="spellEnd"/>
      <w:r>
        <w:t xml:space="preserve"> </w:t>
      </w:r>
      <w:proofErr w:type="spellStart"/>
      <w:r>
        <w:t>seja</w:t>
      </w:r>
      <w:proofErr w:type="spellEnd"/>
      <w:r>
        <w:t xml:space="preserve">, o </w:t>
      </w:r>
      <w:proofErr w:type="spellStart"/>
      <w:r>
        <w:t>cilindro</w:t>
      </w:r>
      <w:proofErr w:type="spellEnd"/>
      <w:r>
        <w:t xml:space="preserve"> </w:t>
      </w:r>
      <w:proofErr w:type="spellStart"/>
      <w:r>
        <w:t>clássico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combinação</w:t>
      </w:r>
      <w:proofErr w:type="spellEnd"/>
      <w:r>
        <w:t xml:space="preserve"> com </w:t>
      </w:r>
      <w:proofErr w:type="spellStart"/>
      <w:r>
        <w:t>plástico</w:t>
      </w:r>
      <w:proofErr w:type="spellEnd"/>
      <w:r>
        <w:t xml:space="preserve"> </w:t>
      </w:r>
      <w:proofErr w:type="spellStart"/>
      <w:r>
        <w:t>reforçado</w:t>
      </w:r>
      <w:proofErr w:type="spellEnd"/>
      <w:r>
        <w:t xml:space="preserve"> com </w:t>
      </w:r>
      <w:proofErr w:type="spellStart"/>
      <w:r>
        <w:t>fibra</w:t>
      </w:r>
      <w:proofErr w:type="spellEnd"/>
      <w:r>
        <w:t xml:space="preserve"> de </w:t>
      </w:r>
      <w:proofErr w:type="spellStart"/>
      <w:r>
        <w:t>carbono</w:t>
      </w:r>
      <w:proofErr w:type="spellEnd"/>
      <w:r>
        <w:t xml:space="preserve">. “O que antes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fazia</w:t>
      </w:r>
      <w:proofErr w:type="spellEnd"/>
      <w:r>
        <w:t xml:space="preserve"> parte da </w:t>
      </w:r>
      <w:proofErr w:type="spellStart"/>
      <w:r>
        <w:t>série</w:t>
      </w:r>
      <w:proofErr w:type="spellEnd"/>
      <w:r>
        <w:t xml:space="preserve"> para </w:t>
      </w:r>
      <w:proofErr w:type="spellStart"/>
      <w:r>
        <w:t>aplicações</w:t>
      </w:r>
      <w:proofErr w:type="spellEnd"/>
      <w:r>
        <w:t xml:space="preserve"> </w:t>
      </w:r>
      <w:proofErr w:type="spellStart"/>
      <w:r>
        <w:t>móveis</w:t>
      </w:r>
      <w:proofErr w:type="spellEnd"/>
      <w:r>
        <w:t xml:space="preserve"> agora é real e </w:t>
      </w:r>
      <w:proofErr w:type="spellStart"/>
      <w:r>
        <w:t>totalmente</w:t>
      </w:r>
      <w:proofErr w:type="spellEnd"/>
      <w:r>
        <w:t xml:space="preserve"> </w:t>
      </w:r>
      <w:proofErr w:type="spellStart"/>
      <w:r>
        <w:t>configurável</w:t>
      </w:r>
      <w:proofErr w:type="spellEnd"/>
      <w:r>
        <w:t xml:space="preserve">. </w:t>
      </w:r>
      <w:proofErr w:type="spellStart"/>
      <w:r>
        <w:t>Isso</w:t>
      </w:r>
      <w:proofErr w:type="spellEnd"/>
      <w:r>
        <w:t xml:space="preserve"> </w:t>
      </w:r>
      <w:proofErr w:type="spellStart"/>
      <w:r>
        <w:t>permite</w:t>
      </w:r>
      <w:proofErr w:type="spellEnd"/>
      <w:r>
        <w:t xml:space="preserve"> </w:t>
      </w:r>
      <w:proofErr w:type="spellStart"/>
      <w:r>
        <w:t>aos</w:t>
      </w:r>
      <w:proofErr w:type="spellEnd"/>
      <w:r>
        <w:t xml:space="preserve"> </w:t>
      </w:r>
      <w:proofErr w:type="spellStart"/>
      <w:r>
        <w:t>usuários</w:t>
      </w:r>
      <w:proofErr w:type="spellEnd"/>
      <w:r>
        <w:t xml:space="preserve"> </w:t>
      </w:r>
      <w:proofErr w:type="spellStart"/>
      <w:r>
        <w:t>tirar</w:t>
      </w:r>
      <w:proofErr w:type="spellEnd"/>
      <w:r>
        <w:t xml:space="preserve"> </w:t>
      </w:r>
      <w:proofErr w:type="spellStart"/>
      <w:r>
        <w:t>vantagem</w:t>
      </w:r>
      <w:proofErr w:type="spellEnd"/>
      <w:r>
        <w:t xml:space="preserve"> de </w:t>
      </w:r>
      <w:proofErr w:type="spellStart"/>
      <w:r>
        <w:t>componentes</w:t>
      </w:r>
      <w:proofErr w:type="spellEnd"/>
      <w:r>
        <w:t xml:space="preserve"> </w:t>
      </w:r>
      <w:proofErr w:type="spellStart"/>
      <w:r>
        <w:t>leves</w:t>
      </w:r>
      <w:proofErr w:type="spellEnd"/>
      <w:r>
        <w:t xml:space="preserve"> no </w:t>
      </w:r>
      <w:proofErr w:type="spellStart"/>
      <w:r>
        <w:t>portfólio</w:t>
      </w:r>
      <w:proofErr w:type="spellEnd"/>
      <w:r>
        <w:t xml:space="preserve"> </w:t>
      </w:r>
      <w:proofErr w:type="spellStart"/>
      <w:r>
        <w:t>padrão</w:t>
      </w:r>
      <w:proofErr w:type="spellEnd"/>
      <w:r>
        <w:t xml:space="preserve">”, resume Dominic </w:t>
      </w:r>
      <w:proofErr w:type="spellStart"/>
      <w:r>
        <w:t>Gottwald</w:t>
      </w:r>
      <w:proofErr w:type="spellEnd"/>
      <w:r>
        <w:t xml:space="preserve">, </w:t>
      </w:r>
      <w:proofErr w:type="spellStart"/>
      <w:r>
        <w:t>Chefe</w:t>
      </w:r>
      <w:proofErr w:type="spellEnd"/>
      <w:r>
        <w:t xml:space="preserve"> de </w:t>
      </w:r>
      <w:proofErr w:type="spellStart"/>
      <w:r>
        <w:t>Compostos</w:t>
      </w:r>
      <w:proofErr w:type="spellEnd"/>
      <w:r>
        <w:t xml:space="preserve"> de </w:t>
      </w:r>
      <w:proofErr w:type="spellStart"/>
      <w:r>
        <w:t>Fibra</w:t>
      </w:r>
      <w:proofErr w:type="spellEnd"/>
      <w:r>
        <w:t>. “</w:t>
      </w:r>
      <w:proofErr w:type="spellStart"/>
      <w:r>
        <w:t>Essa</w:t>
      </w:r>
      <w:proofErr w:type="spellEnd"/>
      <w:r>
        <w:t xml:space="preserve"> </w:t>
      </w:r>
      <w:proofErr w:type="spellStart"/>
      <w:r>
        <w:t>oferta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forma de um </w:t>
      </w:r>
      <w:proofErr w:type="spellStart"/>
      <w:r>
        <w:t>configurador</w:t>
      </w:r>
      <w:proofErr w:type="spellEnd"/>
      <w:r>
        <w:t xml:space="preserve"> é </w:t>
      </w:r>
      <w:proofErr w:type="spellStart"/>
      <w:r>
        <w:t>completamente</w:t>
      </w:r>
      <w:proofErr w:type="spellEnd"/>
      <w:r>
        <w:t xml:space="preserve"> nova e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foi</w:t>
      </w:r>
      <w:proofErr w:type="spellEnd"/>
      <w:r>
        <w:t xml:space="preserve"> </w:t>
      </w:r>
      <w:proofErr w:type="spellStart"/>
      <w:r>
        <w:t>disponibilizada</w:t>
      </w:r>
      <w:proofErr w:type="spellEnd"/>
      <w:r>
        <w:t xml:space="preserve"> </w:t>
      </w:r>
      <w:proofErr w:type="spellStart"/>
      <w:r>
        <w:t>anteriormente</w:t>
      </w:r>
      <w:proofErr w:type="spellEnd"/>
      <w:r>
        <w:t xml:space="preserve"> no </w:t>
      </w:r>
      <w:proofErr w:type="spellStart"/>
      <w:r>
        <w:t>mercado</w:t>
      </w:r>
      <w:proofErr w:type="spellEnd"/>
      <w:r>
        <w:t xml:space="preserve">”. Um </w:t>
      </w:r>
      <w:proofErr w:type="spellStart"/>
      <w:r>
        <w:t>cilindro</w:t>
      </w:r>
      <w:proofErr w:type="spellEnd"/>
      <w:r>
        <w:t xml:space="preserve"> </w:t>
      </w:r>
      <w:proofErr w:type="spellStart"/>
      <w:r>
        <w:t>híbrido</w:t>
      </w:r>
      <w:proofErr w:type="spellEnd"/>
      <w:r>
        <w:t xml:space="preserve"> real </w:t>
      </w:r>
      <w:proofErr w:type="spellStart"/>
      <w:r>
        <w:t>também</w:t>
      </w:r>
      <w:proofErr w:type="spellEnd"/>
      <w:r>
        <w:t xml:space="preserve">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exibido</w:t>
      </w:r>
      <w:proofErr w:type="spellEnd"/>
      <w:r>
        <w:t xml:space="preserve">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ano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Bauma, no </w:t>
      </w:r>
      <w:proofErr w:type="spellStart"/>
      <w:r>
        <w:t>estande</w:t>
      </w:r>
      <w:proofErr w:type="spellEnd"/>
      <w:r>
        <w:t xml:space="preserve"> 326, </w:t>
      </w:r>
      <w:proofErr w:type="spellStart"/>
      <w:r>
        <w:t>corredor</w:t>
      </w:r>
      <w:proofErr w:type="spellEnd"/>
      <w:r>
        <w:t xml:space="preserve"> A4. </w:t>
      </w:r>
    </w:p>
    <w:p w14:paraId="3FCEF8C3" w14:textId="77777777" w:rsidR="00BA27F1" w:rsidRDefault="00BA27F1" w:rsidP="00BA27F1">
      <w:pPr>
        <w:pStyle w:val="BoilerplateCopyhead9Pt"/>
        <w:ind w:right="565"/>
        <w:jc w:val="both"/>
      </w:pPr>
      <w:proofErr w:type="spellStart"/>
      <w:r>
        <w:t>Sobre</w:t>
      </w:r>
      <w:proofErr w:type="spellEnd"/>
      <w:r>
        <w:t xml:space="preserve"> </w:t>
      </w:r>
      <w:proofErr w:type="gramStart"/>
      <w:r>
        <w:t xml:space="preserve">a </w:t>
      </w:r>
      <w:proofErr w:type="spellStart"/>
      <w:r>
        <w:t>Liebherr</w:t>
      </w:r>
      <w:proofErr w:type="spellEnd"/>
      <w:r>
        <w:t>-Components</w:t>
      </w:r>
      <w:proofErr w:type="gramEnd"/>
    </w:p>
    <w:p w14:paraId="022A38EB" w14:textId="77777777" w:rsidR="00BA27F1" w:rsidRDefault="00BA27F1" w:rsidP="00BA27F1">
      <w:pPr>
        <w:pStyle w:val="BoilerplateCopyhead9Pt"/>
        <w:ind w:right="565"/>
        <w:jc w:val="both"/>
        <w:rPr>
          <w:b w:val="0"/>
        </w:rPr>
      </w:pPr>
      <w:proofErr w:type="spellStart"/>
      <w:r>
        <w:rPr>
          <w:b w:val="0"/>
        </w:rPr>
        <w:t>Neste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segmento</w:t>
      </w:r>
      <w:proofErr w:type="spellEnd"/>
      <w:r>
        <w:rPr>
          <w:b w:val="0"/>
        </w:rPr>
        <w:t xml:space="preserve">, o </w:t>
      </w:r>
      <w:proofErr w:type="spellStart"/>
      <w:r>
        <w:rPr>
          <w:b w:val="0"/>
        </w:rPr>
        <w:t>grupo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Liebherr</w:t>
      </w:r>
      <w:proofErr w:type="spellEnd"/>
      <w:r>
        <w:rPr>
          <w:b w:val="0"/>
        </w:rPr>
        <w:t xml:space="preserve"> é </w:t>
      </w:r>
      <w:proofErr w:type="spellStart"/>
      <w:r>
        <w:rPr>
          <w:b w:val="0"/>
        </w:rPr>
        <w:t>especializado</w:t>
      </w:r>
      <w:proofErr w:type="spellEnd"/>
      <w:r>
        <w:rPr>
          <w:b w:val="0"/>
        </w:rPr>
        <w:t xml:space="preserve"> no </w:t>
      </w:r>
      <w:proofErr w:type="spellStart"/>
      <w:r>
        <w:rPr>
          <w:b w:val="0"/>
        </w:rPr>
        <w:t>desenvolvimento</w:t>
      </w:r>
      <w:proofErr w:type="spellEnd"/>
      <w:r>
        <w:rPr>
          <w:b w:val="0"/>
        </w:rPr>
        <w:t xml:space="preserve">, </w:t>
      </w:r>
      <w:proofErr w:type="spellStart"/>
      <w:r>
        <w:rPr>
          <w:b w:val="0"/>
        </w:rPr>
        <w:t>concepção</w:t>
      </w:r>
      <w:proofErr w:type="spellEnd"/>
      <w:r>
        <w:rPr>
          <w:b w:val="0"/>
        </w:rPr>
        <w:t xml:space="preserve">, </w:t>
      </w:r>
      <w:proofErr w:type="spellStart"/>
      <w:r>
        <w:rPr>
          <w:b w:val="0"/>
        </w:rPr>
        <w:t>fabricação</w:t>
      </w:r>
      <w:proofErr w:type="spellEnd"/>
      <w:r>
        <w:rPr>
          <w:b w:val="0"/>
        </w:rPr>
        <w:t xml:space="preserve"> e </w:t>
      </w:r>
      <w:proofErr w:type="spellStart"/>
      <w:r>
        <w:rPr>
          <w:b w:val="0"/>
        </w:rPr>
        <w:t>renovação</w:t>
      </w:r>
      <w:proofErr w:type="spellEnd"/>
      <w:r>
        <w:rPr>
          <w:b w:val="0"/>
        </w:rPr>
        <w:t xml:space="preserve"> de </w:t>
      </w:r>
      <w:proofErr w:type="spellStart"/>
      <w:r>
        <w:rPr>
          <w:b w:val="0"/>
        </w:rPr>
        <w:t>componentes</w:t>
      </w:r>
      <w:proofErr w:type="spellEnd"/>
      <w:r>
        <w:rPr>
          <w:b w:val="0"/>
        </w:rPr>
        <w:t xml:space="preserve"> de </w:t>
      </w:r>
      <w:proofErr w:type="spellStart"/>
      <w:r>
        <w:rPr>
          <w:b w:val="0"/>
        </w:rPr>
        <w:t>elevado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desempenho</w:t>
      </w:r>
      <w:proofErr w:type="spellEnd"/>
      <w:r>
        <w:rPr>
          <w:b w:val="0"/>
        </w:rPr>
        <w:t xml:space="preserve"> no campo da </w:t>
      </w:r>
      <w:proofErr w:type="spellStart"/>
      <w:r>
        <w:rPr>
          <w:b w:val="0"/>
        </w:rPr>
        <w:t>tecnologia</w:t>
      </w:r>
      <w:proofErr w:type="spellEnd"/>
      <w:r>
        <w:rPr>
          <w:b w:val="0"/>
        </w:rPr>
        <w:t xml:space="preserve"> de </w:t>
      </w:r>
      <w:proofErr w:type="spellStart"/>
      <w:r>
        <w:rPr>
          <w:b w:val="0"/>
        </w:rPr>
        <w:t>acionamento</w:t>
      </w:r>
      <w:proofErr w:type="spellEnd"/>
      <w:r>
        <w:rPr>
          <w:b w:val="0"/>
        </w:rPr>
        <w:t xml:space="preserve"> </w:t>
      </w:r>
      <w:proofErr w:type="gramStart"/>
      <w:r>
        <w:rPr>
          <w:b w:val="0"/>
        </w:rPr>
        <w:t>e  de</w:t>
      </w:r>
      <w:proofErr w:type="gramEnd"/>
      <w:r>
        <w:rPr>
          <w:b w:val="0"/>
        </w:rPr>
        <w:t xml:space="preserve"> </w:t>
      </w:r>
      <w:proofErr w:type="spellStart"/>
      <w:r>
        <w:rPr>
          <w:b w:val="0"/>
        </w:rPr>
        <w:t>técnica</w:t>
      </w:r>
      <w:proofErr w:type="spellEnd"/>
      <w:r>
        <w:rPr>
          <w:b w:val="0"/>
        </w:rPr>
        <w:t xml:space="preserve"> de </w:t>
      </w:r>
      <w:proofErr w:type="spellStart"/>
      <w:r>
        <w:rPr>
          <w:b w:val="0"/>
        </w:rPr>
        <w:t>comando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mecânico</w:t>
      </w:r>
      <w:proofErr w:type="spellEnd"/>
      <w:r>
        <w:rPr>
          <w:b w:val="0"/>
        </w:rPr>
        <w:t xml:space="preserve">, </w:t>
      </w:r>
      <w:proofErr w:type="spellStart"/>
      <w:r>
        <w:rPr>
          <w:b w:val="0"/>
        </w:rPr>
        <w:t>hidráulico</w:t>
      </w:r>
      <w:proofErr w:type="spellEnd"/>
      <w:r>
        <w:rPr>
          <w:b w:val="0"/>
        </w:rPr>
        <w:t xml:space="preserve"> e </w:t>
      </w:r>
      <w:proofErr w:type="spellStart"/>
      <w:r>
        <w:rPr>
          <w:b w:val="0"/>
        </w:rPr>
        <w:t>elétrico</w:t>
      </w:r>
      <w:proofErr w:type="spellEnd"/>
      <w:r>
        <w:rPr>
          <w:b w:val="0"/>
        </w:rPr>
        <w:t xml:space="preserve">. A </w:t>
      </w:r>
      <w:proofErr w:type="spellStart"/>
      <w:r>
        <w:rPr>
          <w:b w:val="0"/>
        </w:rPr>
        <w:t>Liebherr</w:t>
      </w:r>
      <w:proofErr w:type="spellEnd"/>
      <w:r>
        <w:rPr>
          <w:b w:val="0"/>
        </w:rPr>
        <w:t xml:space="preserve">-Component Technologies AG, com </w:t>
      </w:r>
      <w:proofErr w:type="spellStart"/>
      <w:r>
        <w:rPr>
          <w:b w:val="0"/>
        </w:rPr>
        <w:t>sede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em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Bulle</w:t>
      </w:r>
      <w:proofErr w:type="spellEnd"/>
      <w:r>
        <w:rPr>
          <w:b w:val="0"/>
        </w:rPr>
        <w:t xml:space="preserve"> (</w:t>
      </w:r>
      <w:proofErr w:type="spellStart"/>
      <w:r>
        <w:rPr>
          <w:b w:val="0"/>
        </w:rPr>
        <w:t>Suíça</w:t>
      </w:r>
      <w:proofErr w:type="spellEnd"/>
      <w:r>
        <w:rPr>
          <w:b w:val="0"/>
        </w:rPr>
        <w:t xml:space="preserve">), é </w:t>
      </w:r>
      <w:proofErr w:type="spellStart"/>
      <w:r>
        <w:rPr>
          <w:b w:val="0"/>
        </w:rPr>
        <w:t>responsável</w:t>
      </w:r>
      <w:proofErr w:type="spellEnd"/>
      <w:r>
        <w:rPr>
          <w:b w:val="0"/>
        </w:rPr>
        <w:t xml:space="preserve"> pela </w:t>
      </w:r>
      <w:proofErr w:type="spellStart"/>
      <w:r>
        <w:rPr>
          <w:b w:val="0"/>
        </w:rPr>
        <w:t>coordenação</w:t>
      </w:r>
      <w:proofErr w:type="spellEnd"/>
      <w:r>
        <w:rPr>
          <w:b w:val="0"/>
        </w:rPr>
        <w:t xml:space="preserve"> de </w:t>
      </w:r>
      <w:proofErr w:type="spellStart"/>
      <w:r>
        <w:rPr>
          <w:b w:val="0"/>
        </w:rPr>
        <w:t>todas</w:t>
      </w:r>
      <w:proofErr w:type="spellEnd"/>
      <w:r>
        <w:rPr>
          <w:b w:val="0"/>
        </w:rPr>
        <w:t xml:space="preserve"> as </w:t>
      </w:r>
      <w:proofErr w:type="spellStart"/>
      <w:r>
        <w:rPr>
          <w:b w:val="0"/>
        </w:rPr>
        <w:t>atividades</w:t>
      </w:r>
      <w:proofErr w:type="spellEnd"/>
      <w:r>
        <w:rPr>
          <w:b w:val="0"/>
        </w:rPr>
        <w:t xml:space="preserve"> no </w:t>
      </w:r>
      <w:proofErr w:type="spellStart"/>
      <w:r>
        <w:rPr>
          <w:b w:val="0"/>
        </w:rPr>
        <w:t>segmento</w:t>
      </w:r>
      <w:proofErr w:type="spellEnd"/>
      <w:r>
        <w:rPr>
          <w:b w:val="0"/>
        </w:rPr>
        <w:t xml:space="preserve"> de </w:t>
      </w:r>
      <w:proofErr w:type="spellStart"/>
      <w:r>
        <w:rPr>
          <w:b w:val="0"/>
        </w:rPr>
        <w:t>produtos</w:t>
      </w:r>
      <w:proofErr w:type="spellEnd"/>
      <w:r>
        <w:rPr>
          <w:b w:val="0"/>
        </w:rPr>
        <w:t xml:space="preserve"> e </w:t>
      </w:r>
      <w:proofErr w:type="spellStart"/>
      <w:r>
        <w:rPr>
          <w:b w:val="0"/>
        </w:rPr>
        <w:t>componentes</w:t>
      </w:r>
      <w:proofErr w:type="spellEnd"/>
      <w:r>
        <w:rPr>
          <w:b w:val="0"/>
        </w:rPr>
        <w:t>.</w:t>
      </w:r>
    </w:p>
    <w:p w14:paraId="28D64E50" w14:textId="77777777" w:rsidR="00BA27F1" w:rsidRDefault="00BA27F1" w:rsidP="00BA27F1">
      <w:pPr>
        <w:pStyle w:val="BoilerplateCopytext9Pt"/>
        <w:ind w:right="565"/>
        <w:jc w:val="both"/>
      </w:pPr>
      <w:r>
        <w:t xml:space="preserve">O </w:t>
      </w:r>
      <w:proofErr w:type="spellStart"/>
      <w:r>
        <w:t>extenso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inclui</w:t>
      </w:r>
      <w:proofErr w:type="spellEnd"/>
      <w:r>
        <w:t xml:space="preserve"> </w:t>
      </w:r>
      <w:proofErr w:type="spellStart"/>
      <w:r>
        <w:t>motores</w:t>
      </w:r>
      <w:proofErr w:type="spellEnd"/>
      <w:r>
        <w:t xml:space="preserve"> à </w:t>
      </w:r>
      <w:proofErr w:type="spellStart"/>
      <w:r>
        <w:t>combustão</w:t>
      </w:r>
      <w:proofErr w:type="spellEnd"/>
      <w:r>
        <w:t xml:space="preserve">, </w:t>
      </w:r>
      <w:proofErr w:type="spellStart"/>
      <w:r>
        <w:t>sistemas</w:t>
      </w:r>
      <w:proofErr w:type="spellEnd"/>
      <w:r>
        <w:t xml:space="preserve"> de </w:t>
      </w:r>
      <w:proofErr w:type="spellStart"/>
      <w:r>
        <w:t>injeção</w:t>
      </w:r>
      <w:proofErr w:type="spellEnd"/>
      <w:r>
        <w:t xml:space="preserve">, </w:t>
      </w:r>
      <w:proofErr w:type="spellStart"/>
      <w:r>
        <w:t>módulos</w:t>
      </w:r>
      <w:proofErr w:type="spellEnd"/>
      <w:r>
        <w:t xml:space="preserve"> de </w:t>
      </w:r>
      <w:proofErr w:type="spellStart"/>
      <w:r>
        <w:t>controle</w:t>
      </w:r>
      <w:proofErr w:type="spellEnd"/>
      <w:r>
        <w:t xml:space="preserve"> do motor, </w:t>
      </w:r>
      <w:proofErr w:type="spellStart"/>
      <w:r>
        <w:t>bombas</w:t>
      </w:r>
      <w:proofErr w:type="spellEnd"/>
      <w:r>
        <w:t xml:space="preserve"> e </w:t>
      </w:r>
      <w:proofErr w:type="spellStart"/>
      <w:r>
        <w:t>motores</w:t>
      </w:r>
      <w:proofErr w:type="spellEnd"/>
      <w:r>
        <w:t xml:space="preserve"> de </w:t>
      </w:r>
      <w:proofErr w:type="spellStart"/>
      <w:r>
        <w:t>pistões</w:t>
      </w:r>
      <w:proofErr w:type="spellEnd"/>
      <w:r>
        <w:t xml:space="preserve"> </w:t>
      </w:r>
      <w:proofErr w:type="spellStart"/>
      <w:r>
        <w:t>axiais</w:t>
      </w:r>
      <w:proofErr w:type="spellEnd"/>
      <w:r>
        <w:t xml:space="preserve">, </w:t>
      </w:r>
      <w:proofErr w:type="spellStart"/>
      <w:r>
        <w:t>cilindros</w:t>
      </w:r>
      <w:proofErr w:type="spellEnd"/>
      <w:r>
        <w:t xml:space="preserve"> </w:t>
      </w:r>
      <w:proofErr w:type="spellStart"/>
      <w:r>
        <w:t>hidráulicos</w:t>
      </w:r>
      <w:proofErr w:type="spellEnd"/>
      <w:r>
        <w:t xml:space="preserve">, </w:t>
      </w:r>
      <w:proofErr w:type="spellStart"/>
      <w:r>
        <w:t>rolamentos</w:t>
      </w:r>
      <w:proofErr w:type="spellEnd"/>
      <w:r>
        <w:t xml:space="preserve"> de </w:t>
      </w:r>
      <w:proofErr w:type="spellStart"/>
      <w:r>
        <w:t>giro</w:t>
      </w:r>
      <w:proofErr w:type="spellEnd"/>
      <w:r>
        <w:t xml:space="preserve"> de </w:t>
      </w:r>
      <w:proofErr w:type="spellStart"/>
      <w:r>
        <w:t>grande</w:t>
      </w:r>
      <w:proofErr w:type="spellEnd"/>
      <w:r>
        <w:t xml:space="preserve"> </w:t>
      </w:r>
      <w:proofErr w:type="spellStart"/>
      <w:r>
        <w:t>diâmetro</w:t>
      </w:r>
      <w:proofErr w:type="spellEnd"/>
      <w:r>
        <w:t xml:space="preserve">, </w:t>
      </w:r>
      <w:proofErr w:type="spellStart"/>
      <w:r>
        <w:t>caixas</w:t>
      </w:r>
      <w:proofErr w:type="spellEnd"/>
      <w:r>
        <w:t xml:space="preserve"> de </w:t>
      </w:r>
      <w:proofErr w:type="spellStart"/>
      <w:r>
        <w:t>engrenagens</w:t>
      </w:r>
      <w:proofErr w:type="spellEnd"/>
      <w:r>
        <w:t xml:space="preserve"> e </w:t>
      </w:r>
      <w:proofErr w:type="spellStart"/>
      <w:r>
        <w:t>guinchos</w:t>
      </w:r>
      <w:proofErr w:type="spellEnd"/>
      <w:r>
        <w:t xml:space="preserve"> de </w:t>
      </w:r>
      <w:proofErr w:type="spellStart"/>
      <w:r>
        <w:t>cabo</w:t>
      </w:r>
      <w:proofErr w:type="spellEnd"/>
      <w:r>
        <w:t xml:space="preserve">, </w:t>
      </w:r>
      <w:proofErr w:type="spellStart"/>
      <w:r>
        <w:t>gabinetes</w:t>
      </w:r>
      <w:proofErr w:type="spellEnd"/>
      <w:r>
        <w:t xml:space="preserve"> de </w:t>
      </w:r>
      <w:proofErr w:type="spellStart"/>
      <w:r>
        <w:t>controle</w:t>
      </w:r>
      <w:proofErr w:type="spellEnd"/>
      <w:r>
        <w:t xml:space="preserve">, </w:t>
      </w:r>
      <w:proofErr w:type="spellStart"/>
      <w:r>
        <w:t>componentes</w:t>
      </w:r>
      <w:proofErr w:type="spellEnd"/>
      <w:r>
        <w:t xml:space="preserve"> </w:t>
      </w:r>
      <w:proofErr w:type="spellStart"/>
      <w:r>
        <w:t>eletrônicos</w:t>
      </w:r>
      <w:proofErr w:type="spellEnd"/>
      <w:r>
        <w:t xml:space="preserve"> e   </w:t>
      </w:r>
      <w:proofErr w:type="spellStart"/>
      <w:r>
        <w:t>eletrônica</w:t>
      </w:r>
      <w:proofErr w:type="spellEnd"/>
      <w:r>
        <w:t xml:space="preserve"> de </w:t>
      </w:r>
      <w:proofErr w:type="spellStart"/>
      <w:r>
        <w:t>potência</w:t>
      </w:r>
      <w:proofErr w:type="spellEnd"/>
      <w:r>
        <w:t xml:space="preserve"> 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softwares</w:t>
      </w:r>
      <w:proofErr w:type="spellEnd"/>
      <w:r>
        <w:t xml:space="preserve">. </w:t>
      </w:r>
      <w:proofErr w:type="spellStart"/>
      <w:r>
        <w:t>Os</w:t>
      </w:r>
      <w:proofErr w:type="spellEnd"/>
      <w:r>
        <w:t xml:space="preserve"> </w:t>
      </w:r>
      <w:proofErr w:type="spellStart"/>
      <w:r>
        <w:t>componentes</w:t>
      </w:r>
      <w:proofErr w:type="spellEnd"/>
      <w:r>
        <w:t xml:space="preserve"> de </w:t>
      </w:r>
      <w:proofErr w:type="spellStart"/>
      <w:r>
        <w:t>elevada</w:t>
      </w:r>
      <w:proofErr w:type="spellEnd"/>
      <w:r>
        <w:t xml:space="preserve"> </w:t>
      </w:r>
      <w:proofErr w:type="spellStart"/>
      <w:r>
        <w:t>qualidade</w:t>
      </w:r>
      <w:proofErr w:type="spellEnd"/>
      <w:r>
        <w:t xml:space="preserve"> </w:t>
      </w:r>
      <w:proofErr w:type="spellStart"/>
      <w:r>
        <w:t>são</w:t>
      </w:r>
      <w:proofErr w:type="spellEnd"/>
      <w:r>
        <w:t xml:space="preserve"> </w:t>
      </w:r>
      <w:proofErr w:type="spellStart"/>
      <w:r>
        <w:t>utilizados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gruas</w:t>
      </w:r>
      <w:proofErr w:type="spellEnd"/>
      <w:r>
        <w:t xml:space="preserve"> e </w:t>
      </w:r>
      <w:proofErr w:type="spellStart"/>
      <w:r>
        <w:t>máquinas</w:t>
      </w:r>
      <w:proofErr w:type="spellEnd"/>
      <w:r>
        <w:t xml:space="preserve"> de </w:t>
      </w:r>
      <w:proofErr w:type="spellStart"/>
      <w:r>
        <w:t>terraplanagem</w:t>
      </w:r>
      <w:proofErr w:type="spellEnd"/>
      <w:r>
        <w:t xml:space="preserve">,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indústria</w:t>
      </w:r>
      <w:proofErr w:type="spellEnd"/>
      <w:r>
        <w:t xml:space="preserve"> </w:t>
      </w:r>
      <w:proofErr w:type="spellStart"/>
      <w:r>
        <w:t>mineira</w:t>
      </w:r>
      <w:proofErr w:type="spellEnd"/>
      <w:r>
        <w:t xml:space="preserve">, </w:t>
      </w:r>
      <w:proofErr w:type="spellStart"/>
      <w:r>
        <w:t>aplicações</w:t>
      </w:r>
      <w:proofErr w:type="spellEnd"/>
      <w:r>
        <w:t xml:space="preserve"> </w:t>
      </w:r>
      <w:proofErr w:type="spellStart"/>
      <w:r>
        <w:t>marítimas</w:t>
      </w:r>
      <w:proofErr w:type="spellEnd"/>
      <w:r>
        <w:t xml:space="preserve">, </w:t>
      </w:r>
      <w:proofErr w:type="spellStart"/>
      <w:r>
        <w:t>sistema</w:t>
      </w:r>
      <w:proofErr w:type="spellEnd"/>
      <w:r>
        <w:t xml:space="preserve"> </w:t>
      </w:r>
      <w:proofErr w:type="spellStart"/>
      <w:r>
        <w:t>eólico</w:t>
      </w:r>
      <w:proofErr w:type="spellEnd"/>
      <w:r>
        <w:t xml:space="preserve">, </w:t>
      </w:r>
      <w:proofErr w:type="spellStart"/>
      <w:r>
        <w:t>em</w:t>
      </w:r>
      <w:proofErr w:type="spellEnd"/>
      <w:r>
        <w:t xml:space="preserve"> </w:t>
      </w:r>
      <w:proofErr w:type="spellStart"/>
      <w:r>
        <w:t>tecnologia</w:t>
      </w:r>
      <w:proofErr w:type="spellEnd"/>
      <w:r>
        <w:t xml:space="preserve"> de </w:t>
      </w:r>
      <w:proofErr w:type="spellStart"/>
      <w:r>
        <w:t>veículos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tecnologia</w:t>
      </w:r>
      <w:proofErr w:type="spellEnd"/>
      <w:r>
        <w:t xml:space="preserve"> de </w:t>
      </w:r>
      <w:proofErr w:type="spellStart"/>
      <w:r>
        <w:t>aviação</w:t>
      </w:r>
      <w:proofErr w:type="spellEnd"/>
      <w:r>
        <w:t xml:space="preserve"> e </w:t>
      </w:r>
      <w:proofErr w:type="spellStart"/>
      <w:r>
        <w:t>trânsito</w:t>
      </w:r>
      <w:proofErr w:type="spellEnd"/>
      <w:r>
        <w:t xml:space="preserve">. </w:t>
      </w:r>
      <w:proofErr w:type="spellStart"/>
      <w:r>
        <w:t>Os</w:t>
      </w:r>
      <w:proofErr w:type="spellEnd"/>
      <w:r>
        <w:t xml:space="preserve"> </w:t>
      </w:r>
      <w:proofErr w:type="spellStart"/>
      <w:r>
        <w:t>efeitos</w:t>
      </w:r>
      <w:proofErr w:type="spellEnd"/>
      <w:r>
        <w:t xml:space="preserve"> de </w:t>
      </w:r>
      <w:proofErr w:type="spellStart"/>
      <w:r>
        <w:t>sinergia</w:t>
      </w:r>
      <w:proofErr w:type="spellEnd"/>
      <w:r>
        <w:t xml:space="preserve"> dos outros </w:t>
      </w:r>
      <w:proofErr w:type="spellStart"/>
      <w:r>
        <w:t>segmentos</w:t>
      </w:r>
      <w:proofErr w:type="spellEnd"/>
      <w:r>
        <w:t xml:space="preserve"> de </w:t>
      </w:r>
      <w:proofErr w:type="spellStart"/>
      <w:r>
        <w:t>produtos</w:t>
      </w:r>
      <w:proofErr w:type="spellEnd"/>
      <w:r>
        <w:t xml:space="preserve"> do </w:t>
      </w:r>
      <w:proofErr w:type="spellStart"/>
      <w:r>
        <w:t>grupo</w:t>
      </w:r>
      <w:proofErr w:type="spellEnd"/>
      <w:r>
        <w:t xml:space="preserve"> </w:t>
      </w:r>
      <w:proofErr w:type="spellStart"/>
      <w:r>
        <w:t>Liebherr</w:t>
      </w:r>
      <w:proofErr w:type="spellEnd"/>
      <w:r>
        <w:t xml:space="preserve"> </w:t>
      </w:r>
      <w:proofErr w:type="spellStart"/>
      <w:r>
        <w:t>são</w:t>
      </w:r>
      <w:proofErr w:type="spellEnd"/>
      <w:r>
        <w:t xml:space="preserve"> </w:t>
      </w:r>
      <w:proofErr w:type="spellStart"/>
      <w:r>
        <w:t>utilizados</w:t>
      </w:r>
      <w:proofErr w:type="spellEnd"/>
      <w:r>
        <w:t xml:space="preserve"> para </w:t>
      </w:r>
      <w:proofErr w:type="spellStart"/>
      <w:r>
        <w:t>impulsionar</w:t>
      </w:r>
      <w:proofErr w:type="spellEnd"/>
      <w:r>
        <w:t xml:space="preserve"> o </w:t>
      </w:r>
      <w:proofErr w:type="spellStart"/>
      <w:r>
        <w:t>desenvolvimento</w:t>
      </w:r>
      <w:proofErr w:type="spellEnd"/>
      <w:r>
        <w:t xml:space="preserve"> </w:t>
      </w:r>
      <w:proofErr w:type="spellStart"/>
      <w:r>
        <w:t>tecnológico</w:t>
      </w:r>
      <w:proofErr w:type="spellEnd"/>
      <w:r>
        <w:t xml:space="preserve"> </w:t>
      </w:r>
      <w:proofErr w:type="spellStart"/>
      <w:r>
        <w:t>contínuo</w:t>
      </w:r>
      <w:proofErr w:type="spellEnd"/>
      <w:r>
        <w:t>.</w:t>
      </w:r>
    </w:p>
    <w:p w14:paraId="0FFD4302" w14:textId="77777777" w:rsidR="00566A67" w:rsidRPr="00D66C55" w:rsidRDefault="00566A67" w:rsidP="00BA27F1">
      <w:pPr>
        <w:pStyle w:val="BoilerplateCopyhead9Pt"/>
        <w:jc w:val="both"/>
        <w:rPr>
          <w:lang w:val="pt-PT"/>
        </w:rPr>
      </w:pPr>
      <w:r w:rsidRPr="00D66C55">
        <w:rPr>
          <w:lang w:val="pt-PT"/>
        </w:rPr>
        <w:t>Sobre o Grupo Liebherr</w:t>
      </w:r>
    </w:p>
    <w:p w14:paraId="77C667AC" w14:textId="7A476EAC" w:rsidR="00C22BC0" w:rsidRDefault="00C22BC0" w:rsidP="00BA27F1">
      <w:pPr>
        <w:pStyle w:val="BoilerplateCopytext9Pt"/>
        <w:jc w:val="both"/>
        <w:rPr>
          <w:lang w:val="es-ES_tradnl"/>
        </w:rPr>
      </w:pPr>
      <w:r>
        <w:rPr>
          <w:lang w:val="es-ES_tradnl"/>
        </w:rPr>
        <w:t xml:space="preserve">O Grupo </w:t>
      </w:r>
      <w:proofErr w:type="spellStart"/>
      <w:r>
        <w:rPr>
          <w:lang w:val="es-ES_tradnl"/>
        </w:rPr>
        <w:t>Liebherr</w:t>
      </w:r>
      <w:proofErr w:type="spellEnd"/>
      <w:r>
        <w:rPr>
          <w:lang w:val="es-ES_tradnl"/>
        </w:rPr>
        <w:t xml:space="preserve"> é </w:t>
      </w:r>
      <w:proofErr w:type="spellStart"/>
      <w:r>
        <w:rPr>
          <w:lang w:val="es-ES_tradnl"/>
        </w:rPr>
        <w:t>uma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companhia</w:t>
      </w:r>
      <w:proofErr w:type="spellEnd"/>
      <w:r>
        <w:rPr>
          <w:lang w:val="es-ES_tradnl"/>
        </w:rPr>
        <w:t xml:space="preserve"> de </w:t>
      </w:r>
      <w:proofErr w:type="spellStart"/>
      <w:r>
        <w:rPr>
          <w:lang w:val="es-ES_tradnl"/>
        </w:rPr>
        <w:t>tecnologia</w:t>
      </w:r>
      <w:proofErr w:type="spellEnd"/>
      <w:r>
        <w:rPr>
          <w:lang w:val="es-ES_tradnl"/>
        </w:rPr>
        <w:t xml:space="preserve"> de </w:t>
      </w:r>
      <w:proofErr w:type="spellStart"/>
      <w:r>
        <w:rPr>
          <w:lang w:val="es-ES_tradnl"/>
        </w:rPr>
        <w:t>gestão</w:t>
      </w:r>
      <w:proofErr w:type="spellEnd"/>
      <w:r>
        <w:rPr>
          <w:lang w:val="es-ES_tradnl"/>
        </w:rPr>
        <w:t xml:space="preserve"> familiar, </w:t>
      </w:r>
      <w:proofErr w:type="spellStart"/>
      <w:r>
        <w:rPr>
          <w:lang w:val="es-ES_tradnl"/>
        </w:rPr>
        <w:t>com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uma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variedade</w:t>
      </w:r>
      <w:proofErr w:type="spellEnd"/>
      <w:r>
        <w:rPr>
          <w:lang w:val="es-ES_tradnl"/>
        </w:rPr>
        <w:t xml:space="preserve"> de </w:t>
      </w:r>
      <w:proofErr w:type="spellStart"/>
      <w:r>
        <w:rPr>
          <w:lang w:val="es-ES_tradnl"/>
        </w:rPr>
        <w:t>produtos</w:t>
      </w:r>
      <w:proofErr w:type="spellEnd"/>
      <w:r>
        <w:rPr>
          <w:lang w:val="es-ES_tradnl"/>
        </w:rPr>
        <w:t xml:space="preserve"> altamente diversificada. A empresa é </w:t>
      </w:r>
      <w:proofErr w:type="spellStart"/>
      <w:r>
        <w:rPr>
          <w:lang w:val="es-ES_tradnl"/>
        </w:rPr>
        <w:t>uma</w:t>
      </w:r>
      <w:proofErr w:type="spellEnd"/>
      <w:r>
        <w:rPr>
          <w:lang w:val="es-ES_tradnl"/>
        </w:rPr>
        <w:t xml:space="preserve"> das </w:t>
      </w:r>
      <w:proofErr w:type="spellStart"/>
      <w:r>
        <w:rPr>
          <w:lang w:val="es-ES_tradnl"/>
        </w:rPr>
        <w:t>maiores</w:t>
      </w:r>
      <w:proofErr w:type="spellEnd"/>
      <w:r>
        <w:rPr>
          <w:lang w:val="es-ES_tradnl"/>
        </w:rPr>
        <w:t xml:space="preserve"> fabricantes de máquinas de </w:t>
      </w:r>
      <w:proofErr w:type="spellStart"/>
      <w:r>
        <w:rPr>
          <w:lang w:val="es-ES_tradnl"/>
        </w:rPr>
        <w:t>construção</w:t>
      </w:r>
      <w:proofErr w:type="spellEnd"/>
      <w:r>
        <w:rPr>
          <w:lang w:val="es-ES_tradnl"/>
        </w:rPr>
        <w:t xml:space="preserve"> do mundo, e, </w:t>
      </w:r>
      <w:proofErr w:type="spellStart"/>
      <w:r>
        <w:rPr>
          <w:lang w:val="es-ES_tradnl"/>
        </w:rPr>
        <w:t>além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disso</w:t>
      </w:r>
      <w:proofErr w:type="spellEnd"/>
      <w:r>
        <w:rPr>
          <w:lang w:val="es-ES_tradnl"/>
        </w:rPr>
        <w:t xml:space="preserve">, </w:t>
      </w:r>
      <w:proofErr w:type="spellStart"/>
      <w:r>
        <w:rPr>
          <w:lang w:val="es-ES_tradnl"/>
        </w:rPr>
        <w:t>oferece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vários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outros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produtos</w:t>
      </w:r>
      <w:proofErr w:type="spellEnd"/>
      <w:r>
        <w:rPr>
          <w:lang w:val="es-ES_tradnl"/>
        </w:rPr>
        <w:t xml:space="preserve"> de alta </w:t>
      </w:r>
      <w:proofErr w:type="spellStart"/>
      <w:r>
        <w:rPr>
          <w:lang w:val="es-ES_tradnl"/>
        </w:rPr>
        <w:t>qualidade</w:t>
      </w:r>
      <w:proofErr w:type="spellEnd"/>
      <w:r>
        <w:rPr>
          <w:lang w:val="es-ES_tradnl"/>
        </w:rPr>
        <w:t xml:space="preserve"> e orientados </w:t>
      </w:r>
      <w:proofErr w:type="spellStart"/>
      <w:r>
        <w:rPr>
          <w:lang w:val="es-ES_tradnl"/>
        </w:rPr>
        <w:t>ao</w:t>
      </w:r>
      <w:proofErr w:type="spellEnd"/>
      <w:r>
        <w:rPr>
          <w:lang w:val="es-ES_tradnl"/>
        </w:rPr>
        <w:t xml:space="preserve"> cliente. O Grupo engloba </w:t>
      </w:r>
      <w:proofErr w:type="spellStart"/>
      <w:r>
        <w:rPr>
          <w:lang w:val="es-ES_tradnl"/>
        </w:rPr>
        <w:t>hoje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mais</w:t>
      </w:r>
      <w:proofErr w:type="spellEnd"/>
      <w:r>
        <w:rPr>
          <w:lang w:val="es-ES_tradnl"/>
        </w:rPr>
        <w:t xml:space="preserve"> de 140 empresas em todos os continentes, </w:t>
      </w:r>
      <w:proofErr w:type="spellStart"/>
      <w:r>
        <w:rPr>
          <w:lang w:val="es-ES_tradnl"/>
        </w:rPr>
        <w:t>emprega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mais</w:t>
      </w:r>
      <w:proofErr w:type="spellEnd"/>
      <w:r>
        <w:rPr>
          <w:lang w:val="es-ES_tradnl"/>
        </w:rPr>
        <w:t xml:space="preserve"> de 49.000 colaboradores e </w:t>
      </w:r>
      <w:proofErr w:type="spellStart"/>
      <w:r>
        <w:rPr>
          <w:lang w:val="es-ES_tradnl"/>
        </w:rPr>
        <w:t>faturou</w:t>
      </w:r>
      <w:proofErr w:type="spellEnd"/>
      <w:r>
        <w:rPr>
          <w:lang w:val="es-ES_tradnl"/>
        </w:rPr>
        <w:t xml:space="preserve">, </w:t>
      </w:r>
      <w:proofErr w:type="spellStart"/>
      <w:r>
        <w:rPr>
          <w:lang w:val="es-ES_tradnl"/>
        </w:rPr>
        <w:t>em</w:t>
      </w:r>
      <w:proofErr w:type="spellEnd"/>
      <w:r>
        <w:rPr>
          <w:lang w:val="es-ES_tradnl"/>
        </w:rPr>
        <w:t xml:space="preserve"> 2021, </w:t>
      </w:r>
      <w:proofErr w:type="spellStart"/>
      <w:r>
        <w:rPr>
          <w:lang w:val="es-ES_tradnl"/>
        </w:rPr>
        <w:t>mais</w:t>
      </w:r>
      <w:proofErr w:type="spellEnd"/>
      <w:r>
        <w:rPr>
          <w:lang w:val="es-ES_tradnl"/>
        </w:rPr>
        <w:t xml:space="preserve"> de € 11,6 </w:t>
      </w:r>
      <w:proofErr w:type="spellStart"/>
      <w:r>
        <w:rPr>
          <w:lang w:val="es-ES_tradnl"/>
        </w:rPr>
        <w:t>bilhões</w:t>
      </w:r>
      <w:proofErr w:type="spellEnd"/>
      <w:r>
        <w:rPr>
          <w:lang w:val="es-ES_tradnl"/>
        </w:rPr>
        <w:t xml:space="preserve">. Desde </w:t>
      </w:r>
      <w:proofErr w:type="spellStart"/>
      <w:r>
        <w:rPr>
          <w:lang w:val="es-ES_tradnl"/>
        </w:rPr>
        <w:t>sua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fundação</w:t>
      </w:r>
      <w:proofErr w:type="spellEnd"/>
      <w:r>
        <w:rPr>
          <w:lang w:val="es-ES_tradnl"/>
        </w:rPr>
        <w:t xml:space="preserve"> no ano de 1949, no </w:t>
      </w:r>
      <w:proofErr w:type="spellStart"/>
      <w:r>
        <w:rPr>
          <w:lang w:val="es-ES_tradnl"/>
        </w:rPr>
        <w:t>sul</w:t>
      </w:r>
      <w:proofErr w:type="spellEnd"/>
      <w:r>
        <w:rPr>
          <w:lang w:val="es-ES_tradnl"/>
        </w:rPr>
        <w:t xml:space="preserve"> da </w:t>
      </w:r>
      <w:proofErr w:type="spellStart"/>
      <w:r>
        <w:rPr>
          <w:lang w:val="es-ES_tradnl"/>
        </w:rPr>
        <w:t>Alemanha</w:t>
      </w:r>
      <w:proofErr w:type="spellEnd"/>
      <w:r>
        <w:rPr>
          <w:lang w:val="es-ES_tradnl"/>
        </w:rPr>
        <w:t xml:space="preserve">, </w:t>
      </w:r>
      <w:proofErr w:type="spellStart"/>
      <w:r>
        <w:rPr>
          <w:lang w:val="es-ES_tradnl"/>
        </w:rPr>
        <w:t>em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Kirchdorf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an</w:t>
      </w:r>
      <w:proofErr w:type="spellEnd"/>
      <w:r>
        <w:rPr>
          <w:lang w:val="es-ES_tradnl"/>
        </w:rPr>
        <w:t xml:space="preserve"> der </w:t>
      </w:r>
      <w:proofErr w:type="spellStart"/>
      <w:r>
        <w:rPr>
          <w:lang w:val="es-ES_tradnl"/>
        </w:rPr>
        <w:t>Iller</w:t>
      </w:r>
      <w:proofErr w:type="spellEnd"/>
      <w:r>
        <w:rPr>
          <w:lang w:val="es-ES_tradnl"/>
        </w:rPr>
        <w:t xml:space="preserve">, a </w:t>
      </w:r>
      <w:proofErr w:type="spellStart"/>
      <w:r>
        <w:rPr>
          <w:lang w:val="es-ES_tradnl"/>
        </w:rPr>
        <w:t>Liebherr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tem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o</w:t>
      </w:r>
      <w:proofErr w:type="spellEnd"/>
      <w:r>
        <w:rPr>
          <w:lang w:val="es-ES_tradnl"/>
        </w:rPr>
        <w:t xml:space="preserve"> objetivo de contribuir para a </w:t>
      </w:r>
      <w:proofErr w:type="spellStart"/>
      <w:r>
        <w:rPr>
          <w:lang w:val="es-ES_tradnl"/>
        </w:rPr>
        <w:t>inovação</w:t>
      </w:r>
      <w:proofErr w:type="spellEnd"/>
      <w:r>
        <w:rPr>
          <w:lang w:val="es-ES_tradnl"/>
        </w:rPr>
        <w:t xml:space="preserve"> tecnológica </w:t>
      </w:r>
      <w:proofErr w:type="spellStart"/>
      <w:r>
        <w:rPr>
          <w:lang w:val="es-ES_tradnl"/>
        </w:rPr>
        <w:t>trazendo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soluções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sem</w:t>
      </w:r>
      <w:proofErr w:type="spellEnd"/>
      <w:r>
        <w:rPr>
          <w:lang w:val="es-ES_tradnl"/>
        </w:rPr>
        <w:t xml:space="preserve"> paralelo na </w:t>
      </w:r>
      <w:proofErr w:type="spellStart"/>
      <w:r>
        <w:rPr>
          <w:lang w:val="es-ES_tradnl"/>
        </w:rPr>
        <w:t>indústria</w:t>
      </w:r>
      <w:proofErr w:type="spellEnd"/>
      <w:r>
        <w:rPr>
          <w:lang w:val="es-ES_tradnl"/>
        </w:rPr>
        <w:t xml:space="preserve"> para </w:t>
      </w:r>
      <w:proofErr w:type="spellStart"/>
      <w:r>
        <w:rPr>
          <w:lang w:val="es-ES_tradnl"/>
        </w:rPr>
        <w:t>seus</w:t>
      </w:r>
      <w:proofErr w:type="spellEnd"/>
      <w:r>
        <w:rPr>
          <w:lang w:val="es-ES_tradnl"/>
        </w:rPr>
        <w:t xml:space="preserve"> clientes.</w:t>
      </w:r>
    </w:p>
    <w:p w14:paraId="63FB6218" w14:textId="2F45C855" w:rsidR="009A3D17" w:rsidRPr="00566A67" w:rsidRDefault="00566A67" w:rsidP="009A3D17">
      <w:pPr>
        <w:pStyle w:val="Copyhead11Pt"/>
        <w:rPr>
          <w:lang w:val="de-DE"/>
        </w:rPr>
      </w:pPr>
      <w:r w:rsidRPr="00C26E74">
        <w:rPr>
          <w:lang w:val="de-DE"/>
        </w:rPr>
        <w:lastRenderedPageBreak/>
        <w:t>Images</w:t>
      </w:r>
    </w:p>
    <w:p w14:paraId="3DEF128E" w14:textId="52FFFBD8" w:rsidR="009A3D17" w:rsidRPr="00566A67" w:rsidRDefault="00BA27F1" w:rsidP="009A3D17">
      <w:r>
        <w:rPr>
          <w:noProof/>
          <w:lang w:eastAsia="de-DE"/>
        </w:rPr>
        <w:drawing>
          <wp:inline distT="0" distB="0" distL="0" distR="0" wp14:anchorId="416D6EA7" wp14:editId="1E3AC6B3">
            <wp:extent cx="2767330" cy="1817370"/>
            <wp:effectExtent l="0" t="0" r="0" b="0"/>
            <wp:docPr id="2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B0CF5" w14:textId="77777777" w:rsidR="00BA27F1" w:rsidRPr="00BA27F1" w:rsidRDefault="00BA27F1" w:rsidP="00BA27F1">
      <w:pPr>
        <w:spacing w:after="0"/>
        <w:rPr>
          <w:rFonts w:ascii="Arial" w:eastAsiaTheme="minorHAnsi" w:hAnsi="Arial" w:cs="Arial"/>
          <w:sz w:val="18"/>
          <w:szCs w:val="18"/>
          <w:lang w:val="en-US"/>
        </w:rPr>
      </w:pPr>
      <w:bookmarkStart w:id="0" w:name="_GoBack"/>
      <w:proofErr w:type="gramStart"/>
      <w:r w:rsidRPr="00BA27F1">
        <w:rPr>
          <w:rFonts w:ascii="Arial" w:hAnsi="Arial"/>
          <w:sz w:val="18"/>
          <w:szCs w:val="18"/>
          <w:lang w:val="en-US"/>
        </w:rPr>
        <w:t>liebherr-hydraulic-cylinder-configurator.jpg</w:t>
      </w:r>
      <w:proofErr w:type="gramEnd"/>
    </w:p>
    <w:p w14:paraId="45BD1082" w14:textId="77777777" w:rsidR="00BA27F1" w:rsidRPr="00BA27F1" w:rsidRDefault="00BA27F1" w:rsidP="00BA27F1">
      <w:pPr>
        <w:spacing w:after="0"/>
        <w:rPr>
          <w:rFonts w:ascii="Arial" w:eastAsiaTheme="minorHAnsi" w:hAnsi="Arial" w:cs="Arial"/>
          <w:sz w:val="18"/>
          <w:szCs w:val="18"/>
          <w:lang w:val="en-US"/>
        </w:rPr>
      </w:pPr>
      <w:r w:rsidRPr="00BA27F1">
        <w:rPr>
          <w:rFonts w:ascii="Arial" w:hAnsi="Arial"/>
          <w:sz w:val="18"/>
          <w:szCs w:val="18"/>
          <w:lang w:val="en-US"/>
        </w:rPr>
        <w:t xml:space="preserve">O </w:t>
      </w:r>
      <w:proofErr w:type="spellStart"/>
      <w:r w:rsidRPr="00BA27F1">
        <w:rPr>
          <w:rFonts w:ascii="Arial" w:hAnsi="Arial"/>
          <w:sz w:val="18"/>
          <w:szCs w:val="18"/>
          <w:lang w:val="en-US"/>
        </w:rPr>
        <w:t>configurador</w:t>
      </w:r>
      <w:proofErr w:type="spellEnd"/>
      <w:r w:rsidRPr="00BA27F1">
        <w:rPr>
          <w:rFonts w:ascii="Arial" w:hAnsi="Arial"/>
          <w:sz w:val="18"/>
          <w:szCs w:val="18"/>
          <w:lang w:val="en-US"/>
        </w:rPr>
        <w:t xml:space="preserve"> on-line para </w:t>
      </w:r>
      <w:proofErr w:type="spellStart"/>
      <w:r w:rsidRPr="00BA27F1">
        <w:rPr>
          <w:rFonts w:ascii="Arial" w:hAnsi="Arial"/>
          <w:sz w:val="18"/>
          <w:szCs w:val="18"/>
          <w:lang w:val="en-US"/>
        </w:rPr>
        <w:t>cilindros</w:t>
      </w:r>
      <w:proofErr w:type="spellEnd"/>
      <w:r w:rsidRPr="00BA27F1">
        <w:rPr>
          <w:rFonts w:ascii="Arial" w:hAnsi="Arial"/>
          <w:sz w:val="18"/>
          <w:szCs w:val="18"/>
          <w:lang w:val="en-US"/>
        </w:rPr>
        <w:t xml:space="preserve"> </w:t>
      </w:r>
      <w:proofErr w:type="spellStart"/>
      <w:r w:rsidRPr="00BA27F1">
        <w:rPr>
          <w:rFonts w:ascii="Arial" w:hAnsi="Arial"/>
          <w:sz w:val="18"/>
          <w:szCs w:val="18"/>
          <w:lang w:val="en-US"/>
        </w:rPr>
        <w:t>hidráulicos</w:t>
      </w:r>
      <w:proofErr w:type="spellEnd"/>
      <w:r w:rsidRPr="00BA27F1">
        <w:rPr>
          <w:rFonts w:ascii="Arial" w:hAnsi="Arial"/>
          <w:sz w:val="18"/>
          <w:szCs w:val="18"/>
          <w:lang w:val="en-US"/>
        </w:rPr>
        <w:t xml:space="preserve"> </w:t>
      </w:r>
      <w:proofErr w:type="spellStart"/>
      <w:r w:rsidRPr="00BA27F1">
        <w:rPr>
          <w:rFonts w:ascii="Arial" w:hAnsi="Arial"/>
          <w:sz w:val="18"/>
          <w:szCs w:val="18"/>
          <w:lang w:val="en-US"/>
        </w:rPr>
        <w:t>permite</w:t>
      </w:r>
      <w:proofErr w:type="spellEnd"/>
      <w:r w:rsidRPr="00BA27F1">
        <w:rPr>
          <w:rFonts w:ascii="Arial" w:hAnsi="Arial"/>
          <w:sz w:val="18"/>
          <w:szCs w:val="18"/>
          <w:lang w:val="en-US"/>
        </w:rPr>
        <w:t xml:space="preserve"> </w:t>
      </w:r>
      <w:proofErr w:type="spellStart"/>
      <w:r w:rsidRPr="00BA27F1">
        <w:rPr>
          <w:rFonts w:ascii="Arial" w:hAnsi="Arial"/>
          <w:sz w:val="18"/>
          <w:szCs w:val="18"/>
          <w:lang w:val="en-US"/>
        </w:rPr>
        <w:t>uma</w:t>
      </w:r>
      <w:proofErr w:type="spellEnd"/>
      <w:r w:rsidRPr="00BA27F1">
        <w:rPr>
          <w:rFonts w:ascii="Arial" w:hAnsi="Arial"/>
          <w:sz w:val="18"/>
          <w:szCs w:val="18"/>
          <w:lang w:val="en-US"/>
        </w:rPr>
        <w:t xml:space="preserve"> </w:t>
      </w:r>
      <w:proofErr w:type="spellStart"/>
      <w:r w:rsidRPr="00BA27F1">
        <w:rPr>
          <w:rFonts w:ascii="Arial" w:hAnsi="Arial"/>
          <w:sz w:val="18"/>
          <w:szCs w:val="18"/>
          <w:lang w:val="en-US"/>
        </w:rPr>
        <w:t>configuração</w:t>
      </w:r>
      <w:proofErr w:type="spellEnd"/>
      <w:r w:rsidRPr="00BA27F1">
        <w:rPr>
          <w:rFonts w:ascii="Arial" w:hAnsi="Arial"/>
          <w:sz w:val="18"/>
          <w:szCs w:val="18"/>
          <w:lang w:val="en-US"/>
        </w:rPr>
        <w:t xml:space="preserve"> </w:t>
      </w:r>
      <w:proofErr w:type="spellStart"/>
      <w:r w:rsidRPr="00BA27F1">
        <w:rPr>
          <w:rFonts w:ascii="Arial" w:hAnsi="Arial"/>
          <w:sz w:val="18"/>
          <w:szCs w:val="18"/>
          <w:lang w:val="en-US"/>
        </w:rPr>
        <w:t>rápida</w:t>
      </w:r>
      <w:proofErr w:type="spellEnd"/>
      <w:r w:rsidRPr="00BA27F1">
        <w:rPr>
          <w:rFonts w:ascii="Arial" w:hAnsi="Arial"/>
          <w:sz w:val="18"/>
          <w:szCs w:val="18"/>
          <w:lang w:val="en-US"/>
        </w:rPr>
        <w:t xml:space="preserve"> e </w:t>
      </w:r>
      <w:proofErr w:type="spellStart"/>
      <w:r w:rsidRPr="00BA27F1">
        <w:rPr>
          <w:rFonts w:ascii="Arial" w:hAnsi="Arial"/>
          <w:sz w:val="18"/>
          <w:szCs w:val="18"/>
          <w:lang w:val="en-US"/>
        </w:rPr>
        <w:t>fácil</w:t>
      </w:r>
      <w:proofErr w:type="spellEnd"/>
      <w:r w:rsidRPr="00BA27F1">
        <w:rPr>
          <w:rFonts w:ascii="Arial" w:hAnsi="Arial"/>
          <w:sz w:val="18"/>
          <w:szCs w:val="18"/>
          <w:lang w:val="en-US"/>
        </w:rPr>
        <w:t xml:space="preserve"> de </w:t>
      </w:r>
      <w:proofErr w:type="spellStart"/>
      <w:r w:rsidRPr="00BA27F1">
        <w:rPr>
          <w:rFonts w:ascii="Arial" w:hAnsi="Arial"/>
          <w:sz w:val="18"/>
          <w:szCs w:val="18"/>
          <w:lang w:val="en-US"/>
        </w:rPr>
        <w:t>todas</w:t>
      </w:r>
      <w:proofErr w:type="spellEnd"/>
      <w:r w:rsidRPr="00BA27F1">
        <w:rPr>
          <w:rFonts w:ascii="Arial" w:hAnsi="Arial"/>
          <w:sz w:val="18"/>
          <w:szCs w:val="18"/>
          <w:lang w:val="en-US"/>
        </w:rPr>
        <w:t xml:space="preserve"> as </w:t>
      </w:r>
      <w:proofErr w:type="spellStart"/>
      <w:r w:rsidRPr="00BA27F1">
        <w:rPr>
          <w:rFonts w:ascii="Arial" w:hAnsi="Arial"/>
          <w:sz w:val="18"/>
          <w:szCs w:val="18"/>
          <w:lang w:val="en-US"/>
        </w:rPr>
        <w:t>séries</w:t>
      </w:r>
      <w:proofErr w:type="spellEnd"/>
      <w:r w:rsidRPr="00BA27F1">
        <w:rPr>
          <w:rFonts w:ascii="Arial" w:hAnsi="Arial"/>
          <w:sz w:val="18"/>
          <w:szCs w:val="18"/>
          <w:lang w:val="en-US"/>
        </w:rPr>
        <w:t xml:space="preserve"> </w:t>
      </w:r>
      <w:proofErr w:type="spellStart"/>
      <w:r w:rsidRPr="00BA27F1">
        <w:rPr>
          <w:rFonts w:ascii="Arial" w:hAnsi="Arial"/>
          <w:sz w:val="18"/>
          <w:szCs w:val="18"/>
          <w:lang w:val="en-US"/>
        </w:rPr>
        <w:t>padronizadas</w:t>
      </w:r>
      <w:proofErr w:type="spellEnd"/>
      <w:r w:rsidRPr="00BA27F1">
        <w:rPr>
          <w:rFonts w:ascii="Arial" w:hAnsi="Arial"/>
          <w:sz w:val="18"/>
          <w:szCs w:val="18"/>
          <w:lang w:val="en-US"/>
        </w:rPr>
        <w:t>.</w:t>
      </w:r>
    </w:p>
    <w:bookmarkEnd w:id="0"/>
    <w:p w14:paraId="70B4CF66" w14:textId="78156063" w:rsidR="009A3D17" w:rsidRPr="00BA27F1" w:rsidRDefault="009A3D17" w:rsidP="009A3D17">
      <w:pPr>
        <w:rPr>
          <w:lang w:val="en-US"/>
        </w:rPr>
      </w:pPr>
    </w:p>
    <w:p w14:paraId="254020B5" w14:textId="77777777" w:rsidR="00BA27F1" w:rsidRDefault="00BA27F1" w:rsidP="00BA27F1">
      <w:pPr>
        <w:pStyle w:val="Copyhead11Pt"/>
        <w:jc w:val="both"/>
      </w:pPr>
      <w:r>
        <w:t xml:space="preserve">Pessoa de </w:t>
      </w:r>
      <w:proofErr w:type="spellStart"/>
      <w:r>
        <w:t>contato</w:t>
      </w:r>
      <w:proofErr w:type="spellEnd"/>
    </w:p>
    <w:p w14:paraId="2833866A" w14:textId="77777777" w:rsidR="00BA27F1" w:rsidRDefault="00BA27F1" w:rsidP="00BA27F1">
      <w:pPr>
        <w:pStyle w:val="Copytext11Pt"/>
        <w:spacing w:after="0"/>
        <w:jc w:val="both"/>
      </w:pPr>
      <w:r>
        <w:rPr>
          <w:lang w:val="es-ES"/>
        </w:rPr>
        <w:t xml:space="preserve">Alexandra </w:t>
      </w:r>
      <w:proofErr w:type="spellStart"/>
      <w:r>
        <w:rPr>
          <w:lang w:val="es-ES"/>
        </w:rPr>
        <w:t>Nolde</w:t>
      </w:r>
      <w:proofErr w:type="spellEnd"/>
    </w:p>
    <w:p w14:paraId="5BB84EFF" w14:textId="77777777" w:rsidR="00BA27F1" w:rsidRDefault="00BA27F1" w:rsidP="00BA27F1">
      <w:pPr>
        <w:pStyle w:val="Copytext11Pt"/>
        <w:spacing w:after="0"/>
        <w:jc w:val="both"/>
      </w:pPr>
      <w:proofErr w:type="spellStart"/>
      <w:r>
        <w:t>Especialista</w:t>
      </w:r>
      <w:proofErr w:type="spellEnd"/>
      <w:r>
        <w:t xml:space="preserve"> </w:t>
      </w:r>
      <w:proofErr w:type="spellStart"/>
      <w:r>
        <w:t>Sênior</w:t>
      </w:r>
      <w:proofErr w:type="spellEnd"/>
      <w:r>
        <w:t xml:space="preserve"> de </w:t>
      </w:r>
      <w:proofErr w:type="spellStart"/>
      <w:r>
        <w:t>Comunicação</w:t>
      </w:r>
      <w:proofErr w:type="spellEnd"/>
      <w:r>
        <w:t xml:space="preserve"> e </w:t>
      </w:r>
      <w:proofErr w:type="spellStart"/>
      <w:r>
        <w:t>Mídia</w:t>
      </w:r>
      <w:proofErr w:type="spellEnd"/>
    </w:p>
    <w:p w14:paraId="48BB7935" w14:textId="77777777" w:rsidR="00BA27F1" w:rsidRPr="00BA27F1" w:rsidRDefault="00BA27F1" w:rsidP="00BA27F1">
      <w:pPr>
        <w:pStyle w:val="Copytext11Pt"/>
        <w:spacing w:after="0"/>
        <w:jc w:val="both"/>
        <w:rPr>
          <w:lang w:val="de-DE"/>
        </w:rPr>
      </w:pPr>
      <w:r w:rsidRPr="00BA27F1">
        <w:rPr>
          <w:lang w:val="de-DE"/>
        </w:rPr>
        <w:t>Telefone: +41 56 295 / 4326</w:t>
      </w:r>
    </w:p>
    <w:p w14:paraId="5B25C7A9" w14:textId="77777777" w:rsidR="00BA27F1" w:rsidRPr="00BA27F1" w:rsidRDefault="00BA27F1" w:rsidP="00BA27F1">
      <w:pPr>
        <w:pStyle w:val="Copytext11Pt"/>
        <w:spacing w:after="0"/>
        <w:jc w:val="both"/>
        <w:rPr>
          <w:lang w:val="de-DE"/>
        </w:rPr>
      </w:pPr>
      <w:r w:rsidRPr="00BA27F1">
        <w:rPr>
          <w:lang w:val="de-DE"/>
        </w:rPr>
        <w:t xml:space="preserve">E-mail: alexandra.nolde@liebherr.com </w:t>
      </w:r>
    </w:p>
    <w:p w14:paraId="53697D54" w14:textId="77777777" w:rsidR="00BA27F1" w:rsidRDefault="00BA27F1" w:rsidP="00BA27F1">
      <w:pPr>
        <w:pStyle w:val="Copyhead11Pt"/>
        <w:jc w:val="both"/>
        <w:rPr>
          <w:lang w:val="es-ES"/>
        </w:rPr>
      </w:pPr>
    </w:p>
    <w:p w14:paraId="10F9DEAE" w14:textId="77777777" w:rsidR="00BA27F1" w:rsidRDefault="00BA27F1" w:rsidP="00BA27F1">
      <w:pPr>
        <w:pStyle w:val="Copyhead11Pt"/>
        <w:jc w:val="both"/>
        <w:rPr>
          <w:lang w:val="pt-BR"/>
        </w:rPr>
      </w:pPr>
      <w:proofErr w:type="spellStart"/>
      <w:r>
        <w:t>Publicado</w:t>
      </w:r>
      <w:proofErr w:type="spellEnd"/>
      <w:r>
        <w:t xml:space="preserve"> </w:t>
      </w:r>
      <w:proofErr w:type="spellStart"/>
      <w:r>
        <w:t>por</w:t>
      </w:r>
      <w:proofErr w:type="spellEnd"/>
    </w:p>
    <w:p w14:paraId="5CE0608C" w14:textId="77777777" w:rsidR="00BA27F1" w:rsidRDefault="00BA27F1" w:rsidP="00BA27F1">
      <w:pPr>
        <w:pStyle w:val="Copytext11Pt"/>
        <w:spacing w:after="0"/>
        <w:jc w:val="both"/>
      </w:pPr>
      <w:proofErr w:type="spellStart"/>
      <w:r>
        <w:rPr>
          <w:lang w:val="es-ES"/>
        </w:rPr>
        <w:t>Liebherr-Components</w:t>
      </w:r>
      <w:proofErr w:type="spellEnd"/>
      <w:r>
        <w:rPr>
          <w:lang w:val="es-ES"/>
        </w:rPr>
        <w:t xml:space="preserve"> AG </w:t>
      </w:r>
    </w:p>
    <w:p w14:paraId="26E4C290" w14:textId="77777777" w:rsidR="00BA27F1" w:rsidRDefault="00BA27F1" w:rsidP="00BA27F1">
      <w:pPr>
        <w:pStyle w:val="Copytext11Pt"/>
        <w:spacing w:after="0"/>
        <w:jc w:val="both"/>
        <w:rPr>
          <w:rStyle w:val="Hyperlink0"/>
        </w:rPr>
      </w:pPr>
      <w:r>
        <w:rPr>
          <w:lang w:val="de-DE"/>
        </w:rPr>
        <w:t xml:space="preserve">Nussbaumen/ </w:t>
      </w:r>
      <w:proofErr w:type="spellStart"/>
      <w:r>
        <w:t>Suíça</w:t>
      </w:r>
      <w:proofErr w:type="spellEnd"/>
    </w:p>
    <w:p w14:paraId="3108D0C6" w14:textId="77777777" w:rsidR="00BA27F1" w:rsidRDefault="00BA27F1" w:rsidP="00BA27F1">
      <w:pPr>
        <w:pStyle w:val="Copytext11Pt"/>
        <w:spacing w:after="0"/>
        <w:jc w:val="both"/>
      </w:pPr>
      <w:hyperlink r:id="rId9" w:history="1">
        <w:r>
          <w:rPr>
            <w:rStyle w:val="Hyperlink0"/>
          </w:rPr>
          <w:t>www.liebherr.com</w:t>
        </w:r>
      </w:hyperlink>
    </w:p>
    <w:p w14:paraId="0E13444E" w14:textId="761F2E4C" w:rsidR="00B81ED6" w:rsidRPr="002576CB" w:rsidRDefault="00B81ED6" w:rsidP="00BA27F1">
      <w:pPr>
        <w:pStyle w:val="Copyhead11Pt"/>
        <w:rPr>
          <w:lang w:val="de-DE"/>
        </w:rPr>
      </w:pPr>
    </w:p>
    <w:sectPr w:rsidR="00B81ED6" w:rsidRPr="002576CB" w:rsidSect="00E847CC">
      <w:headerReference w:type="default" r:id="rId10"/>
      <w:footerReference w:type="default" r:id="rId11"/>
      <w:pgSz w:w="11906" w:h="16838"/>
      <w:pgMar w:top="851" w:right="851" w:bottom="1276" w:left="85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892616" w14:textId="77777777" w:rsidR="00577C28" w:rsidRDefault="00577C28" w:rsidP="00B81ED6">
      <w:pPr>
        <w:spacing w:after="0" w:line="240" w:lineRule="auto"/>
      </w:pPr>
      <w:r>
        <w:separator/>
      </w:r>
    </w:p>
  </w:endnote>
  <w:endnote w:type="continuationSeparator" w:id="0">
    <w:p w14:paraId="1FB855E6" w14:textId="77777777" w:rsidR="00577C28" w:rsidRDefault="00577C28" w:rsidP="00B81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ebherr Text Office">
    <w:panose1 w:val="020B0604030000000000"/>
    <w:charset w:val="00"/>
    <w:family w:val="swiss"/>
    <w:pitch w:val="variable"/>
    <w:sig w:usb0="00000207" w:usb1="00000001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419EF" w14:textId="42756CFF" w:rsidR="00DF40C0" w:rsidRPr="00E847CC" w:rsidRDefault="0093605C" w:rsidP="00E847CC">
    <w:pPr>
      <w:pStyle w:val="zzPageNumberLine"/>
      <w:rPr>
        <w:rFonts w:ascii="Arial" w:hAnsi="Arial" w:cs="Arial"/>
      </w:rPr>
    </w:pP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IF 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SECTIONPAGES  </w:instrText>
    </w:r>
    <w:r w:rsidRPr="0093605C">
      <w:rPr>
        <w:rFonts w:ascii="Arial" w:hAnsi="Arial" w:cs="Arial"/>
      </w:rPr>
      <w:fldChar w:fldCharType="separate"/>
    </w:r>
    <w:r w:rsidR="00BA27F1">
      <w:rPr>
        <w:rFonts w:ascii="Arial" w:hAnsi="Arial" w:cs="Arial"/>
        <w:noProof/>
      </w:rPr>
      <w:instrText>3</w:instrText>
    </w:r>
    <w:r w:rsidRPr="0093605C">
      <w:rPr>
        <w:rFonts w:ascii="Arial" w:hAnsi="Arial" w:cs="Arial"/>
        <w:noProof/>
      </w:rPr>
      <w:fldChar w:fldCharType="end"/>
    </w:r>
    <w:r w:rsidRPr="0093605C">
      <w:rPr>
        <w:rFonts w:ascii="Arial" w:hAnsi="Arial" w:cs="Arial"/>
      </w:rPr>
      <w:instrText xml:space="preserve"> &gt; 1 "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PAGE  </w:instrText>
    </w:r>
    <w:r w:rsidRPr="0093605C">
      <w:rPr>
        <w:rFonts w:ascii="Arial" w:hAnsi="Arial" w:cs="Arial"/>
      </w:rPr>
      <w:fldChar w:fldCharType="separate"/>
    </w:r>
    <w:r w:rsidR="00BA27F1">
      <w:rPr>
        <w:rFonts w:ascii="Arial" w:hAnsi="Arial" w:cs="Arial"/>
        <w:noProof/>
      </w:rPr>
      <w:instrText>3</w:instrText>
    </w:r>
    <w:r w:rsidRPr="0093605C">
      <w:rPr>
        <w:rFonts w:ascii="Arial" w:hAnsi="Arial" w:cs="Arial"/>
      </w:rPr>
      <w:fldChar w:fldCharType="end"/>
    </w:r>
    <w:r w:rsidRPr="0093605C">
      <w:rPr>
        <w:rFonts w:ascii="Arial" w:hAnsi="Arial" w:cs="Arial"/>
      </w:rPr>
      <w:instrText>/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SECTIONPAGES  </w:instrText>
    </w:r>
    <w:r w:rsidRPr="0093605C">
      <w:rPr>
        <w:rFonts w:ascii="Arial" w:hAnsi="Arial" w:cs="Arial"/>
      </w:rPr>
      <w:fldChar w:fldCharType="separate"/>
    </w:r>
    <w:r w:rsidR="00BA27F1">
      <w:rPr>
        <w:rFonts w:ascii="Arial" w:hAnsi="Arial" w:cs="Arial"/>
        <w:noProof/>
      </w:rPr>
      <w:instrText>3</w:instrText>
    </w:r>
    <w:r w:rsidRPr="0093605C">
      <w:rPr>
        <w:rFonts w:ascii="Arial" w:hAnsi="Arial" w:cs="Arial"/>
        <w:noProof/>
      </w:rPr>
      <w:fldChar w:fldCharType="end"/>
    </w:r>
    <w:r w:rsidRPr="0093605C">
      <w:rPr>
        <w:rFonts w:ascii="Arial" w:hAnsi="Arial" w:cs="Arial"/>
      </w:rPr>
      <w:instrText xml:space="preserve">" "" </w:instrText>
    </w:r>
    <w:r w:rsidR="00AB0256">
      <w:rPr>
        <w:rFonts w:ascii="Arial" w:hAnsi="Arial" w:cs="Arial"/>
      </w:rPr>
      <w:fldChar w:fldCharType="separate"/>
    </w:r>
    <w:r w:rsidR="00BA27F1">
      <w:rPr>
        <w:rFonts w:ascii="Arial" w:hAnsi="Arial" w:cs="Arial"/>
        <w:noProof/>
      </w:rPr>
      <w:t>3</w:t>
    </w:r>
    <w:r w:rsidR="00BA27F1" w:rsidRPr="0093605C">
      <w:rPr>
        <w:rFonts w:ascii="Arial" w:hAnsi="Arial" w:cs="Arial"/>
        <w:noProof/>
      </w:rPr>
      <w:t>/</w:t>
    </w:r>
    <w:r w:rsidR="00BA27F1">
      <w:rPr>
        <w:rFonts w:ascii="Arial" w:hAnsi="Arial" w:cs="Arial"/>
        <w:noProof/>
      </w:rPr>
      <w:t>3</w:t>
    </w:r>
    <w:r w:rsidRPr="0093605C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3D3FFA" w14:textId="77777777" w:rsidR="00577C28" w:rsidRDefault="00577C28" w:rsidP="00B81ED6">
      <w:pPr>
        <w:spacing w:after="0" w:line="240" w:lineRule="auto"/>
      </w:pPr>
      <w:r>
        <w:separator/>
      </w:r>
    </w:p>
  </w:footnote>
  <w:footnote w:type="continuationSeparator" w:id="0">
    <w:p w14:paraId="09B29761" w14:textId="77777777" w:rsidR="00577C28" w:rsidRDefault="00577C28" w:rsidP="00B81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C68AF" w14:textId="77777777" w:rsidR="00E847CC" w:rsidRDefault="00E847CC">
    <w:pPr>
      <w:pStyle w:val="Kopfzeile"/>
    </w:pPr>
    <w:r>
      <w:tab/>
    </w:r>
    <w:r>
      <w:tab/>
    </w:r>
    <w:r>
      <w:ptab w:relativeTo="margin" w:alignment="right" w:leader="none"/>
    </w:r>
    <w:r>
      <w:rPr>
        <w:noProof/>
        <w:lang w:eastAsia="de-DE"/>
      </w:rPr>
      <w:drawing>
        <wp:inline distT="0" distB="0" distL="0" distR="0" wp14:anchorId="2C0F3D66" wp14:editId="5FB3326B">
          <wp:extent cx="2167200" cy="270000"/>
          <wp:effectExtent l="0" t="0" r="5080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ebherr_Brand_EMF_pos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7200" cy="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7358D2B8" w14:textId="77777777" w:rsidR="00E847CC" w:rsidRDefault="00E847C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67256"/>
    <w:multiLevelType w:val="multilevel"/>
    <w:tmpl w:val="A12230F4"/>
    <w:styleLink w:val="TitleRuleListStyleLH"/>
    <w:lvl w:ilvl="0">
      <w:start w:val="1"/>
      <w:numFmt w:val="bullet"/>
      <w:pStyle w:val="TitleRuleLH"/>
      <w:suff w:val="nothing"/>
      <w:lvlText w:val="⸺"/>
      <w:lvlJc w:val="left"/>
      <w:pPr>
        <w:ind w:left="0" w:firstLine="0"/>
      </w:pPr>
      <w:rPr>
        <w:rFonts w:ascii="Liebherr Text Office" w:hAnsi="Liebherr Text Office" w:hint="default"/>
        <w:b/>
        <w:i w:val="0"/>
        <w:position w:val="0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A2E7D2B"/>
    <w:multiLevelType w:val="hybridMultilevel"/>
    <w:tmpl w:val="B6B279B4"/>
    <w:lvl w:ilvl="0" w:tplc="5922D504">
      <w:numFmt w:val="bullet"/>
      <w:pStyle w:val="Bulletpoints11Pt1"/>
      <w:lvlText w:val="–"/>
      <w:lvlJc w:val="left"/>
      <w:pPr>
        <w:ind w:left="786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47513EFA"/>
    <w:multiLevelType w:val="multilevel"/>
    <w:tmpl w:val="A12230F4"/>
    <w:numStyleLink w:val="TitleRuleListStyleLH"/>
  </w:abstractNum>
  <w:abstractNum w:abstractNumId="3" w15:restartNumberingAfterBreak="0">
    <w:nsid w:val="6EAC08C7"/>
    <w:multiLevelType w:val="hybridMultilevel"/>
    <w:tmpl w:val="F9468708"/>
    <w:numStyleLink w:val="ImportedStyle1"/>
  </w:abstractNum>
  <w:abstractNum w:abstractNumId="4" w15:restartNumberingAfterBreak="0">
    <w:nsid w:val="70FD70DC"/>
    <w:multiLevelType w:val="hybridMultilevel"/>
    <w:tmpl w:val="F9468708"/>
    <w:styleLink w:val="ImportedStyle1"/>
    <w:lvl w:ilvl="0" w:tplc="B4C8071C">
      <w:start w:val="1"/>
      <w:numFmt w:val="bullet"/>
      <w:lvlText w:val="–"/>
      <w:lvlJc w:val="left"/>
      <w:pPr>
        <w:ind w:left="284" w:hanging="284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07DABB0E">
      <w:start w:val="1"/>
      <w:numFmt w:val="bullet"/>
      <w:lvlText w:val="o"/>
      <w:lvlJc w:val="left"/>
      <w:pPr>
        <w:ind w:left="1004" w:hanging="284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7D0CD056">
      <w:start w:val="1"/>
      <w:numFmt w:val="bullet"/>
      <w:lvlText w:val="▪"/>
      <w:lvlJc w:val="left"/>
      <w:pPr>
        <w:ind w:left="1724" w:hanging="284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F4ECA9D6">
      <w:start w:val="1"/>
      <w:numFmt w:val="bullet"/>
      <w:lvlText w:val="•"/>
      <w:lvlJc w:val="left"/>
      <w:pPr>
        <w:ind w:left="2444" w:hanging="284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216C9390">
      <w:start w:val="1"/>
      <w:numFmt w:val="bullet"/>
      <w:lvlText w:val="o"/>
      <w:lvlJc w:val="left"/>
      <w:pPr>
        <w:ind w:left="3164" w:hanging="284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675E0616">
      <w:start w:val="1"/>
      <w:numFmt w:val="bullet"/>
      <w:lvlText w:val="▪"/>
      <w:lvlJc w:val="left"/>
      <w:pPr>
        <w:ind w:left="3884" w:hanging="284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CC264430">
      <w:start w:val="1"/>
      <w:numFmt w:val="bullet"/>
      <w:lvlText w:val="•"/>
      <w:lvlJc w:val="left"/>
      <w:pPr>
        <w:ind w:left="4604" w:hanging="284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71460650">
      <w:start w:val="1"/>
      <w:numFmt w:val="bullet"/>
      <w:lvlText w:val="o"/>
      <w:lvlJc w:val="left"/>
      <w:pPr>
        <w:ind w:left="5324" w:hanging="284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7BAAA5EE">
      <w:start w:val="1"/>
      <w:numFmt w:val="bullet"/>
      <w:lvlText w:val="▪"/>
      <w:lvlJc w:val="left"/>
      <w:pPr>
        <w:ind w:left="6044" w:hanging="284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num w:numId="1">
    <w:abstractNumId w:val="0"/>
  </w:num>
  <w:num w:numId="2">
    <w:abstractNumId w:val="2"/>
    <w:lvlOverride w:ilvl="0">
      <w:lvl w:ilvl="0">
        <w:start w:val="1"/>
        <w:numFmt w:val="bullet"/>
        <w:pStyle w:val="TitleRuleLH"/>
        <w:suff w:val="nothing"/>
        <w:lvlText w:val="⸺"/>
        <w:lvlJc w:val="left"/>
        <w:pPr>
          <w:ind w:left="0" w:firstLine="0"/>
        </w:pPr>
        <w:rPr>
          <w:rFonts w:ascii="Arial" w:hAnsi="Arial" w:cs="Arial" w:hint="default"/>
          <w:b/>
          <w:i w:val="0"/>
          <w:position w:val="0"/>
        </w:rPr>
      </w:lvl>
    </w:lvlOverride>
  </w:num>
  <w:num w:numId="3">
    <w:abstractNumId w:val="1"/>
  </w:num>
  <w:num w:numId="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ED6"/>
    <w:rsid w:val="00033002"/>
    <w:rsid w:val="00066E54"/>
    <w:rsid w:val="001419B4"/>
    <w:rsid w:val="00145DB7"/>
    <w:rsid w:val="00194D30"/>
    <w:rsid w:val="001D326D"/>
    <w:rsid w:val="002576CB"/>
    <w:rsid w:val="00327624"/>
    <w:rsid w:val="003524D2"/>
    <w:rsid w:val="003936A6"/>
    <w:rsid w:val="004932AF"/>
    <w:rsid w:val="00547499"/>
    <w:rsid w:val="00555746"/>
    <w:rsid w:val="00556698"/>
    <w:rsid w:val="00566A67"/>
    <w:rsid w:val="00577C28"/>
    <w:rsid w:val="00652E53"/>
    <w:rsid w:val="007C2DD9"/>
    <w:rsid w:val="007F2586"/>
    <w:rsid w:val="00824226"/>
    <w:rsid w:val="0084633C"/>
    <w:rsid w:val="009169F9"/>
    <w:rsid w:val="0093605C"/>
    <w:rsid w:val="00965077"/>
    <w:rsid w:val="009A3D17"/>
    <w:rsid w:val="009B130E"/>
    <w:rsid w:val="00A64F82"/>
    <w:rsid w:val="00AA6673"/>
    <w:rsid w:val="00AB0256"/>
    <w:rsid w:val="00AC2129"/>
    <w:rsid w:val="00AF1F99"/>
    <w:rsid w:val="00B139D2"/>
    <w:rsid w:val="00B81ED6"/>
    <w:rsid w:val="00BA27F1"/>
    <w:rsid w:val="00BB0BFF"/>
    <w:rsid w:val="00BD7045"/>
    <w:rsid w:val="00C22BC0"/>
    <w:rsid w:val="00C464EC"/>
    <w:rsid w:val="00C77574"/>
    <w:rsid w:val="00CC64B3"/>
    <w:rsid w:val="00D82EAE"/>
    <w:rsid w:val="00DF40C0"/>
    <w:rsid w:val="00E260E6"/>
    <w:rsid w:val="00E32363"/>
    <w:rsid w:val="00E847CC"/>
    <w:rsid w:val="00EA26F3"/>
    <w:rsid w:val="00F65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F991D9"/>
  <w15:chartTrackingRefBased/>
  <w15:docId w15:val="{6B76B8C6-5DB7-4EFE-9E2A-81E5C66A5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tleLogotoprightLH">
    <w:name w:val="Title Logo top right LH"/>
    <w:rsid w:val="00B81ED6"/>
    <w:pPr>
      <w:framePr w:w="10206" w:h="1701" w:hRule="exact" w:wrap="notBeside" w:vAnchor="page" w:hAnchor="page" w:x="852" w:y="852" w:anchorLock="1"/>
      <w:spacing w:after="0" w:line="240" w:lineRule="atLeast"/>
      <w:jc w:val="right"/>
    </w:pPr>
    <w:rPr>
      <w:rFonts w:eastAsiaTheme="minorHAnsi"/>
      <w:kern w:val="12"/>
      <w:sz w:val="18"/>
      <w:szCs w:val="18"/>
      <w:lang w:val="en-GB" w:eastAsia="en-US"/>
    </w:rPr>
  </w:style>
  <w:style w:type="paragraph" w:styleId="Kopfzeile">
    <w:name w:val="header"/>
    <w:basedOn w:val="Standard"/>
    <w:link w:val="KopfzeileZchn"/>
    <w:uiPriority w:val="99"/>
    <w:unhideWhenUsed/>
    <w:rsid w:val="00B81E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1ED6"/>
  </w:style>
  <w:style w:type="paragraph" w:styleId="Fuzeile">
    <w:name w:val="footer"/>
    <w:basedOn w:val="Standard"/>
    <w:link w:val="FuzeileZchn"/>
    <w:uiPriority w:val="99"/>
    <w:unhideWhenUsed/>
    <w:rsid w:val="00B81E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1ED6"/>
  </w:style>
  <w:style w:type="paragraph" w:customStyle="1" w:styleId="HeadlineH233Pt">
    <w:name w:val="Headline H2 33Pt"/>
    <w:basedOn w:val="Standard"/>
    <w:link w:val="HeadlineH233PtZchn"/>
    <w:qFormat/>
    <w:rsid w:val="00B81ED6"/>
    <w:pPr>
      <w:keepNext/>
      <w:keepLines/>
      <w:spacing w:after="0"/>
      <w:outlineLvl w:val="0"/>
    </w:pPr>
    <w:rPr>
      <w:rFonts w:ascii="Arial" w:eastAsiaTheme="majorEastAsia" w:hAnsi="Arial" w:cstheme="majorBidi"/>
      <w:b/>
      <w:sz w:val="66"/>
      <w:szCs w:val="32"/>
      <w:lang w:eastAsia="en-US"/>
    </w:rPr>
  </w:style>
  <w:style w:type="character" w:customStyle="1" w:styleId="HeadlineH233PtZchn">
    <w:name w:val="Headline H2 33Pt Zchn"/>
    <w:basedOn w:val="Absatz-Standardschriftart"/>
    <w:link w:val="HeadlineH233Pt"/>
    <w:rsid w:val="00B81ED6"/>
    <w:rPr>
      <w:rFonts w:ascii="Arial" w:eastAsiaTheme="majorEastAsia" w:hAnsi="Arial" w:cstheme="majorBidi"/>
      <w:b/>
      <w:sz w:val="66"/>
      <w:szCs w:val="32"/>
      <w:lang w:eastAsia="en-US"/>
    </w:rPr>
  </w:style>
  <w:style w:type="paragraph" w:customStyle="1" w:styleId="Topline16Pt">
    <w:name w:val="Topline 16Pt"/>
    <w:link w:val="Topline16PtZchn"/>
    <w:qFormat/>
    <w:rsid w:val="00B81ED6"/>
    <w:pPr>
      <w:spacing w:after="0" w:line="240" w:lineRule="auto"/>
    </w:pPr>
    <w:rPr>
      <w:rFonts w:ascii="Arial" w:eastAsiaTheme="minorHAnsi" w:hAnsi="Arial"/>
      <w:sz w:val="33"/>
      <w:szCs w:val="33"/>
      <w:lang w:val="en-US" w:eastAsia="en-US"/>
    </w:rPr>
  </w:style>
  <w:style w:type="character" w:customStyle="1" w:styleId="Topline16PtZchn">
    <w:name w:val="Topline 16Pt Zchn"/>
    <w:basedOn w:val="Absatz-Standardschriftart"/>
    <w:link w:val="Topline16Pt"/>
    <w:rsid w:val="00B81ED6"/>
    <w:rPr>
      <w:rFonts w:ascii="Arial" w:eastAsiaTheme="minorHAnsi" w:hAnsi="Arial"/>
      <w:sz w:val="33"/>
      <w:szCs w:val="33"/>
      <w:lang w:val="en-US" w:eastAsia="en-US"/>
    </w:rPr>
  </w:style>
  <w:style w:type="paragraph" w:styleId="Titel">
    <w:name w:val="Title"/>
    <w:aliases w:val="Headline H2 33Pt."/>
    <w:basedOn w:val="Standard"/>
    <w:next w:val="TitleRuleLH"/>
    <w:link w:val="TitelZchn"/>
    <w:uiPriority w:val="10"/>
    <w:qFormat/>
    <w:rsid w:val="00B81ED6"/>
    <w:pPr>
      <w:keepNext/>
      <w:keepLines/>
      <w:spacing w:after="0" w:line="199" w:lineRule="auto"/>
      <w:contextualSpacing/>
    </w:pPr>
    <w:rPr>
      <w:rFonts w:ascii="Arial" w:eastAsiaTheme="majorEastAsia" w:hAnsi="Arial" w:cstheme="majorBidi"/>
      <w:b/>
      <w:kern w:val="12"/>
      <w:sz w:val="66"/>
      <w:szCs w:val="56"/>
      <w:lang w:val="en-GB" w:eastAsia="en-US"/>
      <w14:ligatures w14:val="all"/>
    </w:rPr>
  </w:style>
  <w:style w:type="character" w:customStyle="1" w:styleId="TitelZchn">
    <w:name w:val="Titel Zchn"/>
    <w:aliases w:val="Headline H2 33Pt. Zchn"/>
    <w:basedOn w:val="Absatz-Standardschriftart"/>
    <w:link w:val="Titel"/>
    <w:uiPriority w:val="10"/>
    <w:rsid w:val="00B81ED6"/>
    <w:rPr>
      <w:rFonts w:ascii="Arial" w:eastAsiaTheme="majorEastAsia" w:hAnsi="Arial" w:cstheme="majorBidi"/>
      <w:b/>
      <w:kern w:val="12"/>
      <w:sz w:val="66"/>
      <w:szCs w:val="56"/>
      <w:lang w:val="en-GB" w:eastAsia="en-US"/>
      <w14:ligatures w14:val="all"/>
    </w:rPr>
  </w:style>
  <w:style w:type="paragraph" w:customStyle="1" w:styleId="Topline16">
    <w:name w:val="Topline 16"/>
    <w:basedOn w:val="Standard"/>
    <w:uiPriority w:val="13"/>
    <w:qFormat/>
    <w:rsid w:val="00EA26F3"/>
    <w:pPr>
      <w:keepNext/>
      <w:keepLines/>
      <w:spacing w:after="120" w:line="240" w:lineRule="auto"/>
    </w:pPr>
    <w:rPr>
      <w:rFonts w:ascii="Arial" w:eastAsiaTheme="minorHAnsi" w:hAnsi="Arial"/>
      <w:kern w:val="12"/>
      <w:sz w:val="33"/>
      <w:szCs w:val="18"/>
      <w:lang w:val="en-GB" w:eastAsia="en-US"/>
    </w:rPr>
  </w:style>
  <w:style w:type="paragraph" w:customStyle="1" w:styleId="TitleRuleLH">
    <w:name w:val="Title Rule LH"/>
    <w:basedOn w:val="Titel"/>
    <w:next w:val="Standard"/>
    <w:uiPriority w:val="11"/>
    <w:rsid w:val="00B81ED6"/>
    <w:pPr>
      <w:numPr>
        <w:numId w:val="2"/>
      </w:numPr>
    </w:pPr>
    <w:rPr>
      <w:lang w:val="en-US"/>
    </w:rPr>
  </w:style>
  <w:style w:type="numbering" w:customStyle="1" w:styleId="TitleRuleListStyleLH">
    <w:name w:val="Title Rule List Style LH"/>
    <w:uiPriority w:val="99"/>
    <w:rsid w:val="00B81ED6"/>
    <w:pPr>
      <w:numPr>
        <w:numId w:val="1"/>
      </w:numPr>
    </w:pPr>
  </w:style>
  <w:style w:type="character" w:styleId="Platzhaltertext">
    <w:name w:val="Placeholder Text"/>
    <w:basedOn w:val="Absatz-Standardschriftart"/>
    <w:uiPriority w:val="99"/>
    <w:semiHidden/>
    <w:rsid w:val="00B81ED6"/>
    <w:rPr>
      <w:color w:val="808080"/>
    </w:rPr>
  </w:style>
  <w:style w:type="paragraph" w:customStyle="1" w:styleId="Bulletpoints11Pt1">
    <w:name w:val="Bulletpoints 11Pt1"/>
    <w:basedOn w:val="Standard"/>
    <w:link w:val="Bulletpoints11Pt1Zchn"/>
    <w:rsid w:val="00B81ED6"/>
    <w:pPr>
      <w:numPr>
        <w:numId w:val="3"/>
      </w:numPr>
      <w:spacing w:after="0" w:line="300" w:lineRule="exact"/>
      <w:ind w:left="782" w:hanging="357"/>
    </w:pPr>
    <w:rPr>
      <w:rFonts w:ascii="Arial" w:eastAsiaTheme="minorHAnsi" w:hAnsi="Arial" w:cs="Arial"/>
      <w:b/>
      <w:lang w:val="en-US" w:eastAsia="en-US"/>
    </w:rPr>
  </w:style>
  <w:style w:type="paragraph" w:customStyle="1" w:styleId="Copytext11Pt">
    <w:name w:val="Copytext 11Pt"/>
    <w:basedOn w:val="Standard"/>
    <w:link w:val="Copytext11PtZchn"/>
    <w:qFormat/>
    <w:rsid w:val="00B81ED6"/>
    <w:pPr>
      <w:spacing w:after="300" w:line="300" w:lineRule="exact"/>
    </w:pPr>
    <w:rPr>
      <w:rFonts w:ascii="Arial" w:eastAsia="Times New Roman" w:hAnsi="Arial" w:cs="Times New Roman"/>
      <w:szCs w:val="18"/>
      <w:lang w:val="en-US" w:eastAsia="de-DE"/>
    </w:rPr>
  </w:style>
  <w:style w:type="paragraph" w:customStyle="1" w:styleId="Copyhead11Pt">
    <w:name w:val="Copyhead 11Pt"/>
    <w:basedOn w:val="Standard"/>
    <w:link w:val="Copyhead11PtZchn"/>
    <w:qFormat/>
    <w:rsid w:val="00B81ED6"/>
    <w:pPr>
      <w:spacing w:after="300" w:line="300" w:lineRule="exact"/>
    </w:pPr>
    <w:rPr>
      <w:rFonts w:ascii="Arial" w:eastAsia="Times New Roman" w:hAnsi="Arial" w:cs="Times New Roman"/>
      <w:b/>
      <w:szCs w:val="18"/>
      <w:lang w:val="en-US" w:eastAsia="de-DE"/>
    </w:rPr>
  </w:style>
  <w:style w:type="paragraph" w:customStyle="1" w:styleId="Teaser11Pt">
    <w:name w:val="Teaser 11Pt"/>
    <w:basedOn w:val="Standard"/>
    <w:link w:val="Teaser11PtZchn"/>
    <w:qFormat/>
    <w:rsid w:val="00B81ED6"/>
    <w:pPr>
      <w:tabs>
        <w:tab w:val="left" w:pos="170"/>
      </w:tabs>
      <w:suppressAutoHyphens/>
      <w:spacing w:before="240" w:after="300" w:line="300" w:lineRule="exact"/>
    </w:pPr>
    <w:rPr>
      <w:rFonts w:ascii="Arial" w:hAnsi="Arial"/>
      <w:b/>
      <w:noProof/>
      <w:lang w:val="en-US" w:eastAsia="de-DE"/>
    </w:rPr>
  </w:style>
  <w:style w:type="character" w:customStyle="1" w:styleId="Copyhead11PtZchn">
    <w:name w:val="Copyhead 11Pt Zchn"/>
    <w:basedOn w:val="Absatz-Standardschriftart"/>
    <w:link w:val="Copyhead11Pt"/>
    <w:rsid w:val="00B81ED6"/>
    <w:rPr>
      <w:rFonts w:ascii="Arial" w:eastAsia="Times New Roman" w:hAnsi="Arial" w:cs="Times New Roman"/>
      <w:b/>
      <w:szCs w:val="18"/>
      <w:lang w:val="en-US" w:eastAsia="de-DE"/>
    </w:rPr>
  </w:style>
  <w:style w:type="character" w:customStyle="1" w:styleId="Copytext11PtZchn">
    <w:name w:val="Copytext 11Pt Zchn"/>
    <w:basedOn w:val="Absatz-Standardschriftart"/>
    <w:link w:val="Copytext11Pt"/>
    <w:rsid w:val="00B81ED6"/>
    <w:rPr>
      <w:rFonts w:ascii="Arial" w:eastAsia="Times New Roman" w:hAnsi="Arial" w:cs="Times New Roman"/>
      <w:szCs w:val="18"/>
      <w:lang w:val="en-US" w:eastAsia="de-DE"/>
    </w:rPr>
  </w:style>
  <w:style w:type="character" w:customStyle="1" w:styleId="Teaser11PtZchn">
    <w:name w:val="Teaser 11Pt Zchn"/>
    <w:basedOn w:val="Absatz-Standardschriftart"/>
    <w:link w:val="Teaser11Pt"/>
    <w:rsid w:val="00B81ED6"/>
    <w:rPr>
      <w:rFonts w:ascii="Arial" w:hAnsi="Arial"/>
      <w:b/>
      <w:noProof/>
      <w:lang w:val="en-US" w:eastAsia="de-DE"/>
    </w:rPr>
  </w:style>
  <w:style w:type="paragraph" w:customStyle="1" w:styleId="Bulletpoints11Pt">
    <w:name w:val="Bulletpoints 11Pt"/>
    <w:basedOn w:val="Bulletpoints11Pt1"/>
    <w:link w:val="Bulletpoints11PtZchn"/>
    <w:qFormat/>
    <w:rsid w:val="00B81ED6"/>
    <w:pPr>
      <w:ind w:left="284" w:hanging="284"/>
    </w:pPr>
  </w:style>
  <w:style w:type="character" w:customStyle="1" w:styleId="Bulletpoints11PtZchn">
    <w:name w:val="Bulletpoints 11Pt Zchn"/>
    <w:basedOn w:val="Absatz-Standardschriftart"/>
    <w:link w:val="Bulletpoints11Pt"/>
    <w:rsid w:val="00B81ED6"/>
    <w:rPr>
      <w:rFonts w:ascii="Arial" w:eastAsiaTheme="minorHAnsi" w:hAnsi="Arial" w:cs="Arial"/>
      <w:b/>
      <w:lang w:val="en-US" w:eastAsia="en-US"/>
    </w:rPr>
  </w:style>
  <w:style w:type="paragraph" w:customStyle="1" w:styleId="BoilerplateCopyhead9Pt">
    <w:name w:val="Boilerplate Copyhead 9Pt"/>
    <w:link w:val="BoilerplateCopyhead9PtZchn"/>
    <w:qFormat/>
    <w:rsid w:val="00B81ED6"/>
    <w:pPr>
      <w:spacing w:after="240" w:line="240" w:lineRule="exact"/>
    </w:pPr>
    <w:rPr>
      <w:rFonts w:ascii="Arial" w:eastAsia="Times New Roman" w:hAnsi="Arial" w:cs="Times New Roman"/>
      <w:b/>
      <w:sz w:val="18"/>
      <w:szCs w:val="18"/>
      <w:lang w:val="en-US" w:eastAsia="de-DE"/>
    </w:rPr>
  </w:style>
  <w:style w:type="character" w:customStyle="1" w:styleId="BoilerplateCopyhead9PtZchn">
    <w:name w:val="Boilerplate Copyhead 9Pt Zchn"/>
    <w:basedOn w:val="Absatz-Standardschriftart"/>
    <w:link w:val="BoilerplateCopyhead9Pt"/>
    <w:rsid w:val="00B81ED6"/>
    <w:rPr>
      <w:rFonts w:ascii="Arial" w:eastAsia="Times New Roman" w:hAnsi="Arial" w:cs="Times New Roman"/>
      <w:b/>
      <w:sz w:val="18"/>
      <w:szCs w:val="18"/>
      <w:lang w:val="en-US" w:eastAsia="de-DE"/>
    </w:rPr>
  </w:style>
  <w:style w:type="paragraph" w:customStyle="1" w:styleId="BoilerplateCopytext9Pt">
    <w:name w:val="Boilerplate Copytext 9Pt"/>
    <w:link w:val="BoilerplateCopytext9PtZchn"/>
    <w:qFormat/>
    <w:rsid w:val="00B81ED6"/>
    <w:pPr>
      <w:spacing w:after="240" w:line="240" w:lineRule="exact"/>
    </w:pPr>
    <w:rPr>
      <w:rFonts w:ascii="Arial" w:eastAsia="Times New Roman" w:hAnsi="Arial" w:cs="Times New Roman"/>
      <w:sz w:val="18"/>
      <w:szCs w:val="18"/>
      <w:lang w:val="en-US" w:eastAsia="de-DE"/>
    </w:rPr>
  </w:style>
  <w:style w:type="paragraph" w:customStyle="1" w:styleId="Caption9Pt">
    <w:name w:val="Caption 9Pt"/>
    <w:basedOn w:val="Standard"/>
    <w:link w:val="Caption9PtZchn"/>
    <w:qFormat/>
    <w:rsid w:val="00B81ED6"/>
    <w:rPr>
      <w:rFonts w:ascii="Arial" w:eastAsiaTheme="minorHAnsi" w:hAnsi="Arial" w:cs="Arial"/>
      <w:sz w:val="18"/>
      <w:szCs w:val="18"/>
      <w:lang w:eastAsia="en-US"/>
    </w:rPr>
  </w:style>
  <w:style w:type="character" w:customStyle="1" w:styleId="BoilerplateCopytext9PtZchn">
    <w:name w:val="Boilerplate Copytext 9Pt Zchn"/>
    <w:basedOn w:val="Absatz-Standardschriftart"/>
    <w:link w:val="BoilerplateCopytext9Pt"/>
    <w:rsid w:val="00B81ED6"/>
    <w:rPr>
      <w:rFonts w:ascii="Arial" w:eastAsia="Times New Roman" w:hAnsi="Arial" w:cs="Times New Roman"/>
      <w:sz w:val="18"/>
      <w:szCs w:val="18"/>
      <w:lang w:val="en-US" w:eastAsia="de-DE"/>
    </w:rPr>
  </w:style>
  <w:style w:type="character" w:customStyle="1" w:styleId="Caption9PtZchn">
    <w:name w:val="Caption 9Pt Zchn"/>
    <w:basedOn w:val="Absatz-Standardschriftart"/>
    <w:link w:val="Caption9Pt"/>
    <w:rsid w:val="00B81ED6"/>
    <w:rPr>
      <w:rFonts w:ascii="Arial" w:eastAsiaTheme="minorHAnsi" w:hAnsi="Arial" w:cs="Arial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B81ED6"/>
    <w:pPr>
      <w:spacing w:after="0" w:line="240" w:lineRule="auto"/>
    </w:pPr>
    <w:rPr>
      <w:rFonts w:ascii="CG Times (WN)" w:eastAsia="Times New Roman" w:hAnsi="CG Times (WN)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ld">
    <w:name w:val="bild"/>
    <w:rsid w:val="00B81ED6"/>
    <w:pPr>
      <w:spacing w:after="0" w:line="240" w:lineRule="auto"/>
    </w:pPr>
    <w:rPr>
      <w:rFonts w:ascii="Arial" w:hAnsi="Arial"/>
      <w:b/>
      <w:sz w:val="12"/>
      <w:szCs w:val="18"/>
      <w:lang w:eastAsia="de-DE"/>
    </w:rPr>
  </w:style>
  <w:style w:type="character" w:styleId="Hyperlink">
    <w:name w:val="Hyperlink"/>
    <w:basedOn w:val="Absatz-Standardschriftart"/>
    <w:unhideWhenUsed/>
    <w:rsid w:val="00B81ED6"/>
    <w:rPr>
      <w:color w:val="0563C1" w:themeColor="hyperlink"/>
      <w:u w:val="single"/>
    </w:rPr>
  </w:style>
  <w:style w:type="paragraph" w:customStyle="1" w:styleId="zzPageNumberLine">
    <w:name w:val="zz_PageNumberLine"/>
    <w:basedOn w:val="Fuzeile"/>
    <w:uiPriority w:val="99"/>
    <w:rsid w:val="0093605C"/>
    <w:pPr>
      <w:tabs>
        <w:tab w:val="clear" w:pos="4513"/>
        <w:tab w:val="clear" w:pos="9026"/>
        <w:tab w:val="center" w:pos="4536"/>
        <w:tab w:val="right" w:pos="9072"/>
      </w:tabs>
      <w:spacing w:before="480" w:line="240" w:lineRule="exact"/>
      <w:contextualSpacing/>
      <w:jc w:val="right"/>
    </w:pPr>
    <w:rPr>
      <w:rFonts w:eastAsiaTheme="minorHAnsi"/>
      <w:kern w:val="12"/>
      <w:sz w:val="18"/>
      <w:szCs w:val="18"/>
      <w:lang w:val="en-GB" w:eastAsia="en-US"/>
    </w:rPr>
  </w:style>
  <w:style w:type="character" w:customStyle="1" w:styleId="Bulletpoints11Pt1Zchn">
    <w:name w:val="Bulletpoints 11Pt1 Zchn"/>
    <w:basedOn w:val="Absatz-Standardschriftart"/>
    <w:link w:val="Bulletpoints11Pt1"/>
    <w:rsid w:val="00194D30"/>
    <w:rPr>
      <w:rFonts w:ascii="Arial" w:eastAsiaTheme="minorHAnsi" w:hAnsi="Arial" w:cs="Arial"/>
      <w:b/>
      <w:lang w:val="en-US" w:eastAsia="en-US"/>
    </w:rPr>
  </w:style>
  <w:style w:type="paragraph" w:customStyle="1" w:styleId="LHbase-type11ptregular">
    <w:name w:val="LH_base-type 11pt regular"/>
    <w:qFormat/>
    <w:rsid w:val="002576CB"/>
    <w:pPr>
      <w:tabs>
        <w:tab w:val="left" w:pos="1247"/>
        <w:tab w:val="left" w:pos="2892"/>
        <w:tab w:val="left" w:pos="4366"/>
        <w:tab w:val="left" w:pos="6804"/>
      </w:tabs>
      <w:spacing w:after="0" w:line="360" w:lineRule="auto"/>
      <w:outlineLvl w:val="0"/>
    </w:pPr>
    <w:rPr>
      <w:rFonts w:ascii="Arial" w:eastAsia="Times New Roman" w:hAnsi="Arial" w:cs="Times New Roman"/>
      <w:szCs w:val="20"/>
      <w:lang w:val="pt-BR" w:eastAsia="de-DE"/>
    </w:rPr>
  </w:style>
  <w:style w:type="numbering" w:customStyle="1" w:styleId="ImportedStyle1">
    <w:name w:val="Imported Style 1"/>
    <w:rsid w:val="00BA27F1"/>
    <w:pPr>
      <w:numPr>
        <w:numId w:val="5"/>
      </w:numPr>
    </w:pPr>
  </w:style>
  <w:style w:type="character" w:customStyle="1" w:styleId="Hyperlink0">
    <w:name w:val="Hyperlink.0"/>
    <w:basedOn w:val="Absatz-Standardschriftart"/>
    <w:rsid w:val="00BA27F1"/>
    <w:rPr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iebher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DC744-4261-4C5D-9295-88EC5853F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898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Headlin</vt:lpstr>
    </vt:vector>
  </TitlesOfParts>
  <Company>Liebherr</Company>
  <LinksUpToDate>false</LinksUpToDate>
  <CharactersWithSpaces>6546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Headlin</dc:title>
  <dc:subject/>
  <dc:creator>Goetz Manuel (LHO)</dc:creator>
  <cp:keywords/>
  <dc:description/>
  <cp:lastModifiedBy>Grandy Lea (LHO)</cp:lastModifiedBy>
  <cp:revision>3</cp:revision>
  <dcterms:created xsi:type="dcterms:W3CDTF">2022-07-14T07:20:00Z</dcterms:created>
  <dcterms:modified xsi:type="dcterms:W3CDTF">2022-07-14T07:22:00Z</dcterms:modified>
  <cp:category>Presseinformation</cp:category>
</cp:coreProperties>
</file>