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B0756" w14:textId="2A740F4F" w:rsidR="003D089D" w:rsidRPr="00B378FD" w:rsidRDefault="00672730">
      <w:pPr>
        <w:pStyle w:val="Topline16Pt"/>
        <w:spacing w:before="240"/>
        <w:rPr>
          <w:lang w:val="de-DE"/>
        </w:rPr>
      </w:pPr>
      <w:r>
        <w:rPr>
          <w:lang w:val="de-DE"/>
        </w:rPr>
        <w:t>Presseinformation</w:t>
      </w:r>
    </w:p>
    <w:p w14:paraId="2AA518F4" w14:textId="1CC4FE87" w:rsidR="003D089D" w:rsidRPr="00B378FD" w:rsidRDefault="003B4744">
      <w:pPr>
        <w:pStyle w:val="HeadlineH233Pt"/>
      </w:pPr>
      <w:r w:rsidRPr="00B378FD">
        <w:rPr>
          <w:rFonts w:cs="Arial"/>
        </w:rPr>
        <w:t xml:space="preserve">Vollelektrische </w:t>
      </w:r>
      <w:r w:rsidR="005C1899" w:rsidRPr="00B378FD">
        <w:rPr>
          <w:rFonts w:cs="Arial"/>
        </w:rPr>
        <w:t>Schiffskr</w:t>
      </w:r>
      <w:r w:rsidR="002C0A20">
        <w:rPr>
          <w:rFonts w:cs="Arial"/>
        </w:rPr>
        <w:t>a</w:t>
      </w:r>
      <w:r w:rsidR="005C1899" w:rsidRPr="00B378FD">
        <w:rPr>
          <w:rFonts w:cs="Arial"/>
        </w:rPr>
        <w:t xml:space="preserve">ne </w:t>
      </w:r>
      <w:r w:rsidR="006B1454">
        <w:rPr>
          <w:rFonts w:cs="Arial"/>
        </w:rPr>
        <w:br/>
      </w:r>
      <w:r w:rsidR="005C1899" w:rsidRPr="00B378FD">
        <w:rPr>
          <w:rFonts w:cs="Arial"/>
        </w:rPr>
        <w:t xml:space="preserve">LS 800 E für das SAL-Projekt </w:t>
      </w:r>
      <w:r w:rsidR="00D50D86">
        <w:rPr>
          <w:rFonts w:cs="Arial"/>
        </w:rPr>
        <w:t>„</w:t>
      </w:r>
      <w:r w:rsidR="005C1899" w:rsidRPr="00B378FD">
        <w:rPr>
          <w:rFonts w:cs="Arial"/>
        </w:rPr>
        <w:t>Orca</w:t>
      </w:r>
      <w:r w:rsidR="006B1454">
        <w:rPr>
          <w:rFonts w:cs="Arial"/>
        </w:rPr>
        <w:t>“</w:t>
      </w:r>
    </w:p>
    <w:p w14:paraId="1ABB10A7" w14:textId="77777777" w:rsidR="003D089D" w:rsidRDefault="003B4744">
      <w:pPr>
        <w:pStyle w:val="HeadlineH233Pt"/>
        <w:spacing w:before="240" w:after="240" w:line="140" w:lineRule="exact"/>
        <w:rPr>
          <w:rFonts w:ascii="Tahoma" w:hAnsi="Tahoma" w:cs="Tahoma"/>
        </w:rPr>
      </w:pPr>
      <w:r w:rsidRPr="00F72BB6">
        <w:rPr>
          <w:rFonts w:ascii="Tahoma" w:hAnsi="Tahoma" w:cs="Tahoma"/>
        </w:rPr>
        <w:t>⸺</w:t>
      </w:r>
    </w:p>
    <w:p w14:paraId="157A9024" w14:textId="5FA5CA8A" w:rsidR="003D089D" w:rsidRPr="00B378FD" w:rsidRDefault="003B4744">
      <w:pPr>
        <w:pStyle w:val="Bulletpoints11Pt"/>
        <w:rPr>
          <w:lang w:val="de-DE"/>
        </w:rPr>
      </w:pPr>
      <w:r w:rsidRPr="00B378FD">
        <w:rPr>
          <w:lang w:val="de-DE"/>
        </w:rPr>
        <w:t xml:space="preserve">Liebherr </w:t>
      </w:r>
      <w:r>
        <w:rPr>
          <w:lang w:val="de-DE"/>
        </w:rPr>
        <w:t>sichert sich</w:t>
      </w:r>
      <w:r w:rsidR="00BE3A9E" w:rsidRPr="00B378FD">
        <w:rPr>
          <w:lang w:val="de-DE"/>
        </w:rPr>
        <w:t xml:space="preserve"> </w:t>
      </w:r>
      <w:r w:rsidR="00010260" w:rsidRPr="00B378FD">
        <w:rPr>
          <w:lang w:val="de-DE"/>
        </w:rPr>
        <w:t xml:space="preserve">Auftrag über </w:t>
      </w:r>
      <w:r w:rsidR="00002A29" w:rsidRPr="00B378FD">
        <w:rPr>
          <w:lang w:val="de-DE"/>
        </w:rPr>
        <w:t xml:space="preserve">acht </w:t>
      </w:r>
      <w:r w:rsidR="008A5BE8" w:rsidRPr="00B378FD">
        <w:rPr>
          <w:lang w:val="de-DE"/>
        </w:rPr>
        <w:t xml:space="preserve">vollelektrische </w:t>
      </w:r>
      <w:r w:rsidR="00084AD5" w:rsidRPr="00B378FD">
        <w:rPr>
          <w:lang w:val="de-DE"/>
        </w:rPr>
        <w:t xml:space="preserve">Schwerlast-Schiffskrane </w:t>
      </w:r>
      <w:r w:rsidR="00010260" w:rsidRPr="00B378FD">
        <w:rPr>
          <w:lang w:val="de-DE"/>
        </w:rPr>
        <w:t xml:space="preserve">vom Typ </w:t>
      </w:r>
      <w:r w:rsidR="00060D6D">
        <w:rPr>
          <w:lang w:val="de-DE"/>
        </w:rPr>
        <w:br/>
      </w:r>
      <w:r w:rsidR="00010260" w:rsidRPr="00B378FD">
        <w:rPr>
          <w:lang w:val="de-DE"/>
        </w:rPr>
        <w:t xml:space="preserve">LS 800 E </w:t>
      </w:r>
      <w:r w:rsidR="00084AD5" w:rsidRPr="00B378FD">
        <w:rPr>
          <w:lang w:val="de-DE"/>
        </w:rPr>
        <w:t xml:space="preserve">von SAL Heavy Lift </w:t>
      </w:r>
    </w:p>
    <w:p w14:paraId="19F874C5" w14:textId="265F5D4F" w:rsidR="003D089D" w:rsidRPr="00B378FD" w:rsidRDefault="0086583D">
      <w:pPr>
        <w:pStyle w:val="Bulletpoints11Pt"/>
        <w:rPr>
          <w:lang w:val="de-DE"/>
        </w:rPr>
      </w:pPr>
      <w:r>
        <w:rPr>
          <w:lang w:val="de-DE"/>
        </w:rPr>
        <w:t>Völlig neu entwickelte</w:t>
      </w:r>
      <w:r w:rsidR="007350C3" w:rsidRPr="00B378FD">
        <w:rPr>
          <w:lang w:val="de-DE"/>
        </w:rPr>
        <w:t xml:space="preserve"> </w:t>
      </w:r>
      <w:r>
        <w:rPr>
          <w:lang w:val="de-DE"/>
        </w:rPr>
        <w:t>Krane mit</w:t>
      </w:r>
      <w:r w:rsidR="005C1899" w:rsidRPr="00B378FD">
        <w:rPr>
          <w:lang w:val="de-DE"/>
        </w:rPr>
        <w:t xml:space="preserve"> </w:t>
      </w:r>
      <w:r w:rsidR="005F26EE" w:rsidRPr="00B378FD">
        <w:rPr>
          <w:lang w:val="de-DE"/>
        </w:rPr>
        <w:t>maximale</w:t>
      </w:r>
      <w:r>
        <w:rPr>
          <w:lang w:val="de-DE"/>
        </w:rPr>
        <w:t>r</w:t>
      </w:r>
      <w:r w:rsidR="005F26EE" w:rsidRPr="00B378FD">
        <w:rPr>
          <w:lang w:val="de-DE"/>
        </w:rPr>
        <w:t xml:space="preserve"> </w:t>
      </w:r>
      <w:r w:rsidR="005C1899" w:rsidRPr="00B378FD">
        <w:rPr>
          <w:lang w:val="de-DE"/>
        </w:rPr>
        <w:t xml:space="preserve">Tragfähigkeit von </w:t>
      </w:r>
      <w:r w:rsidR="005F26EE" w:rsidRPr="00B378FD">
        <w:rPr>
          <w:lang w:val="de-DE"/>
        </w:rPr>
        <w:t xml:space="preserve">bis zu </w:t>
      </w:r>
      <w:r w:rsidR="0000639E">
        <w:rPr>
          <w:lang w:val="de-DE"/>
        </w:rPr>
        <w:t>800 Tonnen</w:t>
      </w:r>
      <w:r w:rsidR="008A5BE8" w:rsidRPr="00B378FD">
        <w:rPr>
          <w:lang w:val="de-DE"/>
        </w:rPr>
        <w:t xml:space="preserve"> </w:t>
      </w:r>
      <w:r w:rsidR="005C1899" w:rsidRPr="00B378FD">
        <w:rPr>
          <w:lang w:val="de-DE"/>
        </w:rPr>
        <w:t>und eine</w:t>
      </w:r>
      <w:r>
        <w:rPr>
          <w:lang w:val="de-DE"/>
        </w:rPr>
        <w:t>r</w:t>
      </w:r>
      <w:r w:rsidR="005C1899" w:rsidRPr="00B378FD">
        <w:rPr>
          <w:lang w:val="de-DE"/>
        </w:rPr>
        <w:t xml:space="preserve"> </w:t>
      </w:r>
      <w:r w:rsidR="008A5BE8" w:rsidRPr="00B378FD">
        <w:rPr>
          <w:lang w:val="de-DE"/>
        </w:rPr>
        <w:t xml:space="preserve">Ausladung </w:t>
      </w:r>
      <w:r w:rsidR="005C1899" w:rsidRPr="00B378FD">
        <w:rPr>
          <w:lang w:val="de-DE"/>
        </w:rPr>
        <w:t xml:space="preserve">von bis zu </w:t>
      </w:r>
      <w:r w:rsidR="0000639E">
        <w:rPr>
          <w:lang w:val="de-DE"/>
        </w:rPr>
        <w:t>39 Metern</w:t>
      </w:r>
      <w:r w:rsidR="005C1899" w:rsidRPr="00B378FD">
        <w:rPr>
          <w:lang w:val="de-DE"/>
        </w:rPr>
        <w:t xml:space="preserve"> </w:t>
      </w:r>
    </w:p>
    <w:p w14:paraId="6BA46C2D" w14:textId="626B8D5C" w:rsidR="003D089D" w:rsidRPr="00B378FD" w:rsidRDefault="003B4744">
      <w:pPr>
        <w:pStyle w:val="Bulletpoints11Pt"/>
        <w:rPr>
          <w:lang w:val="de-DE"/>
        </w:rPr>
      </w:pPr>
      <w:r w:rsidRPr="00B378FD">
        <w:rPr>
          <w:lang w:val="de-DE"/>
        </w:rPr>
        <w:t xml:space="preserve">Fortführung der jahrzehntelangen vertrauensvollen Partnerschaft zwischen </w:t>
      </w:r>
      <w:r w:rsidR="00B36A45">
        <w:rPr>
          <w:lang w:val="de-DE"/>
        </w:rPr>
        <w:t>der</w:t>
      </w:r>
      <w:r w:rsidRPr="00B378FD">
        <w:rPr>
          <w:lang w:val="de-DE"/>
        </w:rPr>
        <w:t xml:space="preserve"> </w:t>
      </w:r>
      <w:r w:rsidR="00B36A45">
        <w:rPr>
          <w:lang w:val="de-DE"/>
        </w:rPr>
        <w:t>Harren-Gruppe</w:t>
      </w:r>
      <w:r w:rsidR="0000639E">
        <w:rPr>
          <w:lang w:val="de-DE"/>
        </w:rPr>
        <w:t xml:space="preserve"> </w:t>
      </w:r>
      <w:r w:rsidRPr="00B378FD">
        <w:rPr>
          <w:lang w:val="de-DE"/>
        </w:rPr>
        <w:t>und Liebherr</w:t>
      </w:r>
    </w:p>
    <w:p w14:paraId="1DD6E68C" w14:textId="349034F2" w:rsidR="003D089D" w:rsidRPr="00B378FD" w:rsidRDefault="003B4744">
      <w:pPr>
        <w:pStyle w:val="Teaser11Pt"/>
        <w:rPr>
          <w:lang w:val="de-DE"/>
        </w:rPr>
      </w:pPr>
      <w:r w:rsidRPr="00B378FD">
        <w:rPr>
          <w:lang w:val="de-DE"/>
        </w:rPr>
        <w:t xml:space="preserve">SAL Heavy Lift bestellt </w:t>
      </w:r>
      <w:r w:rsidR="004A6CD3" w:rsidRPr="00B378FD">
        <w:rPr>
          <w:lang w:val="de-DE"/>
        </w:rPr>
        <w:t>acht vollelektrische Schwer</w:t>
      </w:r>
      <w:r>
        <w:rPr>
          <w:lang w:val="de-DE"/>
        </w:rPr>
        <w:t>last</w:t>
      </w:r>
      <w:r w:rsidR="004A6CD3" w:rsidRPr="00B378FD">
        <w:rPr>
          <w:lang w:val="de-DE"/>
        </w:rPr>
        <w:t xml:space="preserve">krane </w:t>
      </w:r>
      <w:r w:rsidR="008A5BE8" w:rsidRPr="00B378FD">
        <w:rPr>
          <w:lang w:val="de-DE"/>
        </w:rPr>
        <w:t>des Typs LS 800 E</w:t>
      </w:r>
      <w:r w:rsidR="004A6CD3" w:rsidRPr="00B378FD">
        <w:rPr>
          <w:lang w:val="de-DE"/>
        </w:rPr>
        <w:t xml:space="preserve">. Im Rahmen des </w:t>
      </w:r>
      <w:r w:rsidR="005F26EE" w:rsidRPr="00B378FD">
        <w:rPr>
          <w:lang w:val="de-DE"/>
        </w:rPr>
        <w:t xml:space="preserve">zukunftsweisenden </w:t>
      </w:r>
      <w:r w:rsidR="004A6CD3" w:rsidRPr="00B378FD">
        <w:rPr>
          <w:lang w:val="de-DE"/>
        </w:rPr>
        <w:t xml:space="preserve">Projekts </w:t>
      </w:r>
      <w:r w:rsidR="0000639E">
        <w:rPr>
          <w:lang w:val="de-DE"/>
        </w:rPr>
        <w:t>„Orca“</w:t>
      </w:r>
      <w:r w:rsidR="004A6CD3" w:rsidRPr="00B378FD">
        <w:rPr>
          <w:lang w:val="de-DE"/>
        </w:rPr>
        <w:t xml:space="preserve"> werden auf jedem der vier Schiffsneubauten zwei Krane </w:t>
      </w:r>
      <w:r w:rsidR="003A3E24" w:rsidRPr="00B378FD">
        <w:rPr>
          <w:lang w:val="de-DE"/>
        </w:rPr>
        <w:t>installiert</w:t>
      </w:r>
      <w:r w:rsidR="004A6CD3" w:rsidRPr="00B378FD">
        <w:rPr>
          <w:lang w:val="de-DE"/>
        </w:rPr>
        <w:t xml:space="preserve">. </w:t>
      </w:r>
      <w:r w:rsidR="008A5BE8" w:rsidRPr="00B378FD">
        <w:rPr>
          <w:lang w:val="de-DE"/>
        </w:rPr>
        <w:t xml:space="preserve">Durch die Kombination der Kapazitäten beider Krane </w:t>
      </w:r>
      <w:r w:rsidR="007350C3" w:rsidRPr="00B378FD">
        <w:rPr>
          <w:lang w:val="de-DE"/>
        </w:rPr>
        <w:t xml:space="preserve">im Tandembetrieb </w:t>
      </w:r>
      <w:r w:rsidR="008A5BE8" w:rsidRPr="00B378FD">
        <w:rPr>
          <w:lang w:val="de-DE"/>
        </w:rPr>
        <w:t xml:space="preserve">können Ladungen von bis zu </w:t>
      </w:r>
      <w:r w:rsidR="00B36A68">
        <w:rPr>
          <w:lang w:val="de-DE"/>
        </w:rPr>
        <w:t>1.600 Tonnen</w:t>
      </w:r>
      <w:r w:rsidR="008A5BE8" w:rsidRPr="00B378FD">
        <w:rPr>
          <w:lang w:val="de-DE"/>
        </w:rPr>
        <w:t xml:space="preserve"> </w:t>
      </w:r>
      <w:r w:rsidR="00BE3A9E" w:rsidRPr="00B378FD">
        <w:rPr>
          <w:lang w:val="de-DE"/>
        </w:rPr>
        <w:t>umgeschlagen werden</w:t>
      </w:r>
      <w:r w:rsidR="008A5BE8" w:rsidRPr="00B378FD">
        <w:rPr>
          <w:lang w:val="de-DE"/>
        </w:rPr>
        <w:t xml:space="preserve">. </w:t>
      </w:r>
      <w:r w:rsidR="00B36A45" w:rsidRPr="00B36A45">
        <w:rPr>
          <w:lang w:val="de-DE"/>
        </w:rPr>
        <w:t>Dank der innovativen Schiffskrane sind die „Orca“-Schiffe bestens für zukünftige Schwerlasten und steigende Umwelt</w:t>
      </w:r>
      <w:r w:rsidR="00B36A45">
        <w:rPr>
          <w:lang w:val="de-DE"/>
        </w:rPr>
        <w:t>schutz-A</w:t>
      </w:r>
      <w:r w:rsidR="00B36A45" w:rsidRPr="00B36A45">
        <w:rPr>
          <w:lang w:val="de-DE"/>
        </w:rPr>
        <w:t>nforderungen gerüstet.</w:t>
      </w:r>
    </w:p>
    <w:p w14:paraId="5857476C" w14:textId="6B08399B" w:rsidR="003D089D" w:rsidRPr="00B378FD" w:rsidRDefault="003B4744">
      <w:pPr>
        <w:pStyle w:val="Copytext11Pt"/>
        <w:rPr>
          <w:lang w:val="de-DE"/>
        </w:rPr>
      </w:pPr>
      <w:r w:rsidRPr="00B378FD">
        <w:rPr>
          <w:lang w:val="de-DE"/>
        </w:rPr>
        <w:t xml:space="preserve">Rostock (Deutschland), </w:t>
      </w:r>
      <w:r w:rsidR="0000639E">
        <w:rPr>
          <w:lang w:val="de-DE"/>
        </w:rPr>
        <w:t>Oktober</w:t>
      </w:r>
      <w:r w:rsidR="00084AD5" w:rsidRPr="00B378FD">
        <w:rPr>
          <w:lang w:val="de-DE"/>
        </w:rPr>
        <w:t xml:space="preserve"> </w:t>
      </w:r>
      <w:r w:rsidR="00D81FA3" w:rsidRPr="00B378FD">
        <w:rPr>
          <w:lang w:val="de-DE"/>
        </w:rPr>
        <w:t xml:space="preserve">2022 </w:t>
      </w:r>
      <w:r w:rsidR="00637B23" w:rsidRPr="00B378FD">
        <w:rPr>
          <w:lang w:val="de-DE"/>
        </w:rPr>
        <w:t xml:space="preserve">- Der LS 800 E ist die neueste Innovation im Portfolio </w:t>
      </w:r>
      <w:r w:rsidR="00667C15" w:rsidRPr="00B378FD">
        <w:rPr>
          <w:lang w:val="de-DE"/>
        </w:rPr>
        <w:t xml:space="preserve">der </w:t>
      </w:r>
      <w:r w:rsidR="00637B23" w:rsidRPr="00B378FD">
        <w:rPr>
          <w:lang w:val="de-DE"/>
        </w:rPr>
        <w:t>Liebherr-Schwer</w:t>
      </w:r>
      <w:r>
        <w:rPr>
          <w:lang w:val="de-DE"/>
        </w:rPr>
        <w:t>last</w:t>
      </w:r>
      <w:r w:rsidR="00637B23" w:rsidRPr="00B378FD">
        <w:rPr>
          <w:lang w:val="de-DE"/>
        </w:rPr>
        <w:t>krane. Der kürzlich vorgestellte Kran ist für die immer schwere</w:t>
      </w:r>
      <w:r w:rsidR="00A4380D">
        <w:rPr>
          <w:lang w:val="de-DE"/>
        </w:rPr>
        <w:t>r</w:t>
      </w:r>
      <w:r w:rsidR="00637B23" w:rsidRPr="00B378FD">
        <w:rPr>
          <w:lang w:val="de-DE"/>
        </w:rPr>
        <w:t xml:space="preserve"> und größer</w:t>
      </w:r>
      <w:r>
        <w:rPr>
          <w:lang w:val="de-DE"/>
        </w:rPr>
        <w:t xml:space="preserve"> werdende</w:t>
      </w:r>
      <w:r w:rsidR="00637B23" w:rsidRPr="00B378FD">
        <w:rPr>
          <w:lang w:val="de-DE"/>
        </w:rPr>
        <w:t xml:space="preserve"> Ladung ausgelegt. </w:t>
      </w:r>
      <w:r w:rsidR="00636B8A" w:rsidRPr="00B378FD">
        <w:rPr>
          <w:lang w:val="de-DE"/>
        </w:rPr>
        <w:t xml:space="preserve">Zudem unterstützt das vollelektrische Antriebskonzept </w:t>
      </w:r>
      <w:r w:rsidR="0000639E">
        <w:rPr>
          <w:lang w:val="de-DE"/>
        </w:rPr>
        <w:t xml:space="preserve">den </w:t>
      </w:r>
      <w:r w:rsidR="00636B8A" w:rsidRPr="00B378FD">
        <w:rPr>
          <w:lang w:val="de-DE"/>
        </w:rPr>
        <w:t xml:space="preserve">Schiffsbetreiber bei der Einsparung von CO2-Emissionen. </w:t>
      </w:r>
      <w:r w:rsidR="005A6EDB" w:rsidRPr="00B378FD">
        <w:rPr>
          <w:lang w:val="de-DE"/>
        </w:rPr>
        <w:t xml:space="preserve">Die </w:t>
      </w:r>
      <w:r w:rsidR="008A5BE8" w:rsidRPr="00B378FD">
        <w:rPr>
          <w:lang w:val="de-DE"/>
        </w:rPr>
        <w:t xml:space="preserve">Bestellung </w:t>
      </w:r>
      <w:r w:rsidR="0016592D" w:rsidRPr="00B378FD">
        <w:rPr>
          <w:lang w:val="de-DE"/>
        </w:rPr>
        <w:t xml:space="preserve">der </w:t>
      </w:r>
      <w:r w:rsidR="005F26EE" w:rsidRPr="00B378FD">
        <w:rPr>
          <w:lang w:val="de-DE"/>
        </w:rPr>
        <w:t xml:space="preserve">ersten </w:t>
      </w:r>
      <w:r w:rsidR="0016592D" w:rsidRPr="00B378FD">
        <w:rPr>
          <w:lang w:val="de-DE"/>
        </w:rPr>
        <w:t xml:space="preserve">LS 800 E markiert den Beginn einer neuen </w:t>
      </w:r>
      <w:r w:rsidR="00B36A45">
        <w:rPr>
          <w:lang w:val="de-DE"/>
        </w:rPr>
        <w:t>Epoche</w:t>
      </w:r>
      <w:r w:rsidR="0016592D" w:rsidRPr="00B378FD">
        <w:rPr>
          <w:lang w:val="de-DE"/>
        </w:rPr>
        <w:t xml:space="preserve"> in der </w:t>
      </w:r>
      <w:r w:rsidR="008A5BE8" w:rsidRPr="00B378FD">
        <w:rPr>
          <w:lang w:val="de-DE"/>
        </w:rPr>
        <w:t xml:space="preserve">langfristigen </w:t>
      </w:r>
      <w:r w:rsidR="00F05ECB" w:rsidRPr="00B378FD">
        <w:rPr>
          <w:lang w:val="de-DE"/>
        </w:rPr>
        <w:t xml:space="preserve">Partnerschaft </w:t>
      </w:r>
      <w:r w:rsidR="0016592D" w:rsidRPr="00B378FD">
        <w:rPr>
          <w:lang w:val="de-DE"/>
        </w:rPr>
        <w:t xml:space="preserve">zwischen </w:t>
      </w:r>
      <w:r w:rsidR="00B44D3E" w:rsidRPr="00B378FD">
        <w:rPr>
          <w:lang w:val="de-DE"/>
        </w:rPr>
        <w:t xml:space="preserve">der Harren-Gruppe und </w:t>
      </w:r>
      <w:r w:rsidR="00002A29" w:rsidRPr="00B378FD">
        <w:rPr>
          <w:lang w:val="de-DE"/>
        </w:rPr>
        <w:t>Liebherr</w:t>
      </w:r>
      <w:r w:rsidR="00A013BC" w:rsidRPr="00B378FD">
        <w:rPr>
          <w:lang w:val="de-DE"/>
        </w:rPr>
        <w:t xml:space="preserve">. Zugleich ist es das erste </w:t>
      </w:r>
      <w:r w:rsidR="008A5BE8" w:rsidRPr="00B378FD">
        <w:rPr>
          <w:lang w:val="de-DE"/>
        </w:rPr>
        <w:t xml:space="preserve">Neubauprojekt </w:t>
      </w:r>
      <w:r w:rsidR="007F4099">
        <w:rPr>
          <w:lang w:val="de-DE"/>
        </w:rPr>
        <w:t xml:space="preserve">der Schwerlastsparte </w:t>
      </w:r>
      <w:r w:rsidR="0016592D" w:rsidRPr="00B378FD">
        <w:rPr>
          <w:lang w:val="de-DE"/>
        </w:rPr>
        <w:t xml:space="preserve">SAL Heavy Lift </w:t>
      </w:r>
      <w:r w:rsidR="008A5BE8" w:rsidRPr="00B378FD">
        <w:rPr>
          <w:lang w:val="de-DE"/>
        </w:rPr>
        <w:t xml:space="preserve">mit </w:t>
      </w:r>
      <w:r w:rsidR="00A013BC" w:rsidRPr="00B378FD">
        <w:rPr>
          <w:lang w:val="de-DE"/>
        </w:rPr>
        <w:t xml:space="preserve">Liebherr. Die beiden </w:t>
      </w:r>
      <w:r w:rsidR="00636B8A" w:rsidRPr="00B378FD">
        <w:rPr>
          <w:lang w:val="de-DE"/>
        </w:rPr>
        <w:t xml:space="preserve">familiengeführten </w:t>
      </w:r>
      <w:r w:rsidR="00A013BC" w:rsidRPr="00B378FD">
        <w:rPr>
          <w:lang w:val="de-DE"/>
        </w:rPr>
        <w:t xml:space="preserve">Unternehmen arbeiten bereits </w:t>
      </w:r>
      <w:r w:rsidR="005E1A11" w:rsidRPr="00B378FD">
        <w:rPr>
          <w:lang w:val="de-DE"/>
        </w:rPr>
        <w:t xml:space="preserve">seit Beginn </w:t>
      </w:r>
      <w:r w:rsidR="00F05ECB" w:rsidRPr="00B378FD">
        <w:rPr>
          <w:lang w:val="de-DE"/>
        </w:rPr>
        <w:t xml:space="preserve">dieses </w:t>
      </w:r>
      <w:r w:rsidR="005E1A11" w:rsidRPr="00B378FD">
        <w:rPr>
          <w:lang w:val="de-DE"/>
        </w:rPr>
        <w:t xml:space="preserve">neuen Projekts </w:t>
      </w:r>
      <w:r w:rsidR="00A013BC" w:rsidRPr="00B378FD">
        <w:rPr>
          <w:lang w:val="de-DE"/>
        </w:rPr>
        <w:t>für vier Mehrzweck-Schwer</w:t>
      </w:r>
      <w:r>
        <w:rPr>
          <w:lang w:val="de-DE"/>
        </w:rPr>
        <w:t>last</w:t>
      </w:r>
      <w:r w:rsidR="00A013BC" w:rsidRPr="00B378FD">
        <w:rPr>
          <w:lang w:val="de-DE"/>
        </w:rPr>
        <w:t>schiffe zusammen</w:t>
      </w:r>
      <w:r w:rsidR="00F72BB6" w:rsidRPr="00B378FD">
        <w:rPr>
          <w:lang w:val="de-DE"/>
        </w:rPr>
        <w:t xml:space="preserve">. </w:t>
      </w:r>
      <w:r w:rsidR="00B44D3E" w:rsidRPr="00B378FD">
        <w:rPr>
          <w:lang w:val="de-DE"/>
        </w:rPr>
        <w:t xml:space="preserve">Der Kranhersteller war </w:t>
      </w:r>
      <w:r w:rsidR="003A0467" w:rsidRPr="00B378FD">
        <w:rPr>
          <w:lang w:val="de-DE"/>
        </w:rPr>
        <w:t xml:space="preserve">vom ersten Tag an </w:t>
      </w:r>
      <w:r w:rsidR="00B44D3E" w:rsidRPr="00B378FD">
        <w:rPr>
          <w:lang w:val="de-DE"/>
        </w:rPr>
        <w:t xml:space="preserve">aktiv </w:t>
      </w:r>
      <w:r w:rsidR="00B36A45">
        <w:rPr>
          <w:lang w:val="de-DE"/>
        </w:rPr>
        <w:t>i</w:t>
      </w:r>
      <w:r w:rsidR="00B44D3E" w:rsidRPr="00B378FD">
        <w:rPr>
          <w:lang w:val="de-DE"/>
        </w:rPr>
        <w:t>n d</w:t>
      </w:r>
      <w:r w:rsidR="00B36A45">
        <w:rPr>
          <w:lang w:val="de-DE"/>
        </w:rPr>
        <w:t>ie</w:t>
      </w:r>
      <w:r w:rsidR="00B44D3E" w:rsidRPr="00B378FD">
        <w:rPr>
          <w:lang w:val="de-DE"/>
        </w:rPr>
        <w:t xml:space="preserve"> Entwicklung </w:t>
      </w:r>
      <w:r w:rsidR="00B36A45">
        <w:rPr>
          <w:lang w:val="de-DE"/>
        </w:rPr>
        <w:t>involviert</w:t>
      </w:r>
      <w:r w:rsidR="003A0467" w:rsidRPr="00B378FD">
        <w:rPr>
          <w:lang w:val="de-DE"/>
        </w:rPr>
        <w:t xml:space="preserve">. </w:t>
      </w:r>
      <w:r w:rsidR="00B36A68">
        <w:rPr>
          <w:lang w:val="de-DE"/>
        </w:rPr>
        <w:t>Die</w:t>
      </w:r>
      <w:r w:rsidR="00B44D3E" w:rsidRPr="00B378FD">
        <w:rPr>
          <w:lang w:val="de-DE"/>
        </w:rPr>
        <w:t xml:space="preserve"> Schiffsklasse </w:t>
      </w:r>
      <w:r w:rsidR="00060D6D">
        <w:rPr>
          <w:lang w:val="de-DE"/>
        </w:rPr>
        <w:t>„</w:t>
      </w:r>
      <w:r w:rsidR="00B44D3E" w:rsidRPr="00B378FD">
        <w:rPr>
          <w:lang w:val="de-DE"/>
        </w:rPr>
        <w:t xml:space="preserve">Orca" </w:t>
      </w:r>
      <w:r w:rsidR="00B36A68">
        <w:rPr>
          <w:lang w:val="de-DE"/>
        </w:rPr>
        <w:t xml:space="preserve">betritt </w:t>
      </w:r>
      <w:r w:rsidR="00B44D3E" w:rsidRPr="00B378FD">
        <w:rPr>
          <w:lang w:val="de-DE"/>
        </w:rPr>
        <w:t>in vielerlei Hinsicht Neuland und</w:t>
      </w:r>
      <w:r w:rsidR="00B36A68">
        <w:rPr>
          <w:lang w:val="de-DE"/>
        </w:rPr>
        <w:t xml:space="preserve"> wird</w:t>
      </w:r>
      <w:r w:rsidR="00B44D3E" w:rsidRPr="00B378FD">
        <w:rPr>
          <w:lang w:val="de-DE"/>
        </w:rPr>
        <w:t xml:space="preserve"> </w:t>
      </w:r>
      <w:r w:rsidR="00B36A45">
        <w:rPr>
          <w:lang w:val="de-DE"/>
        </w:rPr>
        <w:t xml:space="preserve">neue </w:t>
      </w:r>
      <w:r w:rsidR="0000639E">
        <w:rPr>
          <w:lang w:val="de-DE"/>
        </w:rPr>
        <w:t>Maßstäbe</w:t>
      </w:r>
      <w:r>
        <w:rPr>
          <w:lang w:val="de-DE"/>
        </w:rPr>
        <w:t xml:space="preserve"> </w:t>
      </w:r>
      <w:r w:rsidR="00B36A68">
        <w:rPr>
          <w:lang w:val="de-DE"/>
        </w:rPr>
        <w:t>im</w:t>
      </w:r>
      <w:r w:rsidR="00B44D3E" w:rsidRPr="00B378FD">
        <w:rPr>
          <w:lang w:val="de-DE"/>
        </w:rPr>
        <w:t xml:space="preserve"> relevanten Transportsegment </w:t>
      </w:r>
      <w:r>
        <w:rPr>
          <w:lang w:val="de-DE"/>
        </w:rPr>
        <w:t>setzen</w:t>
      </w:r>
      <w:r w:rsidR="00B36A68">
        <w:rPr>
          <w:lang w:val="de-DE"/>
        </w:rPr>
        <w:t>. Daher</w:t>
      </w:r>
      <w:r w:rsidR="00B44D3E" w:rsidRPr="00B378FD">
        <w:rPr>
          <w:lang w:val="de-DE"/>
        </w:rPr>
        <w:t xml:space="preserve"> waren au</w:t>
      </w:r>
      <w:r w:rsidR="00B36A68">
        <w:rPr>
          <w:lang w:val="de-DE"/>
        </w:rPr>
        <w:t>ch die Kranentwickler gefordert. N</w:t>
      </w:r>
      <w:r w:rsidR="00B44D3E" w:rsidRPr="00B378FD">
        <w:rPr>
          <w:lang w:val="de-DE"/>
        </w:rPr>
        <w:t xml:space="preserve">eben den allgemeinen Anforderungen und Leistungsparametern </w:t>
      </w:r>
      <w:r w:rsidR="00B36A68">
        <w:rPr>
          <w:lang w:val="de-DE"/>
        </w:rPr>
        <w:t xml:space="preserve">galt es, </w:t>
      </w:r>
      <w:r w:rsidR="00B44D3E" w:rsidRPr="00B378FD">
        <w:rPr>
          <w:lang w:val="de-DE"/>
        </w:rPr>
        <w:t>viele Details zu ü</w:t>
      </w:r>
      <w:r w:rsidR="006B2DF3">
        <w:rPr>
          <w:lang w:val="de-DE"/>
        </w:rPr>
        <w:t xml:space="preserve">berdenken und einen </w:t>
      </w:r>
      <w:r w:rsidR="00B44D3E" w:rsidRPr="00B378FD">
        <w:rPr>
          <w:lang w:val="de-DE"/>
        </w:rPr>
        <w:t xml:space="preserve">Beitrag zur Effizienz und Innovation des Schiffskonzeptes zu leisten. </w:t>
      </w:r>
      <w:r w:rsidR="00636B8A" w:rsidRPr="00B378FD">
        <w:rPr>
          <w:lang w:val="de-DE"/>
        </w:rPr>
        <w:t xml:space="preserve">Das Ergebnis ist eine perfekt abgestimmte Einheit aus Kran und </w:t>
      </w:r>
      <w:r w:rsidR="003A0467" w:rsidRPr="00B378FD">
        <w:rPr>
          <w:lang w:val="de-DE"/>
        </w:rPr>
        <w:t>Schiff</w:t>
      </w:r>
      <w:r w:rsidR="00636B8A" w:rsidRPr="00B378FD">
        <w:rPr>
          <w:lang w:val="de-DE"/>
        </w:rPr>
        <w:t xml:space="preserve">, die ein Maximum an </w:t>
      </w:r>
      <w:r w:rsidR="00B36A45">
        <w:rPr>
          <w:lang w:val="de-DE"/>
        </w:rPr>
        <w:t>Wirtschaftlichkeit</w:t>
      </w:r>
      <w:r w:rsidR="00B36A45" w:rsidRPr="00B378FD">
        <w:rPr>
          <w:lang w:val="de-DE"/>
        </w:rPr>
        <w:t xml:space="preserve"> </w:t>
      </w:r>
      <w:r w:rsidR="00636B8A" w:rsidRPr="00B378FD">
        <w:rPr>
          <w:lang w:val="de-DE"/>
        </w:rPr>
        <w:t xml:space="preserve">und </w:t>
      </w:r>
      <w:r w:rsidR="00667C15" w:rsidRPr="00B378FD">
        <w:rPr>
          <w:lang w:val="de-DE"/>
        </w:rPr>
        <w:t xml:space="preserve">Leistung </w:t>
      </w:r>
      <w:r w:rsidR="00636B8A" w:rsidRPr="00B378FD">
        <w:rPr>
          <w:lang w:val="de-DE"/>
        </w:rPr>
        <w:t>ermöglicht.</w:t>
      </w:r>
    </w:p>
    <w:p w14:paraId="275BEDC7" w14:textId="77777777" w:rsidR="003D089D" w:rsidRPr="00B378FD" w:rsidRDefault="003B4744">
      <w:pPr>
        <w:pStyle w:val="Copytext11Pt"/>
        <w:rPr>
          <w:b/>
          <w:bCs/>
          <w:lang w:val="de-DE"/>
        </w:rPr>
      </w:pPr>
      <w:r w:rsidRPr="00B378FD">
        <w:rPr>
          <w:b/>
          <w:bCs/>
          <w:lang w:val="de-DE"/>
        </w:rPr>
        <w:t>Vollelektrische Energie-Effizienz</w:t>
      </w:r>
    </w:p>
    <w:p w14:paraId="0CBDA238" w14:textId="3BC2E325" w:rsidR="003D089D" w:rsidRPr="00B378FD" w:rsidRDefault="009520B1">
      <w:pPr>
        <w:pStyle w:val="Copytext11Pt"/>
        <w:rPr>
          <w:lang w:val="de-DE"/>
        </w:rPr>
      </w:pPr>
      <w:r w:rsidRPr="00B378FD">
        <w:rPr>
          <w:lang w:val="de-DE"/>
        </w:rPr>
        <w:t xml:space="preserve">Die neuen </w:t>
      </w:r>
      <w:r w:rsidR="003B4744" w:rsidRPr="00B378FD">
        <w:rPr>
          <w:lang w:val="de-DE"/>
        </w:rPr>
        <w:t xml:space="preserve">Liebherr-Schiffskrane erfüllen nicht nur die anspruchsvollen betrieblichen </w:t>
      </w:r>
      <w:r w:rsidRPr="00B378FD">
        <w:rPr>
          <w:lang w:val="de-DE"/>
        </w:rPr>
        <w:t xml:space="preserve">Anforderungen </w:t>
      </w:r>
      <w:r w:rsidR="003B4744" w:rsidRPr="00B378FD">
        <w:rPr>
          <w:lang w:val="de-DE"/>
        </w:rPr>
        <w:t xml:space="preserve">und </w:t>
      </w:r>
      <w:r w:rsidRPr="00B378FD">
        <w:rPr>
          <w:lang w:val="de-DE"/>
        </w:rPr>
        <w:t xml:space="preserve">unterschiedlichen </w:t>
      </w:r>
      <w:r w:rsidR="003B4744" w:rsidRPr="00B378FD">
        <w:rPr>
          <w:lang w:val="de-DE"/>
        </w:rPr>
        <w:t xml:space="preserve">Ladungsszenarien, sondern </w:t>
      </w:r>
      <w:r w:rsidRPr="00B378FD">
        <w:rPr>
          <w:lang w:val="de-DE"/>
        </w:rPr>
        <w:t xml:space="preserve">ermöglichen </w:t>
      </w:r>
      <w:r w:rsidR="003B4744" w:rsidRPr="00B378FD">
        <w:rPr>
          <w:lang w:val="de-DE"/>
        </w:rPr>
        <w:t xml:space="preserve">auch </w:t>
      </w:r>
      <w:r w:rsidRPr="00B378FD">
        <w:rPr>
          <w:lang w:val="de-DE"/>
        </w:rPr>
        <w:t xml:space="preserve">erhebliche Einsparungen im </w:t>
      </w:r>
      <w:r w:rsidRPr="00B378FD">
        <w:rPr>
          <w:lang w:val="de-DE"/>
        </w:rPr>
        <w:lastRenderedPageBreak/>
        <w:t xml:space="preserve">intelligenten Zusammenspiel mit den schiffsseitigen Innovationen. </w:t>
      </w:r>
      <w:r w:rsidR="00AB7989" w:rsidRPr="00B378FD">
        <w:rPr>
          <w:lang w:val="de-DE"/>
        </w:rPr>
        <w:t>Der neue LS 800 E kommuniziert aktiv mit dem Energiemanagementsystem des Schiffes und ermöglicht so eine intelligente Energienutzung. Zurückgewonnene Energie wird in das Energiesystem des Schiffes zurückgespeist und gespeichert, um sie bei</w:t>
      </w:r>
      <w:r w:rsidR="00B36A45">
        <w:rPr>
          <w:lang w:val="de-DE"/>
        </w:rPr>
        <w:t xml:space="preserve"> auftretenden Verbrauchsspitzen</w:t>
      </w:r>
      <w:r w:rsidR="00060D6D">
        <w:rPr>
          <w:lang w:val="de-DE"/>
        </w:rPr>
        <w:t xml:space="preserve"> </w:t>
      </w:r>
      <w:r w:rsidR="00AB7989" w:rsidRPr="00B378FD">
        <w:rPr>
          <w:lang w:val="de-DE"/>
        </w:rPr>
        <w:t xml:space="preserve">wieder freizugeben. </w:t>
      </w:r>
      <w:r w:rsidRPr="00B378FD">
        <w:rPr>
          <w:lang w:val="de-DE"/>
        </w:rPr>
        <w:t xml:space="preserve">Dies führt </w:t>
      </w:r>
      <w:r w:rsidR="003B4744" w:rsidRPr="00B378FD">
        <w:rPr>
          <w:lang w:val="de-DE"/>
        </w:rPr>
        <w:t xml:space="preserve">auf den </w:t>
      </w:r>
      <w:r w:rsidR="00060D6D">
        <w:rPr>
          <w:lang w:val="de-DE"/>
        </w:rPr>
        <w:br/>
        <w:t>„</w:t>
      </w:r>
      <w:r w:rsidR="006B2DF3">
        <w:rPr>
          <w:lang w:val="de-DE"/>
        </w:rPr>
        <w:t>Orca</w:t>
      </w:r>
      <w:r w:rsidR="003B4744" w:rsidRPr="00B378FD">
        <w:rPr>
          <w:lang w:val="de-DE"/>
        </w:rPr>
        <w:t>"-Schiffen zu einem spürbar reduzierten Treibstoffverbrauch und einer erheblichen Reduzierung der CO2-Emissionen.</w:t>
      </w:r>
      <w:r w:rsidR="00B36A45" w:rsidRPr="0000639E">
        <w:rPr>
          <w:lang w:val="de-DE"/>
        </w:rPr>
        <w:t xml:space="preserve"> </w:t>
      </w:r>
      <w:r w:rsidR="00B36A45" w:rsidRPr="00B36A45">
        <w:rPr>
          <w:lang w:val="de-DE"/>
        </w:rPr>
        <w:t>Die im LS 800 E verwendete Leistungselektronik des Antriebssystems ist komplett im Inneren der Krane installiert.</w:t>
      </w:r>
      <w:r w:rsidR="0000639E">
        <w:rPr>
          <w:lang w:val="de-DE"/>
        </w:rPr>
        <w:t xml:space="preserve"> </w:t>
      </w:r>
      <w:r w:rsidR="008A5BE8" w:rsidRPr="00B378FD">
        <w:rPr>
          <w:lang w:val="de-DE"/>
        </w:rPr>
        <w:t xml:space="preserve">Dadurch </w:t>
      </w:r>
      <w:r w:rsidR="00BA4C9F" w:rsidRPr="00B378FD">
        <w:rPr>
          <w:lang w:val="de-DE"/>
        </w:rPr>
        <w:t xml:space="preserve">kann der </w:t>
      </w:r>
      <w:r w:rsidR="0016592D" w:rsidRPr="00B378FD">
        <w:rPr>
          <w:lang w:val="de-DE"/>
        </w:rPr>
        <w:t xml:space="preserve">begrenzte Platz unter Deck für andere Zwecke genutzt werden und die Integration des Krans in das Schiffsdesign </w:t>
      </w:r>
      <w:r w:rsidR="007212CB" w:rsidRPr="00B378FD">
        <w:rPr>
          <w:lang w:val="de-DE"/>
        </w:rPr>
        <w:t xml:space="preserve">wird </w:t>
      </w:r>
      <w:r w:rsidR="003B4744">
        <w:rPr>
          <w:lang w:val="de-DE"/>
        </w:rPr>
        <w:t>signifikant</w:t>
      </w:r>
      <w:r w:rsidR="007212CB" w:rsidRPr="00B378FD">
        <w:rPr>
          <w:lang w:val="de-DE"/>
        </w:rPr>
        <w:t xml:space="preserve"> </w:t>
      </w:r>
      <w:r w:rsidR="0016592D" w:rsidRPr="00B378FD">
        <w:rPr>
          <w:lang w:val="de-DE"/>
        </w:rPr>
        <w:t xml:space="preserve">erleichtert. </w:t>
      </w:r>
    </w:p>
    <w:p w14:paraId="6204F74A" w14:textId="77777777" w:rsidR="003D089D" w:rsidRPr="00B378FD" w:rsidRDefault="003B4744">
      <w:pPr>
        <w:pStyle w:val="Copytext11Pt"/>
        <w:rPr>
          <w:b/>
          <w:bCs/>
          <w:lang w:val="de-DE"/>
        </w:rPr>
      </w:pPr>
      <w:r w:rsidRPr="00B378FD">
        <w:rPr>
          <w:b/>
          <w:bCs/>
          <w:lang w:val="de-DE"/>
        </w:rPr>
        <w:t>Kompakte Bauweise für hohe Lebensdauer</w:t>
      </w:r>
    </w:p>
    <w:p w14:paraId="738FAD84" w14:textId="39AF0421" w:rsidR="003D089D" w:rsidRPr="00B378FD" w:rsidRDefault="003B4744">
      <w:pPr>
        <w:pStyle w:val="Copytext11Pt"/>
        <w:rPr>
          <w:lang w:val="de-DE"/>
        </w:rPr>
      </w:pPr>
      <w:r w:rsidRPr="00B378FD">
        <w:rPr>
          <w:lang w:val="de-DE"/>
        </w:rPr>
        <w:t xml:space="preserve">Die Integration </w:t>
      </w:r>
      <w:r w:rsidR="009D33B7">
        <w:rPr>
          <w:lang w:val="de-DE"/>
        </w:rPr>
        <w:t xml:space="preserve">aller Komponenten </w:t>
      </w:r>
      <w:r w:rsidRPr="00B378FD">
        <w:rPr>
          <w:lang w:val="de-DE"/>
        </w:rPr>
        <w:t xml:space="preserve">in den Kran erhöht die </w:t>
      </w:r>
      <w:r w:rsidR="009D33B7">
        <w:rPr>
          <w:lang w:val="de-DE"/>
        </w:rPr>
        <w:t>Langlebigkeit</w:t>
      </w:r>
      <w:r w:rsidRPr="00B378FD">
        <w:rPr>
          <w:lang w:val="de-DE"/>
        </w:rPr>
        <w:t xml:space="preserve"> erheblich, da sie vor Witterungseinflüssen geschützt sind</w:t>
      </w:r>
      <w:r w:rsidR="009D33B7">
        <w:rPr>
          <w:lang w:val="de-DE"/>
        </w:rPr>
        <w:t xml:space="preserve"> und gezielt belüftet werden können</w:t>
      </w:r>
      <w:r w:rsidRPr="00B378FD">
        <w:rPr>
          <w:lang w:val="de-DE"/>
        </w:rPr>
        <w:t xml:space="preserve">. </w:t>
      </w:r>
      <w:r w:rsidR="00B36A68">
        <w:rPr>
          <w:lang w:val="de-DE"/>
        </w:rPr>
        <w:t>„</w:t>
      </w:r>
      <w:r w:rsidR="00BA4C9F" w:rsidRPr="00B36A68">
        <w:rPr>
          <w:iCs/>
          <w:lang w:val="de-DE"/>
        </w:rPr>
        <w:t xml:space="preserve">Die Zuverlässigkeit der </w:t>
      </w:r>
      <w:r w:rsidR="005E1A11" w:rsidRPr="00B36A68">
        <w:rPr>
          <w:iCs/>
          <w:lang w:val="de-DE"/>
        </w:rPr>
        <w:t xml:space="preserve">Krane ist für Schwergutschiffe extrem wichtig. Sie </w:t>
      </w:r>
      <w:r w:rsidR="00ED6BA5" w:rsidRPr="00B36A68">
        <w:rPr>
          <w:iCs/>
          <w:lang w:val="de-DE"/>
        </w:rPr>
        <w:t xml:space="preserve">müssen während der </w:t>
      </w:r>
      <w:r w:rsidR="005E1A11" w:rsidRPr="00B36A68">
        <w:rPr>
          <w:iCs/>
          <w:lang w:val="de-DE"/>
        </w:rPr>
        <w:t xml:space="preserve">gesamten Lebensdauer des </w:t>
      </w:r>
      <w:r w:rsidR="00F05ECB" w:rsidRPr="00B36A68">
        <w:rPr>
          <w:iCs/>
          <w:lang w:val="de-DE"/>
        </w:rPr>
        <w:t xml:space="preserve">Schiffes </w:t>
      </w:r>
      <w:r w:rsidR="005E1A11" w:rsidRPr="00B36A68">
        <w:rPr>
          <w:iCs/>
          <w:lang w:val="de-DE"/>
        </w:rPr>
        <w:t xml:space="preserve">funktionieren. </w:t>
      </w:r>
      <w:r w:rsidR="00B36A68" w:rsidRPr="00B36A68">
        <w:rPr>
          <w:iCs/>
          <w:lang w:val="de-DE"/>
        </w:rPr>
        <w:t xml:space="preserve">Dank seines umfassenden Produkt- und Technologiewissens sowie seines weltweiten Servicenetzes </w:t>
      </w:r>
      <w:r w:rsidR="00B36A68">
        <w:rPr>
          <w:iCs/>
          <w:lang w:val="de-DE"/>
        </w:rPr>
        <w:t>bietet d</w:t>
      </w:r>
      <w:r w:rsidR="007869DA" w:rsidRPr="00B36A68">
        <w:rPr>
          <w:iCs/>
          <w:lang w:val="de-DE"/>
        </w:rPr>
        <w:t xml:space="preserve">as </w:t>
      </w:r>
      <w:r w:rsidR="00B36A45" w:rsidRPr="00B36A68">
        <w:rPr>
          <w:iCs/>
          <w:lang w:val="de-DE"/>
        </w:rPr>
        <w:t>familiengeführte Unternehmen</w:t>
      </w:r>
      <w:r w:rsidR="002B2138" w:rsidRPr="00B36A68">
        <w:rPr>
          <w:iCs/>
          <w:lang w:val="de-DE"/>
        </w:rPr>
        <w:t xml:space="preserve"> </w:t>
      </w:r>
      <w:r w:rsidR="007869DA" w:rsidRPr="00B36A68">
        <w:rPr>
          <w:iCs/>
          <w:lang w:val="de-DE"/>
        </w:rPr>
        <w:t xml:space="preserve">Liebherr </w:t>
      </w:r>
      <w:r w:rsidR="00B36A68">
        <w:rPr>
          <w:iCs/>
          <w:lang w:val="de-DE"/>
        </w:rPr>
        <w:t>ein überzeugendes Gesamtpaket</w:t>
      </w:r>
      <w:r w:rsidR="005E1A11" w:rsidRPr="00B36A68">
        <w:rPr>
          <w:iCs/>
          <w:lang w:val="de-DE"/>
        </w:rPr>
        <w:t xml:space="preserve">", </w:t>
      </w:r>
      <w:r w:rsidR="005E1A11" w:rsidRPr="00B36A68">
        <w:rPr>
          <w:lang w:val="de-DE"/>
        </w:rPr>
        <w:t xml:space="preserve">erklärt Dr. Martin Harren, </w:t>
      </w:r>
      <w:r w:rsidR="00010260" w:rsidRPr="00B36A68">
        <w:rPr>
          <w:lang w:val="de-DE"/>
        </w:rPr>
        <w:t>CEO der Harren-Gruppe</w:t>
      </w:r>
      <w:r w:rsidR="005E1A11" w:rsidRPr="00B36A68">
        <w:rPr>
          <w:lang w:val="de-DE"/>
        </w:rPr>
        <w:t>.</w:t>
      </w:r>
    </w:p>
    <w:p w14:paraId="6A00A6C6" w14:textId="77777777" w:rsidR="003D089D" w:rsidRPr="00B378FD" w:rsidRDefault="003B4744">
      <w:pPr>
        <w:pStyle w:val="Copyhead11Pt"/>
        <w:rPr>
          <w:lang w:val="de-DE"/>
        </w:rPr>
      </w:pPr>
      <w:r w:rsidRPr="00B378FD">
        <w:rPr>
          <w:lang w:val="de-DE"/>
        </w:rPr>
        <w:t>Bereit für zukünftige Anforderungen</w:t>
      </w:r>
    </w:p>
    <w:p w14:paraId="360AE3A8" w14:textId="59A797D5" w:rsidR="003D089D" w:rsidRPr="00B378FD" w:rsidRDefault="003B4744">
      <w:pPr>
        <w:pStyle w:val="Copytext11Pt"/>
        <w:rPr>
          <w:lang w:val="de-DE"/>
        </w:rPr>
      </w:pPr>
      <w:r w:rsidRPr="00B378FD">
        <w:rPr>
          <w:lang w:val="de-DE"/>
        </w:rPr>
        <w:t xml:space="preserve">Mit den Schiffskranen LS 800 E erweitert Liebherr sein Produktportfolio und betritt ein neues Segment. Sie sind die größten Schiffskrane, die Liebherr bisher gebaut hat. Die </w:t>
      </w:r>
      <w:r w:rsidR="008A5BE8" w:rsidRPr="00B378FD">
        <w:rPr>
          <w:lang w:val="de-DE"/>
        </w:rPr>
        <w:t xml:space="preserve">Krane zielen auf den wachsenden Markt der </w:t>
      </w:r>
      <w:r w:rsidR="00B2240E" w:rsidRPr="00B378FD">
        <w:rPr>
          <w:lang w:val="de-DE"/>
        </w:rPr>
        <w:t xml:space="preserve">Verschiffung </w:t>
      </w:r>
      <w:r w:rsidR="008A5BE8" w:rsidRPr="00B378FD">
        <w:rPr>
          <w:lang w:val="de-DE"/>
        </w:rPr>
        <w:t xml:space="preserve">großer Komponenten </w:t>
      </w:r>
      <w:r w:rsidR="006B2DF3">
        <w:rPr>
          <w:lang w:val="de-DE"/>
        </w:rPr>
        <w:t>für die</w:t>
      </w:r>
      <w:r w:rsidR="00B2240E" w:rsidRPr="00B378FD">
        <w:rPr>
          <w:lang w:val="de-DE"/>
        </w:rPr>
        <w:t xml:space="preserve"> Windindustrie</w:t>
      </w:r>
      <w:r w:rsidR="006B2DF3">
        <w:rPr>
          <w:lang w:val="de-DE"/>
        </w:rPr>
        <w:t xml:space="preserve"> ab</w:t>
      </w:r>
      <w:r w:rsidR="008A5BE8" w:rsidRPr="00B378FD">
        <w:rPr>
          <w:lang w:val="de-DE"/>
        </w:rPr>
        <w:t xml:space="preserve">. </w:t>
      </w:r>
      <w:r w:rsidR="001B29EE" w:rsidRPr="00B378FD">
        <w:rPr>
          <w:lang w:val="de-DE"/>
        </w:rPr>
        <w:t xml:space="preserve">Diese werden </w:t>
      </w:r>
      <w:r w:rsidRPr="00B378FD">
        <w:rPr>
          <w:lang w:val="de-DE"/>
        </w:rPr>
        <w:t xml:space="preserve">in Zukunft </w:t>
      </w:r>
      <w:r w:rsidR="000F034F" w:rsidRPr="00B378FD">
        <w:rPr>
          <w:lang w:val="de-DE"/>
        </w:rPr>
        <w:t xml:space="preserve">mit den </w:t>
      </w:r>
      <w:r w:rsidRPr="00B378FD">
        <w:rPr>
          <w:lang w:val="de-DE"/>
        </w:rPr>
        <w:t xml:space="preserve">bisher marktüblichen </w:t>
      </w:r>
      <w:r w:rsidR="00B2240E" w:rsidRPr="00B378FD">
        <w:rPr>
          <w:lang w:val="de-DE"/>
        </w:rPr>
        <w:t xml:space="preserve">Traglasten </w:t>
      </w:r>
      <w:r w:rsidR="00EA7A3B" w:rsidRPr="00B378FD">
        <w:rPr>
          <w:lang w:val="de-DE"/>
        </w:rPr>
        <w:t xml:space="preserve">und </w:t>
      </w:r>
      <w:r w:rsidR="00B2240E" w:rsidRPr="00B378FD">
        <w:rPr>
          <w:lang w:val="de-DE"/>
        </w:rPr>
        <w:t xml:space="preserve">Abmessungen </w:t>
      </w:r>
      <w:r w:rsidR="001B29EE" w:rsidRPr="00B378FD">
        <w:rPr>
          <w:lang w:val="de-DE"/>
        </w:rPr>
        <w:t xml:space="preserve">nicht mehr </w:t>
      </w:r>
      <w:r w:rsidR="000F034F" w:rsidRPr="00B378FD">
        <w:rPr>
          <w:lang w:val="de-DE"/>
        </w:rPr>
        <w:t>zu bewältigen sein</w:t>
      </w:r>
      <w:r w:rsidR="003A3E24" w:rsidRPr="00B378FD">
        <w:rPr>
          <w:lang w:val="de-DE"/>
        </w:rPr>
        <w:t xml:space="preserve">. </w:t>
      </w:r>
      <w:r w:rsidR="00AA3630" w:rsidRPr="00B378FD">
        <w:rPr>
          <w:lang w:val="de-DE"/>
        </w:rPr>
        <w:t xml:space="preserve">Außerdem ist das </w:t>
      </w:r>
      <w:r w:rsidR="00B2240E" w:rsidRPr="00B378FD">
        <w:rPr>
          <w:lang w:val="de-DE"/>
        </w:rPr>
        <w:t>Angebot an Schwer</w:t>
      </w:r>
      <w:r>
        <w:rPr>
          <w:lang w:val="de-DE"/>
        </w:rPr>
        <w:t>last</w:t>
      </w:r>
      <w:r w:rsidR="006B2DF3">
        <w:rPr>
          <w:lang w:val="de-DE"/>
        </w:rPr>
        <w:t>schiffen mit Kra</w:t>
      </w:r>
      <w:r w:rsidR="00B2240E" w:rsidRPr="00B378FD">
        <w:rPr>
          <w:lang w:val="de-DE"/>
        </w:rPr>
        <w:t xml:space="preserve">nen von </w:t>
      </w:r>
      <w:r w:rsidR="006B2DF3">
        <w:rPr>
          <w:lang w:val="de-DE"/>
        </w:rPr>
        <w:t>800-</w:t>
      </w:r>
      <w:r w:rsidR="0000639E">
        <w:rPr>
          <w:lang w:val="de-DE"/>
        </w:rPr>
        <w:t>Tonnen</w:t>
      </w:r>
      <w:r w:rsidR="006B2DF3">
        <w:rPr>
          <w:lang w:val="de-DE"/>
        </w:rPr>
        <w:t>-</w:t>
      </w:r>
      <w:r w:rsidR="00B2240E" w:rsidRPr="00B378FD">
        <w:rPr>
          <w:lang w:val="de-DE"/>
        </w:rPr>
        <w:t>Tragfähigkeit geringer als der erwartete künftige Bedarf. Den daraus resultierenden Wachstumsmarkt hat Liebherr mit der Entwicklung des Schiffskrans LS 800 E für sich beansprucht</w:t>
      </w:r>
      <w:r w:rsidR="00A943B6" w:rsidRPr="00B378FD">
        <w:rPr>
          <w:lang w:val="de-DE"/>
        </w:rPr>
        <w:t xml:space="preserve">. </w:t>
      </w:r>
    </w:p>
    <w:p w14:paraId="5ACC62D2" w14:textId="1756992C" w:rsidR="003D089D" w:rsidRDefault="003B4744">
      <w:pPr>
        <w:pStyle w:val="Copytext11Pt"/>
        <w:rPr>
          <w:lang w:val="de-DE"/>
        </w:rPr>
      </w:pPr>
      <w:r w:rsidRPr="00B378FD">
        <w:rPr>
          <w:lang w:val="de-DE"/>
        </w:rPr>
        <w:t xml:space="preserve">Die vollelektrischen Antriebe </w:t>
      </w:r>
      <w:r w:rsidR="006E0414" w:rsidRPr="00B378FD">
        <w:rPr>
          <w:lang w:val="de-DE"/>
        </w:rPr>
        <w:t xml:space="preserve">bereiten </w:t>
      </w:r>
      <w:r w:rsidR="004A6CD3" w:rsidRPr="00B378FD">
        <w:rPr>
          <w:lang w:val="de-DE"/>
        </w:rPr>
        <w:t xml:space="preserve">die Krane </w:t>
      </w:r>
      <w:r w:rsidR="006E0414" w:rsidRPr="00B378FD">
        <w:rPr>
          <w:lang w:val="de-DE"/>
        </w:rPr>
        <w:t xml:space="preserve">schon heute auf künftige </w:t>
      </w:r>
      <w:r w:rsidR="00B36A45" w:rsidRPr="00B36A45">
        <w:rPr>
          <w:lang w:val="de-DE"/>
        </w:rPr>
        <w:t>Umweltschutz-</w:t>
      </w:r>
      <w:r w:rsidR="002B2138" w:rsidRPr="00B36A45">
        <w:rPr>
          <w:lang w:val="de-DE"/>
        </w:rPr>
        <w:t>A</w:t>
      </w:r>
      <w:bookmarkStart w:id="0" w:name="_GoBack"/>
      <w:bookmarkEnd w:id="0"/>
      <w:r w:rsidR="002B2138" w:rsidRPr="00B36A45">
        <w:rPr>
          <w:lang w:val="de-DE"/>
        </w:rPr>
        <w:t>nforderungen</w:t>
      </w:r>
      <w:r w:rsidR="002B2138" w:rsidRPr="00B378FD">
        <w:rPr>
          <w:lang w:val="de-DE"/>
        </w:rPr>
        <w:t xml:space="preserve"> in</w:t>
      </w:r>
      <w:r w:rsidRPr="00B378FD">
        <w:rPr>
          <w:lang w:val="de-DE"/>
        </w:rPr>
        <w:t xml:space="preserve"> Bezug auf Energieeffizienz </w:t>
      </w:r>
      <w:r w:rsidR="007350C3" w:rsidRPr="00B378FD">
        <w:rPr>
          <w:lang w:val="de-DE"/>
        </w:rPr>
        <w:t xml:space="preserve">und </w:t>
      </w:r>
      <w:r w:rsidR="00667C15" w:rsidRPr="00B378FD">
        <w:rPr>
          <w:lang w:val="de-DE"/>
        </w:rPr>
        <w:t>Emissionsvorschriften vor</w:t>
      </w:r>
      <w:r w:rsidR="007350C3" w:rsidRPr="00B378FD">
        <w:rPr>
          <w:lang w:val="de-DE"/>
        </w:rPr>
        <w:t xml:space="preserve">. </w:t>
      </w:r>
      <w:r w:rsidRPr="00B36A68">
        <w:rPr>
          <w:lang w:val="de-DE"/>
        </w:rPr>
        <w:t>„</w:t>
      </w:r>
      <w:r w:rsidRPr="00B36A68">
        <w:rPr>
          <w:iCs/>
          <w:lang w:val="de-DE"/>
        </w:rPr>
        <w:t>D</w:t>
      </w:r>
      <w:r w:rsidR="009D4187" w:rsidRPr="00B36A68">
        <w:rPr>
          <w:iCs/>
          <w:lang w:val="de-DE"/>
        </w:rPr>
        <w:t xml:space="preserve">ie </w:t>
      </w:r>
      <w:r w:rsidRPr="00B36A68">
        <w:rPr>
          <w:iCs/>
          <w:lang w:val="de-DE"/>
        </w:rPr>
        <w:t xml:space="preserve">Entwicklung </w:t>
      </w:r>
      <w:r w:rsidR="00B67640" w:rsidRPr="00B36A68">
        <w:rPr>
          <w:iCs/>
          <w:lang w:val="de-DE"/>
        </w:rPr>
        <w:t xml:space="preserve">der </w:t>
      </w:r>
      <w:r w:rsidRPr="00B36A68">
        <w:rPr>
          <w:iCs/>
          <w:lang w:val="de-DE"/>
        </w:rPr>
        <w:t xml:space="preserve">neuen Krane </w:t>
      </w:r>
      <w:r w:rsidR="009D4187" w:rsidRPr="00B36A68">
        <w:rPr>
          <w:iCs/>
          <w:lang w:val="de-DE"/>
        </w:rPr>
        <w:t xml:space="preserve">vereint </w:t>
      </w:r>
      <w:r w:rsidR="00B36A45" w:rsidRPr="00B36A68">
        <w:rPr>
          <w:iCs/>
          <w:lang w:val="de-DE"/>
        </w:rPr>
        <w:t xml:space="preserve">breite operative </w:t>
      </w:r>
      <w:r w:rsidR="0000639E" w:rsidRPr="00B36A68">
        <w:rPr>
          <w:iCs/>
          <w:lang w:val="de-DE"/>
        </w:rPr>
        <w:t>Erfahrung</w:t>
      </w:r>
      <w:r w:rsidR="00B36A68">
        <w:rPr>
          <w:iCs/>
          <w:lang w:val="de-DE"/>
        </w:rPr>
        <w:t xml:space="preserve"> von SAL</w:t>
      </w:r>
      <w:r w:rsidR="0000639E" w:rsidRPr="00B36A68">
        <w:rPr>
          <w:iCs/>
          <w:lang w:val="de-DE"/>
        </w:rPr>
        <w:t xml:space="preserve"> und</w:t>
      </w:r>
      <w:r w:rsidRPr="00B36A68">
        <w:rPr>
          <w:iCs/>
          <w:lang w:val="de-DE"/>
        </w:rPr>
        <w:t xml:space="preserve"> </w:t>
      </w:r>
      <w:r w:rsidR="00B36A68">
        <w:rPr>
          <w:iCs/>
          <w:lang w:val="de-DE"/>
        </w:rPr>
        <w:t>die umfassende Kranbau-</w:t>
      </w:r>
      <w:r w:rsidR="00D50D86" w:rsidRPr="00B36A68">
        <w:rPr>
          <w:iCs/>
          <w:lang w:val="de-DE"/>
        </w:rPr>
        <w:t>Expertise</w:t>
      </w:r>
      <w:r w:rsidR="00B36A68">
        <w:rPr>
          <w:iCs/>
          <w:lang w:val="de-DE"/>
        </w:rPr>
        <w:t xml:space="preserve"> von Liebherr</w:t>
      </w:r>
      <w:r w:rsidR="00D50D86" w:rsidRPr="00B36A68">
        <w:rPr>
          <w:iCs/>
          <w:lang w:val="de-DE"/>
        </w:rPr>
        <w:t xml:space="preserve">. </w:t>
      </w:r>
      <w:r w:rsidRPr="00B36A68">
        <w:rPr>
          <w:iCs/>
          <w:lang w:val="de-DE"/>
        </w:rPr>
        <w:t xml:space="preserve">Der LS 800 E </w:t>
      </w:r>
      <w:r w:rsidR="00AB5710" w:rsidRPr="00B36A68">
        <w:rPr>
          <w:iCs/>
          <w:lang w:val="de-DE"/>
        </w:rPr>
        <w:t xml:space="preserve">wird der </w:t>
      </w:r>
      <w:r w:rsidR="00BA4C9F" w:rsidRPr="00B36A68">
        <w:rPr>
          <w:iCs/>
          <w:lang w:val="de-DE"/>
        </w:rPr>
        <w:t xml:space="preserve">modernste </w:t>
      </w:r>
      <w:r w:rsidRPr="00B36A68">
        <w:rPr>
          <w:iCs/>
          <w:lang w:val="de-DE"/>
        </w:rPr>
        <w:t>Schiffskran in seinem Segment sein</w:t>
      </w:r>
      <w:r w:rsidR="00010260" w:rsidRPr="00B36A68">
        <w:rPr>
          <w:iCs/>
          <w:lang w:val="de-DE"/>
        </w:rPr>
        <w:t>"</w:t>
      </w:r>
      <w:r w:rsidR="00B36A68">
        <w:rPr>
          <w:iCs/>
          <w:lang w:val="de-DE"/>
        </w:rPr>
        <w:t>,</w:t>
      </w:r>
      <w:r w:rsidR="00E12B85">
        <w:rPr>
          <w:i/>
          <w:iCs/>
          <w:lang w:val="de-DE"/>
        </w:rPr>
        <w:t xml:space="preserve"> </w:t>
      </w:r>
      <w:r w:rsidRPr="00B378FD">
        <w:rPr>
          <w:lang w:val="de-DE"/>
        </w:rPr>
        <w:t>kommentiert Gregor Levold</w:t>
      </w:r>
      <w:r w:rsidR="00D720DA" w:rsidRPr="00B378FD">
        <w:rPr>
          <w:lang w:val="de-DE"/>
        </w:rPr>
        <w:t xml:space="preserve">, </w:t>
      </w:r>
      <w:r w:rsidR="008A5BE8" w:rsidRPr="00B378FD">
        <w:rPr>
          <w:lang w:val="de-DE"/>
        </w:rPr>
        <w:t xml:space="preserve">General </w:t>
      </w:r>
      <w:r w:rsidRPr="00B378FD">
        <w:rPr>
          <w:lang w:val="de-DE"/>
        </w:rPr>
        <w:t xml:space="preserve">Manager </w:t>
      </w:r>
      <w:r w:rsidR="00F05ECB" w:rsidRPr="00B378FD">
        <w:rPr>
          <w:lang w:val="de-DE"/>
        </w:rPr>
        <w:t xml:space="preserve">Sales </w:t>
      </w:r>
      <w:r w:rsidR="00E72F28" w:rsidRPr="00B378FD">
        <w:rPr>
          <w:lang w:val="de-DE"/>
        </w:rPr>
        <w:t>für Liebherr Offshore-, Schiffs- und Hafenkrane</w:t>
      </w:r>
      <w:r w:rsidRPr="00B378FD">
        <w:rPr>
          <w:lang w:val="de-DE"/>
        </w:rPr>
        <w:t xml:space="preserve">. </w:t>
      </w:r>
      <w:r w:rsidRPr="00B36A68">
        <w:rPr>
          <w:lang w:val="de-DE"/>
        </w:rPr>
        <w:t>„</w:t>
      </w:r>
      <w:r w:rsidR="004A6CD3" w:rsidRPr="00B36A68">
        <w:rPr>
          <w:iCs/>
          <w:lang w:val="de-DE"/>
        </w:rPr>
        <w:t xml:space="preserve">Die vollelektrischen </w:t>
      </w:r>
      <w:r w:rsidRPr="00B36A68">
        <w:rPr>
          <w:iCs/>
          <w:lang w:val="de-DE"/>
        </w:rPr>
        <w:t xml:space="preserve">Schwerlastkrane </w:t>
      </w:r>
      <w:r w:rsidR="00060D6D" w:rsidRPr="00B36A68">
        <w:rPr>
          <w:iCs/>
          <w:lang w:val="de-DE"/>
        </w:rPr>
        <w:t>vereinen eine</w:t>
      </w:r>
      <w:r w:rsidR="004A6CD3" w:rsidRPr="00B36A68">
        <w:rPr>
          <w:iCs/>
          <w:lang w:val="de-DE"/>
        </w:rPr>
        <w:t xml:space="preserve"> </w:t>
      </w:r>
      <w:r w:rsidRPr="00B36A68">
        <w:rPr>
          <w:iCs/>
          <w:lang w:val="de-DE"/>
        </w:rPr>
        <w:t xml:space="preserve">Vielzahl von Innovationen, die die Wartung vereinfachen und die Betriebskosten senken. </w:t>
      </w:r>
      <w:r w:rsidR="00667C15" w:rsidRPr="00B36A68">
        <w:rPr>
          <w:iCs/>
          <w:lang w:val="de-DE"/>
        </w:rPr>
        <w:t xml:space="preserve">Gleichzeitig zeichnen </w:t>
      </w:r>
      <w:r w:rsidR="004A6CD3" w:rsidRPr="00B36A68">
        <w:rPr>
          <w:iCs/>
          <w:lang w:val="de-DE"/>
        </w:rPr>
        <w:t xml:space="preserve">sie sich </w:t>
      </w:r>
      <w:r w:rsidRPr="00B36A68">
        <w:rPr>
          <w:iCs/>
          <w:lang w:val="de-DE"/>
        </w:rPr>
        <w:t xml:space="preserve">durch </w:t>
      </w:r>
      <w:r w:rsidR="00F06B50" w:rsidRPr="00B36A68">
        <w:rPr>
          <w:iCs/>
          <w:lang w:val="de-DE"/>
        </w:rPr>
        <w:t xml:space="preserve">innovative </w:t>
      </w:r>
      <w:r w:rsidRPr="00B36A68">
        <w:rPr>
          <w:iCs/>
          <w:lang w:val="de-DE"/>
        </w:rPr>
        <w:t xml:space="preserve">und </w:t>
      </w:r>
      <w:r w:rsidR="000D145D" w:rsidRPr="00B36A68">
        <w:rPr>
          <w:iCs/>
          <w:lang w:val="de-DE"/>
        </w:rPr>
        <w:t xml:space="preserve">umweltfreundliche </w:t>
      </w:r>
      <w:r w:rsidRPr="00B36A68">
        <w:rPr>
          <w:iCs/>
          <w:lang w:val="de-DE"/>
        </w:rPr>
        <w:t xml:space="preserve">Antriebstechnik </w:t>
      </w:r>
      <w:r w:rsidR="004A6CD3" w:rsidRPr="00B36A68">
        <w:rPr>
          <w:iCs/>
          <w:lang w:val="de-DE"/>
        </w:rPr>
        <w:t>aus</w:t>
      </w:r>
      <w:r w:rsidRPr="00B378FD">
        <w:rPr>
          <w:i/>
          <w:iCs/>
          <w:lang w:val="de-DE"/>
        </w:rPr>
        <w:t>"</w:t>
      </w:r>
      <w:r w:rsidR="00010260" w:rsidRPr="00B378FD">
        <w:rPr>
          <w:i/>
          <w:iCs/>
          <w:lang w:val="de-DE"/>
        </w:rPr>
        <w:t xml:space="preserve">, </w:t>
      </w:r>
      <w:r w:rsidR="00010260" w:rsidRPr="00B36A68">
        <w:rPr>
          <w:iCs/>
          <w:lang w:val="de-DE"/>
        </w:rPr>
        <w:t>so</w:t>
      </w:r>
      <w:r w:rsidR="00010260" w:rsidRPr="00B378FD">
        <w:rPr>
          <w:i/>
          <w:iCs/>
          <w:lang w:val="de-DE"/>
        </w:rPr>
        <w:t xml:space="preserve"> </w:t>
      </w:r>
      <w:r w:rsidRPr="00B378FD">
        <w:rPr>
          <w:lang w:val="de-DE"/>
        </w:rPr>
        <w:t>Levold weiter.</w:t>
      </w:r>
    </w:p>
    <w:p w14:paraId="6DF7F45E" w14:textId="36D558B1" w:rsidR="003D089D" w:rsidRPr="00B378FD" w:rsidRDefault="003B4744">
      <w:pPr>
        <w:pStyle w:val="Copyhead11Pt"/>
        <w:rPr>
          <w:lang w:val="de-DE"/>
        </w:rPr>
      </w:pPr>
      <w:r w:rsidRPr="00B378FD">
        <w:rPr>
          <w:lang w:val="de-DE"/>
        </w:rPr>
        <w:t>Zusammenarbeit mit Geschichte</w:t>
      </w:r>
    </w:p>
    <w:p w14:paraId="5C66B16F" w14:textId="370AE79E" w:rsidR="003D089D" w:rsidRPr="003B4744" w:rsidRDefault="003B4744">
      <w:pPr>
        <w:pStyle w:val="Copytext11Pt"/>
        <w:rPr>
          <w:i/>
          <w:iCs/>
          <w:lang w:val="de-DE"/>
        </w:rPr>
      </w:pPr>
      <w:r w:rsidRPr="00B378FD">
        <w:rPr>
          <w:lang w:val="de-DE"/>
        </w:rPr>
        <w:t xml:space="preserve">Die Zusammenarbeit zwischen Liebherr und der Bremer </w:t>
      </w:r>
      <w:r w:rsidR="00010260" w:rsidRPr="00B378FD">
        <w:rPr>
          <w:lang w:val="de-DE"/>
        </w:rPr>
        <w:t xml:space="preserve">Harren-Gruppe </w:t>
      </w:r>
      <w:r w:rsidRPr="00B378FD">
        <w:rPr>
          <w:lang w:val="de-DE"/>
        </w:rPr>
        <w:t xml:space="preserve">begann bereits </w:t>
      </w:r>
      <w:r w:rsidR="00604D12" w:rsidRPr="00B378FD">
        <w:rPr>
          <w:lang w:val="de-DE"/>
        </w:rPr>
        <w:t xml:space="preserve">Ende der </w:t>
      </w:r>
      <w:r w:rsidR="0000639E">
        <w:rPr>
          <w:lang w:val="de-DE"/>
        </w:rPr>
        <w:t>1990er-Jahre</w:t>
      </w:r>
      <w:r w:rsidR="00604D12" w:rsidRPr="00B378FD">
        <w:rPr>
          <w:lang w:val="de-DE"/>
        </w:rPr>
        <w:t xml:space="preserve"> </w:t>
      </w:r>
      <w:r w:rsidRPr="00B378FD">
        <w:rPr>
          <w:lang w:val="de-DE"/>
        </w:rPr>
        <w:t xml:space="preserve">mit der </w:t>
      </w:r>
      <w:r w:rsidR="00EC199C" w:rsidRPr="00B378FD">
        <w:rPr>
          <w:lang w:val="de-DE"/>
        </w:rPr>
        <w:t xml:space="preserve">Lieferung </w:t>
      </w:r>
      <w:r w:rsidRPr="00B378FD">
        <w:rPr>
          <w:lang w:val="de-DE"/>
        </w:rPr>
        <w:t xml:space="preserve">der ersten </w:t>
      </w:r>
      <w:r w:rsidR="000F4A8C" w:rsidRPr="00B378FD">
        <w:rPr>
          <w:lang w:val="de-DE"/>
        </w:rPr>
        <w:t xml:space="preserve">40-Tonnen-Schiffskräne </w:t>
      </w:r>
      <w:r w:rsidRPr="00B378FD">
        <w:rPr>
          <w:lang w:val="de-DE"/>
        </w:rPr>
        <w:t xml:space="preserve">für </w:t>
      </w:r>
      <w:r w:rsidR="005A4DB2" w:rsidRPr="00B378FD">
        <w:rPr>
          <w:lang w:val="de-DE"/>
        </w:rPr>
        <w:t>Containerschiffe</w:t>
      </w:r>
      <w:r w:rsidRPr="00B378FD">
        <w:rPr>
          <w:lang w:val="de-DE"/>
        </w:rPr>
        <w:t xml:space="preserve">. Es </w:t>
      </w:r>
      <w:r w:rsidR="003C6B78" w:rsidRPr="00B378FD">
        <w:rPr>
          <w:lang w:val="de-DE"/>
        </w:rPr>
        <w:t xml:space="preserve">folgte ein </w:t>
      </w:r>
      <w:r w:rsidRPr="00B378FD">
        <w:rPr>
          <w:lang w:val="de-DE"/>
        </w:rPr>
        <w:t xml:space="preserve">Großauftrag über </w:t>
      </w:r>
      <w:r w:rsidR="000F4A8C" w:rsidRPr="00B378FD">
        <w:rPr>
          <w:lang w:val="de-DE"/>
        </w:rPr>
        <w:t xml:space="preserve">24 </w:t>
      </w:r>
      <w:r w:rsidR="00A133C6" w:rsidRPr="00B378FD">
        <w:rPr>
          <w:lang w:val="de-DE"/>
        </w:rPr>
        <w:t xml:space="preserve">Liebherr-Schwerlastkrane </w:t>
      </w:r>
      <w:r w:rsidRPr="00B378FD">
        <w:rPr>
          <w:lang w:val="de-DE"/>
        </w:rPr>
        <w:t xml:space="preserve">für den Einsatz auf </w:t>
      </w:r>
      <w:r w:rsidR="009D4187" w:rsidRPr="00B378FD">
        <w:rPr>
          <w:lang w:val="de-DE"/>
        </w:rPr>
        <w:t xml:space="preserve">Mehrzweckschiffen </w:t>
      </w:r>
      <w:r w:rsidR="00604D12" w:rsidRPr="00B378FD">
        <w:rPr>
          <w:lang w:val="de-DE"/>
        </w:rPr>
        <w:t>in den Jahren 2006 und 2007</w:t>
      </w:r>
      <w:r w:rsidRPr="00B378FD">
        <w:rPr>
          <w:lang w:val="de-DE"/>
        </w:rPr>
        <w:t xml:space="preserve">. Seitdem hat sich zwischen beiden Unternehmen eine </w:t>
      </w:r>
      <w:r w:rsidR="005C1899" w:rsidRPr="00B378FD">
        <w:rPr>
          <w:lang w:val="de-DE"/>
        </w:rPr>
        <w:t xml:space="preserve">vertrauensvolle Partnerschaft </w:t>
      </w:r>
      <w:r w:rsidRPr="00B378FD">
        <w:rPr>
          <w:lang w:val="de-DE"/>
        </w:rPr>
        <w:t xml:space="preserve">auf Augenhöhe entwickelt, die mit der Übernahme von SAL Heavy Lift durch Harren </w:t>
      </w:r>
      <w:r w:rsidR="003A0467" w:rsidRPr="00B378FD">
        <w:rPr>
          <w:lang w:val="de-DE"/>
        </w:rPr>
        <w:t xml:space="preserve">im Transportbereich </w:t>
      </w:r>
      <w:r w:rsidRPr="00B378FD">
        <w:rPr>
          <w:lang w:val="de-DE"/>
        </w:rPr>
        <w:t>weiter ausgebaut wurde. Dr. Martin Harren kommentiert dies wie folgt</w:t>
      </w:r>
      <w:r w:rsidR="00A133C6" w:rsidRPr="00B378FD">
        <w:rPr>
          <w:lang w:val="de-DE"/>
        </w:rPr>
        <w:t xml:space="preserve">: </w:t>
      </w:r>
      <w:r w:rsidRPr="00B36A68">
        <w:rPr>
          <w:iCs/>
          <w:lang w:val="de-DE"/>
        </w:rPr>
        <w:t>„Die Zusammenarbeit zwischen SAL und Liebherr ist von großem Engagement und gegenseitigem Vertrauen geprägt."</w:t>
      </w:r>
      <w:r w:rsidR="00E12B85">
        <w:rPr>
          <w:i/>
          <w:iCs/>
          <w:lang w:val="de-DE"/>
        </w:rPr>
        <w:t xml:space="preserve"> </w:t>
      </w:r>
      <w:r w:rsidRPr="00B378FD">
        <w:rPr>
          <w:lang w:val="de-DE"/>
        </w:rPr>
        <w:t xml:space="preserve">Jan Breckling, Senior Sales </w:t>
      </w:r>
      <w:r w:rsidR="005C1899" w:rsidRPr="00B378FD">
        <w:rPr>
          <w:lang w:val="de-DE"/>
        </w:rPr>
        <w:t xml:space="preserve">Manager bei </w:t>
      </w:r>
      <w:r w:rsidR="00B36A68">
        <w:rPr>
          <w:lang w:val="de-DE"/>
        </w:rPr>
        <w:t>Liebherr-Maritime</w:t>
      </w:r>
      <w:r w:rsidR="005C1899" w:rsidRPr="00B378FD">
        <w:rPr>
          <w:lang w:val="de-DE"/>
        </w:rPr>
        <w:t xml:space="preserve"> Cranes, ergänzt</w:t>
      </w:r>
      <w:r w:rsidR="00A133C6" w:rsidRPr="00B36A68">
        <w:rPr>
          <w:lang w:val="de-DE"/>
        </w:rPr>
        <w:t xml:space="preserve">: </w:t>
      </w:r>
      <w:r w:rsidRPr="00B36A68">
        <w:rPr>
          <w:lang w:val="de-DE"/>
        </w:rPr>
        <w:t>„</w:t>
      </w:r>
      <w:r w:rsidRPr="00B36A68">
        <w:rPr>
          <w:iCs/>
          <w:lang w:val="de-DE"/>
        </w:rPr>
        <w:t xml:space="preserve">SAL ist ein zuverlässiger und kompetenter Partner, mit dem wir in allen Bereichen intensiv zusammenarbeiten und einen engen Kontakt zwischen den Beteiligten pflegen. </w:t>
      </w:r>
      <w:r w:rsidR="006C7CC8" w:rsidRPr="00B36A68">
        <w:rPr>
          <w:iCs/>
          <w:lang w:val="de-DE"/>
        </w:rPr>
        <w:t xml:space="preserve">Mit der Bestellung der LS </w:t>
      </w:r>
      <w:r w:rsidR="007C5E31" w:rsidRPr="00B36A68">
        <w:rPr>
          <w:iCs/>
          <w:lang w:val="de-DE"/>
        </w:rPr>
        <w:t xml:space="preserve">800 E Schiffskrane können wir </w:t>
      </w:r>
      <w:r w:rsidR="006C7CC8" w:rsidRPr="00B36A68">
        <w:rPr>
          <w:iCs/>
          <w:lang w:val="de-DE"/>
        </w:rPr>
        <w:t>gemeinsam die Zukunft der Schwer</w:t>
      </w:r>
      <w:r w:rsidR="0000639E" w:rsidRPr="00B36A68">
        <w:rPr>
          <w:iCs/>
          <w:lang w:val="de-DE"/>
        </w:rPr>
        <w:t>last</w:t>
      </w:r>
      <w:r w:rsidR="006C7CC8" w:rsidRPr="00B36A68">
        <w:rPr>
          <w:iCs/>
          <w:lang w:val="de-DE"/>
        </w:rPr>
        <w:t xml:space="preserve">- und Projektschifffahrt </w:t>
      </w:r>
      <w:r w:rsidR="009D4187" w:rsidRPr="00B36A68">
        <w:rPr>
          <w:iCs/>
          <w:lang w:val="de-DE"/>
        </w:rPr>
        <w:t>gestalten</w:t>
      </w:r>
      <w:r w:rsidR="006C7CC8" w:rsidRPr="00B36A68">
        <w:rPr>
          <w:iCs/>
          <w:lang w:val="de-DE"/>
        </w:rPr>
        <w:t>."</w:t>
      </w:r>
    </w:p>
    <w:p w14:paraId="14992C3B" w14:textId="77777777" w:rsidR="00DC7E60" w:rsidRDefault="00DC7E60">
      <w:pPr>
        <w:pStyle w:val="BoilerplateCopyhead9Pt"/>
        <w:rPr>
          <w:lang w:val="de-DE"/>
        </w:rPr>
      </w:pPr>
    </w:p>
    <w:p w14:paraId="1DC0D1EC" w14:textId="77777777" w:rsidR="00DC7E60" w:rsidRDefault="00DC7E60">
      <w:pPr>
        <w:pStyle w:val="BoilerplateCopyhead9Pt"/>
        <w:rPr>
          <w:lang w:val="de-DE"/>
        </w:rPr>
      </w:pPr>
    </w:p>
    <w:p w14:paraId="28F2CBA0" w14:textId="77777777" w:rsidR="00EF06F5" w:rsidRDefault="00EF06F5">
      <w:pPr>
        <w:pStyle w:val="BoilerplateCopyhead9Pt"/>
        <w:rPr>
          <w:lang w:val="de-DE"/>
        </w:rPr>
      </w:pPr>
    </w:p>
    <w:p w14:paraId="115B232D" w14:textId="77777777" w:rsidR="00DC7E60" w:rsidRDefault="00DC7E60">
      <w:pPr>
        <w:pStyle w:val="BoilerplateCopyhead9Pt"/>
        <w:rPr>
          <w:lang w:val="de-DE"/>
        </w:rPr>
      </w:pPr>
    </w:p>
    <w:p w14:paraId="734B563D" w14:textId="77777777" w:rsidR="00DC7E60" w:rsidRDefault="00DC7E60">
      <w:pPr>
        <w:pStyle w:val="BoilerplateCopyhead9Pt"/>
        <w:rPr>
          <w:lang w:val="de-DE"/>
        </w:rPr>
      </w:pPr>
    </w:p>
    <w:p w14:paraId="38A88B44" w14:textId="2015FC8B" w:rsidR="003D089D" w:rsidRPr="00B378FD" w:rsidRDefault="00072B0F">
      <w:pPr>
        <w:pStyle w:val="BoilerplateCopyhead9Pt"/>
        <w:rPr>
          <w:lang w:val="de-DE"/>
        </w:rPr>
      </w:pPr>
      <w:r w:rsidRPr="00B378FD">
        <w:rPr>
          <w:lang w:val="de-DE"/>
        </w:rPr>
        <w:t>Über SAL Heavy Lift</w:t>
      </w:r>
    </w:p>
    <w:p w14:paraId="34F37876" w14:textId="2F77191B" w:rsidR="003D089D" w:rsidRPr="00B378FD" w:rsidRDefault="003B4744">
      <w:pPr>
        <w:pStyle w:val="BoilerplateCopytext9Pt"/>
        <w:rPr>
          <w:lang w:val="de-DE"/>
        </w:rPr>
      </w:pPr>
      <w:r w:rsidRPr="00B378FD">
        <w:rPr>
          <w:lang w:val="de-DE"/>
        </w:rPr>
        <w:t xml:space="preserve">SAL Heavy Lift, ein Mitglied der Harren-Gruppe und Teil der Jumbo SAL Alliance, ist eine der weltweit führenden Schwergutreedereien mit Hauptsitz in Hamburg. Spezialisiert auf den Transport von Projekt- und Schwergutladung bietet SAL weltweit maßgeschneiderte Transportlösungen. Die Jumbo-SAL-Alliance besitzt und betreibt eine vielseitige Flotte von 30 modernen Projektladungsschiffen mit einer Tragfähigkeit von bis zu </w:t>
      </w:r>
      <w:r w:rsidR="0000639E">
        <w:rPr>
          <w:lang w:val="de-DE"/>
        </w:rPr>
        <w:t>3.000 t</w:t>
      </w:r>
      <w:r w:rsidRPr="00B378FD">
        <w:rPr>
          <w:lang w:val="de-DE"/>
        </w:rPr>
        <w:t xml:space="preserve"> SWL.</w:t>
      </w:r>
    </w:p>
    <w:p w14:paraId="7B6108A7" w14:textId="77777777" w:rsidR="003D089D" w:rsidRPr="00B378FD" w:rsidRDefault="003B4744">
      <w:pPr>
        <w:pStyle w:val="BoilerplateCopyhead9Pt"/>
        <w:rPr>
          <w:lang w:val="de-DE"/>
        </w:rPr>
      </w:pPr>
      <w:r w:rsidRPr="00B378FD">
        <w:rPr>
          <w:lang w:val="de-DE"/>
        </w:rPr>
        <w:t>Über die Liebherr-MCCtec Rostock GmbH</w:t>
      </w:r>
    </w:p>
    <w:p w14:paraId="5495DAF0" w14:textId="070AF4BB" w:rsidR="003D089D" w:rsidRPr="00B378FD" w:rsidRDefault="003B4744">
      <w:pPr>
        <w:pStyle w:val="BoilerplateCopytext9Pt"/>
        <w:rPr>
          <w:lang w:val="de-DE"/>
        </w:rPr>
      </w:pPr>
      <w:r w:rsidRPr="00B378FD">
        <w:rPr>
          <w:lang w:val="de-DE"/>
        </w:rPr>
        <w:t xml:space="preserve">Die Liebherr-MCCtec Rostock GmbH ist einer der führenden europäischen Hersteller von maritimen Umschlaglösungen. Die Produktpalette umfasst Schiffs-, Hafenmobil- und </w:t>
      </w:r>
      <w:r w:rsidR="0000639E">
        <w:rPr>
          <w:lang w:val="de-DE"/>
        </w:rPr>
        <w:t>Offshore-Krane</w:t>
      </w:r>
      <w:r w:rsidRPr="00B378FD">
        <w:rPr>
          <w:lang w:val="de-DE"/>
        </w:rPr>
        <w:t>. Auch Reach</w:t>
      </w:r>
      <w:r>
        <w:rPr>
          <w:lang w:val="de-DE"/>
        </w:rPr>
        <w:t>s</w:t>
      </w:r>
      <w:r w:rsidRPr="00B378FD">
        <w:rPr>
          <w:lang w:val="de-DE"/>
        </w:rPr>
        <w:t>tacker und Komponenten für Containerkrane sind im Produktportfolio enthalten.</w:t>
      </w:r>
    </w:p>
    <w:p w14:paraId="13FD152A" w14:textId="77777777" w:rsidR="003D089D" w:rsidRPr="00B378FD" w:rsidRDefault="003B4744">
      <w:pPr>
        <w:pStyle w:val="BoilerplateCopyhead9Pt"/>
        <w:rPr>
          <w:lang w:val="de-DE"/>
        </w:rPr>
      </w:pPr>
      <w:r w:rsidRPr="00B378FD">
        <w:rPr>
          <w:lang w:val="de-DE"/>
        </w:rPr>
        <w:t>Über die Firmengruppe Liebherr</w:t>
      </w:r>
    </w:p>
    <w:p w14:paraId="6F2195EA" w14:textId="4A5B6E31" w:rsidR="003D089D" w:rsidRPr="00B378FD" w:rsidRDefault="003B4744">
      <w:pPr>
        <w:pStyle w:val="BoilerplateCopytext9Pt"/>
        <w:rPr>
          <w:lang w:val="de-DE"/>
        </w:rPr>
      </w:pPr>
      <w:r w:rsidRPr="00B378FD">
        <w:rPr>
          <w:lang w:val="de-DE"/>
        </w:rPr>
        <w:t xml:space="preserve">Die Firmengruppe Liebherr ist ein familiengeführtes Technologieunternehmen mit einem stark diversifizierten Produktportfolio. Das Unternehmen ist einer der größten Baumaschinenhersteller der Welt. Darüber hinaus bietet sie hochwertige und anwenderorientierte Produkte und Dienstleistungen in einer Vielzahl weiterer Bereiche an. Zur Firmengruppe Liebherr gehören mehr als 140 Gesellschaften auf allen Kontinenten. Im Jahr 2021 beschäftigte sie mehr als 49.000 Mitarbeiter und erzielte einen Gesamtumsatz von über 11,6 Milliarden Euro. </w:t>
      </w:r>
      <w:r w:rsidRPr="00F72BB6">
        <w:rPr>
          <w:lang w:val="de-DE"/>
        </w:rPr>
        <w:t xml:space="preserve">Liebherr wurde </w:t>
      </w:r>
      <w:r w:rsidR="0000639E">
        <w:rPr>
          <w:lang w:val="de-DE"/>
        </w:rPr>
        <w:t>1949 in</w:t>
      </w:r>
      <w:r w:rsidRPr="00F72BB6">
        <w:rPr>
          <w:lang w:val="de-DE"/>
        </w:rPr>
        <w:t xml:space="preserve"> Kirchdorf an der Iller in Süddeutschland gegründet. </w:t>
      </w:r>
      <w:r w:rsidRPr="00B378FD">
        <w:rPr>
          <w:lang w:val="de-DE"/>
        </w:rPr>
        <w:t>Seitdem verfolgen die Mitarbeiter das Ziel, kontinuierlich technologische Innovationen zu entwickeln und den Kunden branchenführende Lösungen zu bieten.</w:t>
      </w:r>
    </w:p>
    <w:p w14:paraId="768131E8" w14:textId="49516364" w:rsidR="003D089D" w:rsidRDefault="003B4744">
      <w:pPr>
        <w:pStyle w:val="Copyhead11Pt"/>
        <w:rPr>
          <w:lang w:val="de-DE"/>
        </w:rPr>
      </w:pPr>
      <w:r w:rsidRPr="00F72BB6">
        <w:rPr>
          <w:lang w:val="de-DE"/>
        </w:rPr>
        <w:t>Bilder</w:t>
      </w:r>
    </w:p>
    <w:p w14:paraId="556493E1" w14:textId="77777777" w:rsidR="000F034F" w:rsidRPr="00F72BB6" w:rsidRDefault="006B2DF3" w:rsidP="003E7380">
      <w:r>
        <w:pict w14:anchorId="68E29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19.5pt">
            <v:imagedata r:id="rId11" o:title="Orca Class III (© SAL Heavy Lift)"/>
          </v:shape>
        </w:pict>
      </w:r>
    </w:p>
    <w:p w14:paraId="0E8A0FA9" w14:textId="77777777" w:rsidR="003D089D" w:rsidRPr="00B378FD" w:rsidRDefault="003B4744">
      <w:pPr>
        <w:pStyle w:val="Caption9Pt"/>
      </w:pPr>
      <w:r w:rsidRPr="00B378FD">
        <w:t>liebherr-schiffskrane-LS-800-E-SAL-Orca-projekt</w:t>
      </w:r>
      <w:r w:rsidR="00BB0EA2" w:rsidRPr="00B378FD">
        <w:t xml:space="preserve">. </w:t>
      </w:r>
      <w:r w:rsidRPr="00B378FD">
        <w:t xml:space="preserve">jpg </w:t>
      </w:r>
      <w:r w:rsidRPr="00B378FD">
        <w:br/>
      </w:r>
      <w:r w:rsidR="005C1899" w:rsidRPr="00B378FD">
        <w:t xml:space="preserve">Die vier Mehrzweck-Schwergutfrachter des "Orca"-Projekts werden </w:t>
      </w:r>
      <w:r w:rsidR="002B21F0" w:rsidRPr="00B378FD">
        <w:t xml:space="preserve">mit </w:t>
      </w:r>
      <w:r w:rsidR="005C1899" w:rsidRPr="00B378FD">
        <w:t xml:space="preserve">je zwei vollelektrischen Liebherr-Schiffskranen </w:t>
      </w:r>
      <w:r w:rsidR="002B21F0" w:rsidRPr="00B378FD">
        <w:t>LS 800 E ausgerüstet</w:t>
      </w:r>
      <w:r w:rsidR="005C1899" w:rsidRPr="00B378FD">
        <w:t>.</w:t>
      </w:r>
    </w:p>
    <w:p w14:paraId="61876F9A" w14:textId="77777777" w:rsidR="00EC199C" w:rsidRPr="00B378FD" w:rsidRDefault="00EC199C">
      <w:pPr>
        <w:pStyle w:val="Caption9Pt"/>
      </w:pPr>
    </w:p>
    <w:p w14:paraId="23D16367" w14:textId="77777777" w:rsidR="00EC199C" w:rsidRPr="00F72BB6" w:rsidRDefault="00EC199C" w:rsidP="00EC199C">
      <w:pPr>
        <w:rPr>
          <w:noProof/>
          <w:lang w:eastAsia="de-DE"/>
        </w:rPr>
      </w:pPr>
      <w:r w:rsidRPr="00F72BB6">
        <w:rPr>
          <w:rFonts w:ascii="Arial" w:hAnsi="Arial" w:cs="Arial"/>
          <w:noProof/>
          <w:lang w:eastAsia="de-DE"/>
        </w:rPr>
        <w:drawing>
          <wp:inline distT="0" distB="0" distL="0" distR="0" wp14:anchorId="57D8B14D" wp14:editId="2F16BC5A">
            <wp:extent cx="2739145" cy="1821976"/>
            <wp:effectExtent l="0" t="0" r="4445" b="6985"/>
            <wp:docPr id="3" name="Grafik 3" descr="C:\Users\mcrbav1\AppData\Local\Microsoft\Windows\INetCache\Content.Word\CBB_800_side_71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rbav1\AppData\Local\Microsoft\Windows\INetCache\Content.Word\CBB_800_side_710p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380" cy="1825458"/>
                    </a:xfrm>
                    <a:prstGeom prst="rect">
                      <a:avLst/>
                    </a:prstGeom>
                    <a:noFill/>
                    <a:ln>
                      <a:noFill/>
                    </a:ln>
                  </pic:spPr>
                </pic:pic>
              </a:graphicData>
            </a:graphic>
          </wp:inline>
        </w:drawing>
      </w:r>
    </w:p>
    <w:p w14:paraId="32DF34F2" w14:textId="677B10D2" w:rsidR="003D089D" w:rsidRPr="00B378FD" w:rsidRDefault="003B4744">
      <w:pPr>
        <w:rPr>
          <w:rFonts w:ascii="Arial" w:hAnsi="Arial" w:cs="Arial"/>
          <w:sz w:val="18"/>
        </w:rPr>
      </w:pPr>
      <w:r w:rsidRPr="00B378FD">
        <w:rPr>
          <w:rFonts w:ascii="Arial" w:hAnsi="Arial" w:cs="Arial"/>
          <w:sz w:val="18"/>
          <w:szCs w:val="20"/>
        </w:rPr>
        <w:t>liebherr-ship-crane-LS-800-E-1.jpg</w:t>
      </w:r>
      <w:r w:rsidRPr="00B378FD">
        <w:rPr>
          <w:rFonts w:ascii="Arial" w:hAnsi="Arial" w:cs="Arial"/>
        </w:rPr>
        <w:br/>
      </w:r>
      <w:r w:rsidRPr="00B378FD">
        <w:rPr>
          <w:rFonts w:ascii="Arial" w:hAnsi="Arial" w:cs="Arial"/>
          <w:sz w:val="18"/>
        </w:rPr>
        <w:t xml:space="preserve">Der LS 800 E hat eine Tragfähigkeit von bis zu </w:t>
      </w:r>
      <w:r w:rsidR="0000639E">
        <w:rPr>
          <w:rFonts w:ascii="Arial" w:hAnsi="Arial" w:cs="Arial"/>
          <w:sz w:val="18"/>
        </w:rPr>
        <w:t>800 Tonnen</w:t>
      </w:r>
      <w:r w:rsidRPr="00B378FD">
        <w:rPr>
          <w:rFonts w:ascii="Arial" w:hAnsi="Arial" w:cs="Arial"/>
          <w:sz w:val="18"/>
        </w:rPr>
        <w:t xml:space="preserve"> </w:t>
      </w:r>
      <w:r w:rsidR="00010260" w:rsidRPr="00B378FD">
        <w:rPr>
          <w:rFonts w:ascii="Arial" w:hAnsi="Arial" w:cs="Arial"/>
          <w:sz w:val="18"/>
        </w:rPr>
        <w:t xml:space="preserve">und eine </w:t>
      </w:r>
      <w:r w:rsidRPr="00B378FD">
        <w:rPr>
          <w:rFonts w:ascii="Arial" w:hAnsi="Arial" w:cs="Arial"/>
          <w:sz w:val="18"/>
        </w:rPr>
        <w:t xml:space="preserve">Gesamtausladung von </w:t>
      </w:r>
      <w:r w:rsidR="0000639E">
        <w:rPr>
          <w:rFonts w:ascii="Arial" w:hAnsi="Arial" w:cs="Arial"/>
          <w:sz w:val="18"/>
        </w:rPr>
        <w:t>39 Metern</w:t>
      </w:r>
      <w:r w:rsidRPr="00B378FD">
        <w:rPr>
          <w:rFonts w:ascii="Arial" w:hAnsi="Arial" w:cs="Arial"/>
          <w:sz w:val="18"/>
        </w:rPr>
        <w:t xml:space="preserve">. </w:t>
      </w:r>
    </w:p>
    <w:p w14:paraId="37FEE92D" w14:textId="77777777" w:rsidR="00D81FA3" w:rsidRPr="00B378FD" w:rsidRDefault="00D81FA3" w:rsidP="009A3D17">
      <w:pPr>
        <w:pStyle w:val="Caption9Pt"/>
      </w:pPr>
    </w:p>
    <w:p w14:paraId="49444534" w14:textId="77777777" w:rsidR="003D089D" w:rsidRPr="00B378FD" w:rsidRDefault="003B4744">
      <w:pPr>
        <w:pStyle w:val="Copyhead11Pt"/>
        <w:rPr>
          <w:lang w:val="de-DE"/>
        </w:rPr>
      </w:pPr>
      <w:r w:rsidRPr="00B378FD">
        <w:rPr>
          <w:lang w:val="de-DE"/>
        </w:rPr>
        <w:t>Kontakt</w:t>
      </w:r>
    </w:p>
    <w:p w14:paraId="704A4649" w14:textId="2E699844" w:rsidR="00DC7E60" w:rsidRPr="000715AD" w:rsidRDefault="00DC7E60" w:rsidP="00DC7E60">
      <w:pPr>
        <w:pStyle w:val="Copytext11Pt"/>
        <w:rPr>
          <w:lang w:val="de-DE"/>
        </w:rPr>
      </w:pPr>
      <w:r w:rsidRPr="000715AD">
        <w:rPr>
          <w:lang w:val="de-DE"/>
        </w:rPr>
        <w:t xml:space="preserve">Philipp Helberg </w:t>
      </w:r>
      <w:r w:rsidRPr="000715AD">
        <w:rPr>
          <w:lang w:val="de-DE"/>
        </w:rPr>
        <w:br/>
        <w:t>Tel</w:t>
      </w:r>
      <w:r w:rsidR="00B36A68">
        <w:rPr>
          <w:lang w:val="de-DE"/>
        </w:rPr>
        <w:t>efon</w:t>
      </w:r>
      <w:r w:rsidRPr="000715AD">
        <w:rPr>
          <w:lang w:val="de-DE"/>
        </w:rPr>
        <w:t xml:space="preserve">: +49 381 6006 5024 </w:t>
      </w:r>
      <w:r w:rsidRPr="000715AD">
        <w:rPr>
          <w:lang w:val="de-DE"/>
        </w:rPr>
        <w:br/>
        <w:t xml:space="preserve">E-Mail: </w:t>
      </w:r>
      <w:r>
        <w:rPr>
          <w:lang w:val="de-DE"/>
        </w:rPr>
        <w:t>Philipp.Helberg</w:t>
      </w:r>
      <w:r w:rsidRPr="000715AD">
        <w:rPr>
          <w:lang w:val="de-DE"/>
        </w:rPr>
        <w:t>@liebherr.com</w:t>
      </w:r>
    </w:p>
    <w:p w14:paraId="6BD349DC" w14:textId="77777777" w:rsidR="003D089D" w:rsidRPr="00B378FD" w:rsidRDefault="003B4744">
      <w:pPr>
        <w:pStyle w:val="Copyhead11Pt"/>
        <w:rPr>
          <w:lang w:val="de-DE"/>
        </w:rPr>
      </w:pPr>
      <w:r w:rsidRPr="00B378FD">
        <w:rPr>
          <w:lang w:val="de-DE"/>
        </w:rPr>
        <w:t>Herausgegeben von</w:t>
      </w:r>
    </w:p>
    <w:p w14:paraId="23C5733C" w14:textId="77777777" w:rsidR="003D089D" w:rsidRPr="00B378FD" w:rsidRDefault="003B4744">
      <w:pPr>
        <w:pStyle w:val="Copytext11Pt"/>
        <w:rPr>
          <w:lang w:val="de-DE"/>
        </w:rPr>
      </w:pPr>
      <w:r w:rsidRPr="00B378FD">
        <w:rPr>
          <w:lang w:val="de-DE"/>
        </w:rPr>
        <w:t xml:space="preserve">Liebherr-MCCtec Rostock GmbH </w:t>
      </w:r>
      <w:r w:rsidRPr="00B378FD">
        <w:rPr>
          <w:lang w:val="de-DE"/>
        </w:rPr>
        <w:br/>
        <w:t xml:space="preserve">Rostock / Deutschland </w:t>
      </w:r>
      <w:r w:rsidRPr="00B378FD">
        <w:rPr>
          <w:lang w:val="de-DE"/>
        </w:rPr>
        <w:br/>
        <w:t>www.liebherr.com</w:t>
      </w:r>
    </w:p>
    <w:sectPr w:rsidR="003D089D" w:rsidRPr="00B378FD"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715CF" w14:textId="77777777" w:rsidR="002D3247" w:rsidRDefault="002D3247" w:rsidP="00B81ED6">
      <w:pPr>
        <w:spacing w:after="0" w:line="240" w:lineRule="auto"/>
      </w:pPr>
      <w:r>
        <w:separator/>
      </w:r>
    </w:p>
  </w:endnote>
  <w:endnote w:type="continuationSeparator" w:id="0">
    <w:p w14:paraId="7D921D21" w14:textId="77777777" w:rsidR="002D3247" w:rsidRDefault="002D324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AC70D" w14:textId="56C2BE37" w:rsidR="003D089D" w:rsidRDefault="003B4744">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D3247">
      <w:rPr>
        <w:rFonts w:ascii="Arial" w:hAnsi="Arial" w:cs="Arial"/>
        <w:noProof/>
      </w:rPr>
      <w:instrText>1</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B2DF3">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B2DF3">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39EA3" w14:textId="77777777" w:rsidR="002D3247" w:rsidRDefault="002D3247" w:rsidP="00B81ED6">
      <w:pPr>
        <w:spacing w:after="0" w:line="240" w:lineRule="auto"/>
      </w:pPr>
      <w:r>
        <w:separator/>
      </w:r>
    </w:p>
  </w:footnote>
  <w:footnote w:type="continuationSeparator" w:id="0">
    <w:p w14:paraId="60CED864" w14:textId="77777777" w:rsidR="002D3247" w:rsidRDefault="002D324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02D2" w14:textId="77777777" w:rsidR="00E847CC" w:rsidRDefault="00E847CC">
    <w:pPr>
      <w:pStyle w:val="Kopfzeile"/>
    </w:pPr>
    <w:r>
      <w:tab/>
    </w:r>
    <w:r>
      <w:tab/>
    </w:r>
    <w:r>
      <w:ptab w:relativeTo="margin" w:alignment="right" w:leader="none"/>
    </w:r>
    <w:r>
      <w:rPr>
        <w:noProof/>
        <w:lang w:eastAsia="de-DE"/>
      </w:rPr>
      <w:drawing>
        <wp:inline distT="0" distB="0" distL="0" distR="0" wp14:anchorId="6CF6F437" wp14:editId="5903CB54">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F910E00"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2A29"/>
    <w:rsid w:val="0000639E"/>
    <w:rsid w:val="00010260"/>
    <w:rsid w:val="00027D93"/>
    <w:rsid w:val="00032A8C"/>
    <w:rsid w:val="00033002"/>
    <w:rsid w:val="00060D6D"/>
    <w:rsid w:val="00062E4C"/>
    <w:rsid w:val="00065617"/>
    <w:rsid w:val="00066E54"/>
    <w:rsid w:val="00072B0F"/>
    <w:rsid w:val="00084AD5"/>
    <w:rsid w:val="000B4573"/>
    <w:rsid w:val="000D145D"/>
    <w:rsid w:val="000F034F"/>
    <w:rsid w:val="000F4A8C"/>
    <w:rsid w:val="00115FFC"/>
    <w:rsid w:val="0012189A"/>
    <w:rsid w:val="001419B4"/>
    <w:rsid w:val="00145DB7"/>
    <w:rsid w:val="00152ED1"/>
    <w:rsid w:val="0016592D"/>
    <w:rsid w:val="00173345"/>
    <w:rsid w:val="00194D30"/>
    <w:rsid w:val="00197A9C"/>
    <w:rsid w:val="001B29EE"/>
    <w:rsid w:val="001D3BD0"/>
    <w:rsid w:val="001D4E17"/>
    <w:rsid w:val="00203037"/>
    <w:rsid w:val="00234F7A"/>
    <w:rsid w:val="0028187D"/>
    <w:rsid w:val="00286765"/>
    <w:rsid w:val="00287A12"/>
    <w:rsid w:val="00291A6A"/>
    <w:rsid w:val="002B2138"/>
    <w:rsid w:val="002B21F0"/>
    <w:rsid w:val="002B5672"/>
    <w:rsid w:val="002C0A20"/>
    <w:rsid w:val="002C1DB5"/>
    <w:rsid w:val="002D3247"/>
    <w:rsid w:val="00327624"/>
    <w:rsid w:val="003524D2"/>
    <w:rsid w:val="0037389B"/>
    <w:rsid w:val="003936A6"/>
    <w:rsid w:val="00394D1E"/>
    <w:rsid w:val="003A0467"/>
    <w:rsid w:val="003A3E24"/>
    <w:rsid w:val="003B4744"/>
    <w:rsid w:val="003C521B"/>
    <w:rsid w:val="003C5FC7"/>
    <w:rsid w:val="003C6B78"/>
    <w:rsid w:val="003D089D"/>
    <w:rsid w:val="003E7380"/>
    <w:rsid w:val="003F2CF3"/>
    <w:rsid w:val="00404790"/>
    <w:rsid w:val="00416481"/>
    <w:rsid w:val="004272D2"/>
    <w:rsid w:val="00444A17"/>
    <w:rsid w:val="004505E3"/>
    <w:rsid w:val="00457318"/>
    <w:rsid w:val="004610D2"/>
    <w:rsid w:val="004708EB"/>
    <w:rsid w:val="00470B35"/>
    <w:rsid w:val="00492D3B"/>
    <w:rsid w:val="004932AF"/>
    <w:rsid w:val="004A6CD3"/>
    <w:rsid w:val="004C5AAF"/>
    <w:rsid w:val="004D27B3"/>
    <w:rsid w:val="004E359E"/>
    <w:rsid w:val="00523411"/>
    <w:rsid w:val="00555746"/>
    <w:rsid w:val="00556698"/>
    <w:rsid w:val="00565FFF"/>
    <w:rsid w:val="00566A67"/>
    <w:rsid w:val="005A02A3"/>
    <w:rsid w:val="005A4DB2"/>
    <w:rsid w:val="005A6EDB"/>
    <w:rsid w:val="005B4F1A"/>
    <w:rsid w:val="005C1899"/>
    <w:rsid w:val="005C4B26"/>
    <w:rsid w:val="005E1A11"/>
    <w:rsid w:val="005E1C5B"/>
    <w:rsid w:val="005F26EE"/>
    <w:rsid w:val="00604D12"/>
    <w:rsid w:val="00636B8A"/>
    <w:rsid w:val="00637B23"/>
    <w:rsid w:val="00652E53"/>
    <w:rsid w:val="00667C15"/>
    <w:rsid w:val="00672730"/>
    <w:rsid w:val="0068741D"/>
    <w:rsid w:val="006905FD"/>
    <w:rsid w:val="00692857"/>
    <w:rsid w:val="006A04CA"/>
    <w:rsid w:val="006A4438"/>
    <w:rsid w:val="006A6C28"/>
    <w:rsid w:val="006B1454"/>
    <w:rsid w:val="006B2DF3"/>
    <w:rsid w:val="006C7CC8"/>
    <w:rsid w:val="006D15F0"/>
    <w:rsid w:val="006D615B"/>
    <w:rsid w:val="006D67DC"/>
    <w:rsid w:val="006E0414"/>
    <w:rsid w:val="007212CB"/>
    <w:rsid w:val="007350C3"/>
    <w:rsid w:val="00757EE6"/>
    <w:rsid w:val="00764692"/>
    <w:rsid w:val="00775AAD"/>
    <w:rsid w:val="007869DA"/>
    <w:rsid w:val="00797978"/>
    <w:rsid w:val="007A277A"/>
    <w:rsid w:val="007B1AEF"/>
    <w:rsid w:val="007C2DD9"/>
    <w:rsid w:val="007C5E31"/>
    <w:rsid w:val="007E5C6C"/>
    <w:rsid w:val="007E7FC6"/>
    <w:rsid w:val="007F2586"/>
    <w:rsid w:val="007F4099"/>
    <w:rsid w:val="00822079"/>
    <w:rsid w:val="00824226"/>
    <w:rsid w:val="0085420C"/>
    <w:rsid w:val="0085438F"/>
    <w:rsid w:val="008604EF"/>
    <w:rsid w:val="0086583D"/>
    <w:rsid w:val="008A5BE8"/>
    <w:rsid w:val="008C3093"/>
    <w:rsid w:val="008D70BE"/>
    <w:rsid w:val="009169F9"/>
    <w:rsid w:val="0092099C"/>
    <w:rsid w:val="00922A75"/>
    <w:rsid w:val="00922F62"/>
    <w:rsid w:val="0092737F"/>
    <w:rsid w:val="00932CA0"/>
    <w:rsid w:val="0093574D"/>
    <w:rsid w:val="0093605C"/>
    <w:rsid w:val="00941534"/>
    <w:rsid w:val="009520B1"/>
    <w:rsid w:val="00965077"/>
    <w:rsid w:val="009661DA"/>
    <w:rsid w:val="00975919"/>
    <w:rsid w:val="009A3D17"/>
    <w:rsid w:val="009B0CB6"/>
    <w:rsid w:val="009B130E"/>
    <w:rsid w:val="009C0D25"/>
    <w:rsid w:val="009D33B7"/>
    <w:rsid w:val="009D4187"/>
    <w:rsid w:val="009D5C17"/>
    <w:rsid w:val="009E1678"/>
    <w:rsid w:val="00A013BC"/>
    <w:rsid w:val="00A133C6"/>
    <w:rsid w:val="00A31A2D"/>
    <w:rsid w:val="00A34517"/>
    <w:rsid w:val="00A4380D"/>
    <w:rsid w:val="00A43F72"/>
    <w:rsid w:val="00A64335"/>
    <w:rsid w:val="00A943B6"/>
    <w:rsid w:val="00AA3630"/>
    <w:rsid w:val="00AB5710"/>
    <w:rsid w:val="00AB6939"/>
    <w:rsid w:val="00AB7989"/>
    <w:rsid w:val="00AC2129"/>
    <w:rsid w:val="00AE4B72"/>
    <w:rsid w:val="00AF1F99"/>
    <w:rsid w:val="00AF789A"/>
    <w:rsid w:val="00B01119"/>
    <w:rsid w:val="00B06F88"/>
    <w:rsid w:val="00B13673"/>
    <w:rsid w:val="00B139D2"/>
    <w:rsid w:val="00B162EE"/>
    <w:rsid w:val="00B1683B"/>
    <w:rsid w:val="00B2240E"/>
    <w:rsid w:val="00B36A45"/>
    <w:rsid w:val="00B36A68"/>
    <w:rsid w:val="00B378FD"/>
    <w:rsid w:val="00B44D3E"/>
    <w:rsid w:val="00B66D75"/>
    <w:rsid w:val="00B67640"/>
    <w:rsid w:val="00B81ED6"/>
    <w:rsid w:val="00B83F6F"/>
    <w:rsid w:val="00B92405"/>
    <w:rsid w:val="00BA4C9F"/>
    <w:rsid w:val="00BB0BFF"/>
    <w:rsid w:val="00BB0EA2"/>
    <w:rsid w:val="00BB3D43"/>
    <w:rsid w:val="00BD0270"/>
    <w:rsid w:val="00BD7045"/>
    <w:rsid w:val="00BE3A9E"/>
    <w:rsid w:val="00BF004A"/>
    <w:rsid w:val="00C05655"/>
    <w:rsid w:val="00C36D38"/>
    <w:rsid w:val="00C464EC"/>
    <w:rsid w:val="00C5352A"/>
    <w:rsid w:val="00C630EA"/>
    <w:rsid w:val="00C77574"/>
    <w:rsid w:val="00CA0EF4"/>
    <w:rsid w:val="00CB719B"/>
    <w:rsid w:val="00CC64B3"/>
    <w:rsid w:val="00CD17FC"/>
    <w:rsid w:val="00CF65D2"/>
    <w:rsid w:val="00CF7EED"/>
    <w:rsid w:val="00D26024"/>
    <w:rsid w:val="00D363CD"/>
    <w:rsid w:val="00D50D86"/>
    <w:rsid w:val="00D720DA"/>
    <w:rsid w:val="00D81FA3"/>
    <w:rsid w:val="00D82EAE"/>
    <w:rsid w:val="00D93337"/>
    <w:rsid w:val="00DC7E60"/>
    <w:rsid w:val="00DE1003"/>
    <w:rsid w:val="00DF40C0"/>
    <w:rsid w:val="00E12B85"/>
    <w:rsid w:val="00E165A0"/>
    <w:rsid w:val="00E1784D"/>
    <w:rsid w:val="00E20E83"/>
    <w:rsid w:val="00E24D15"/>
    <w:rsid w:val="00E260E6"/>
    <w:rsid w:val="00E32363"/>
    <w:rsid w:val="00E3286C"/>
    <w:rsid w:val="00E72F28"/>
    <w:rsid w:val="00E847CC"/>
    <w:rsid w:val="00E90A9D"/>
    <w:rsid w:val="00EA26F3"/>
    <w:rsid w:val="00EA7A3B"/>
    <w:rsid w:val="00EC199C"/>
    <w:rsid w:val="00ED6BA5"/>
    <w:rsid w:val="00EE0982"/>
    <w:rsid w:val="00EE5E06"/>
    <w:rsid w:val="00EF06F5"/>
    <w:rsid w:val="00EF1DB7"/>
    <w:rsid w:val="00EF5D3E"/>
    <w:rsid w:val="00F013B3"/>
    <w:rsid w:val="00F04FA2"/>
    <w:rsid w:val="00F05ECB"/>
    <w:rsid w:val="00F06B50"/>
    <w:rsid w:val="00F134CA"/>
    <w:rsid w:val="00F22058"/>
    <w:rsid w:val="00F2302B"/>
    <w:rsid w:val="00F32FAC"/>
    <w:rsid w:val="00F56742"/>
    <w:rsid w:val="00F5738E"/>
    <w:rsid w:val="00F654C7"/>
    <w:rsid w:val="00F72BB6"/>
    <w:rsid w:val="00F869EF"/>
    <w:rsid w:val="00F8752B"/>
    <w:rsid w:val="00F96EF3"/>
    <w:rsid w:val="00FB357D"/>
    <w:rsid w:val="00FB7E3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06DD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Kommentarzeichen">
    <w:name w:val="annotation reference"/>
    <w:basedOn w:val="Absatz-Standardschriftart"/>
    <w:uiPriority w:val="99"/>
    <w:semiHidden/>
    <w:unhideWhenUsed/>
    <w:rsid w:val="004505E3"/>
    <w:rPr>
      <w:sz w:val="16"/>
      <w:szCs w:val="16"/>
    </w:rPr>
  </w:style>
  <w:style w:type="paragraph" w:styleId="Kommentartext">
    <w:name w:val="annotation text"/>
    <w:basedOn w:val="Standard"/>
    <w:link w:val="KommentartextZchn"/>
    <w:uiPriority w:val="99"/>
    <w:unhideWhenUsed/>
    <w:rsid w:val="004505E3"/>
    <w:pPr>
      <w:spacing w:line="240" w:lineRule="auto"/>
    </w:pPr>
    <w:rPr>
      <w:sz w:val="20"/>
      <w:szCs w:val="20"/>
    </w:rPr>
  </w:style>
  <w:style w:type="character" w:customStyle="1" w:styleId="KommentartextZchn">
    <w:name w:val="Kommentartext Zchn"/>
    <w:basedOn w:val="Absatz-Standardschriftart"/>
    <w:link w:val="Kommentartext"/>
    <w:uiPriority w:val="99"/>
    <w:rsid w:val="004505E3"/>
    <w:rPr>
      <w:sz w:val="20"/>
      <w:szCs w:val="20"/>
    </w:rPr>
  </w:style>
  <w:style w:type="paragraph" w:styleId="Kommentarthema">
    <w:name w:val="annotation subject"/>
    <w:basedOn w:val="Kommentartext"/>
    <w:next w:val="Kommentartext"/>
    <w:link w:val="KommentarthemaZchn"/>
    <w:uiPriority w:val="99"/>
    <w:semiHidden/>
    <w:unhideWhenUsed/>
    <w:rsid w:val="004505E3"/>
    <w:rPr>
      <w:b/>
      <w:bCs/>
    </w:rPr>
  </w:style>
  <w:style w:type="character" w:customStyle="1" w:styleId="KommentarthemaZchn">
    <w:name w:val="Kommentarthema Zchn"/>
    <w:basedOn w:val="KommentartextZchn"/>
    <w:link w:val="Kommentarthema"/>
    <w:uiPriority w:val="99"/>
    <w:semiHidden/>
    <w:rsid w:val="004505E3"/>
    <w:rPr>
      <w:b/>
      <w:bCs/>
      <w:sz w:val="20"/>
      <w:szCs w:val="20"/>
    </w:rPr>
  </w:style>
  <w:style w:type="paragraph" w:styleId="Sprechblasentext">
    <w:name w:val="Balloon Text"/>
    <w:basedOn w:val="Standard"/>
    <w:link w:val="SprechblasentextZchn"/>
    <w:uiPriority w:val="99"/>
    <w:semiHidden/>
    <w:unhideWhenUsed/>
    <w:rsid w:val="00D933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3337"/>
    <w:rPr>
      <w:rFonts w:ascii="Segoe UI" w:hAnsi="Segoe UI" w:cs="Segoe UI"/>
      <w:sz w:val="18"/>
      <w:szCs w:val="18"/>
    </w:rPr>
  </w:style>
  <w:style w:type="paragraph" w:styleId="berarbeitung">
    <w:name w:val="Revision"/>
    <w:hidden/>
    <w:uiPriority w:val="99"/>
    <w:semiHidden/>
    <w:rsid w:val="004164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15410">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E40BB-0526-4AA2-B0FD-B2F473D1E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494DCD7-E04B-4FC6-AADB-DAC52CA84E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FC53BE-A674-421F-A2FE-07BBDA8D387C}">
  <ds:schemaRefs>
    <ds:schemaRef ds:uri="http://schemas.microsoft.com/sharepoint/v3/contenttype/forms"/>
  </ds:schemaRefs>
</ds:datastoreItem>
</file>

<file path=customXml/itemProps4.xml><?xml version="1.0" encoding="utf-8"?>
<ds:datastoreItem xmlns:ds="http://schemas.openxmlformats.org/officeDocument/2006/customXml" ds:itemID="{C4CA7C09-D4A1-46D6-B6A0-64B2349AB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1131</Words>
  <Characters>7128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liebherr-presseinformation-LS-800-E-orca-german</vt:lpstr>
    </vt:vector>
  </TitlesOfParts>
  <Company>Liebherr</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liebherr-presseinformation-LS-800-E-orca-german</dc:title>
  <dc:subject/>
  <dc:creator>Goetz Manuel (LHO)</dc:creator>
  <cp:keywords>docId:53C304139DCDD99D5D3F4BBAD76A2B7B</cp:keywords>
  <dc:description/>
  <cp:lastModifiedBy>Wiedenmann Marc (LHO)</cp:lastModifiedBy>
  <cp:revision>5</cp:revision>
  <cp:lastPrinted>2022-10-12T08:48:00Z</cp:lastPrinted>
  <dcterms:created xsi:type="dcterms:W3CDTF">2022-10-12T09:39:00Z</dcterms:created>
  <dcterms:modified xsi:type="dcterms:W3CDTF">2022-10-12T11:45:00Z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