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9C11" w14:textId="77777777" w:rsidR="00F654C7" w:rsidRPr="0058536E" w:rsidRDefault="00F654C7" w:rsidP="00F654C7">
      <w:pPr>
        <w:pStyle w:val="Topline16Pt"/>
      </w:pPr>
      <w:r w:rsidRPr="0058536E">
        <w:t>Pressemitteilung</w:t>
      </w:r>
    </w:p>
    <w:p w14:paraId="6CD6341B" w14:textId="14079978" w:rsidR="00F654C7" w:rsidRPr="0058536E" w:rsidRDefault="00B97FB9" w:rsidP="00F654C7">
      <w:pPr>
        <w:pStyle w:val="HeadlineH233Pt"/>
      </w:pPr>
      <w:r w:rsidRPr="0058536E">
        <w:t>D</w:t>
      </w:r>
      <w:r w:rsidR="00130FED" w:rsidRPr="0058536E">
        <w:t xml:space="preserve">er Liebherr R 950 Tunnel-E: elektrischer Raupenbagger mit </w:t>
      </w:r>
      <w:r w:rsidR="00872EEB" w:rsidRPr="0058536E">
        <w:t>B</w:t>
      </w:r>
      <w:r w:rsidRPr="0058536E">
        <w:t>atterie</w:t>
      </w:r>
      <w:r w:rsidR="00872EEB" w:rsidRPr="0058536E">
        <w:t>-</w:t>
      </w:r>
      <w:proofErr w:type="spellStart"/>
      <w:r w:rsidRPr="0058536E">
        <w:t>Mobilitätskit</w:t>
      </w:r>
      <w:proofErr w:type="spellEnd"/>
    </w:p>
    <w:p w14:paraId="7099DA6E" w14:textId="77777777" w:rsidR="00B81ED6" w:rsidRPr="0058536E" w:rsidRDefault="00B81ED6" w:rsidP="00B81ED6">
      <w:pPr>
        <w:pStyle w:val="HeadlineH233Pt"/>
        <w:spacing w:before="240" w:after="240" w:line="140" w:lineRule="exact"/>
        <w:rPr>
          <w:rFonts w:ascii="Tahoma" w:hAnsi="Tahoma" w:cs="Tahoma"/>
        </w:rPr>
      </w:pPr>
      <w:r w:rsidRPr="0058536E">
        <w:rPr>
          <w:rFonts w:ascii="Tahoma" w:hAnsi="Tahoma"/>
        </w:rPr>
        <w:t>⸺</w:t>
      </w:r>
    </w:p>
    <w:p w14:paraId="595D9A15" w14:textId="77777777" w:rsidR="009A3D17" w:rsidRPr="0058536E" w:rsidRDefault="00B97FB9" w:rsidP="009A3D17">
      <w:pPr>
        <w:pStyle w:val="Bulletpoints11Pt"/>
      </w:pPr>
      <w:r w:rsidRPr="0058536E">
        <w:t>Der R 950 Tunnel-Raupenbagger ist jetzt auch als Modell mit elektrischem Antrieb verfügbar: der R 950 Tunnel-E</w:t>
      </w:r>
    </w:p>
    <w:p w14:paraId="76ECF5A9" w14:textId="77777777" w:rsidR="009A3D17" w:rsidRPr="0058536E" w:rsidRDefault="00936308" w:rsidP="003C4168">
      <w:pPr>
        <w:pStyle w:val="Bulletpoints11Pt"/>
      </w:pPr>
      <w:r w:rsidRPr="0058536E">
        <w:t>Mit seinem zu 100% elektrischen Antrieb bietet der R 950 Tunnel-E eine umweltfreundliche Lösung für die emissionsarmen Baustellen der Zukunft</w:t>
      </w:r>
    </w:p>
    <w:p w14:paraId="7B995305" w14:textId="2F028381" w:rsidR="009A3D17" w:rsidRPr="0058536E" w:rsidRDefault="00936308" w:rsidP="009A3D17">
      <w:pPr>
        <w:pStyle w:val="Bulletpoints11Pt"/>
      </w:pPr>
      <w:r w:rsidRPr="0058536E">
        <w:t>Der Raupenbagger</w:t>
      </w:r>
      <w:r w:rsidR="00130FED" w:rsidRPr="0058536E">
        <w:t xml:space="preserve"> arbeitet über kabelgestützte Stromversorgung</w:t>
      </w:r>
      <w:r w:rsidRPr="0058536E">
        <w:t xml:space="preserve"> </w:t>
      </w:r>
      <w:r w:rsidR="00130FED" w:rsidRPr="0058536E">
        <w:t xml:space="preserve">und </w:t>
      </w:r>
      <w:r w:rsidRPr="0058536E">
        <w:t xml:space="preserve">verfügt </w:t>
      </w:r>
      <w:r w:rsidR="00130FED" w:rsidRPr="0058536E">
        <w:t xml:space="preserve">zusätzlich </w:t>
      </w:r>
      <w:r w:rsidRPr="0058536E">
        <w:t xml:space="preserve">über ein batteriegestütztes </w:t>
      </w:r>
      <w:proofErr w:type="spellStart"/>
      <w:r w:rsidRPr="0058536E">
        <w:t>Mobilitätskit</w:t>
      </w:r>
      <w:proofErr w:type="spellEnd"/>
    </w:p>
    <w:p w14:paraId="4412E61F" w14:textId="77777777" w:rsidR="00D63440" w:rsidRPr="0058536E" w:rsidRDefault="00DB666C" w:rsidP="009A3D17">
      <w:pPr>
        <w:pStyle w:val="Bulletpoints11Pt"/>
      </w:pPr>
      <w:r w:rsidRPr="0058536E">
        <w:t>Ideal für unterirdische Baustellen geeignet</w:t>
      </w:r>
    </w:p>
    <w:p w14:paraId="2412FE1E" w14:textId="7E411510" w:rsidR="009A3D17" w:rsidRPr="0058536E" w:rsidRDefault="00936308" w:rsidP="00706B2A">
      <w:pPr>
        <w:pStyle w:val="Teaser11Pt"/>
        <w:spacing w:after="200"/>
      </w:pPr>
      <w:r w:rsidRPr="0058536E">
        <w:t xml:space="preserve">Die Liebherr-France SAS </w:t>
      </w:r>
      <w:r w:rsidR="0061563C" w:rsidRPr="0058536E">
        <w:t>stellt auf der diesjährigen</w:t>
      </w:r>
      <w:r w:rsidR="004312E8" w:rsidRPr="0058536E">
        <w:t xml:space="preserve"> </w:t>
      </w:r>
      <w:r w:rsidR="0061563C" w:rsidRPr="0058536E">
        <w:t xml:space="preserve">Bauma </w:t>
      </w:r>
      <w:r w:rsidRPr="0058536E">
        <w:t>den neuen elektrischen Raupenbagger R 950 Tunnel-E</w:t>
      </w:r>
      <w:r w:rsidR="0061563C" w:rsidRPr="0058536E">
        <w:t xml:space="preserve"> vor</w:t>
      </w:r>
      <w:r w:rsidRPr="0058536E">
        <w:t xml:space="preserve">. Im Rahmen ihrer </w:t>
      </w:r>
      <w:r w:rsidR="0061563C" w:rsidRPr="0058536E">
        <w:t xml:space="preserve">technologieoffenen </w:t>
      </w:r>
      <w:r w:rsidRPr="0058536E">
        <w:t>Forschungs- und Entwicklungs</w:t>
      </w:r>
      <w:r w:rsidR="006F4DC6" w:rsidRPr="0058536E">
        <w:t xml:space="preserve">arbeit an </w:t>
      </w:r>
      <w:r w:rsidRPr="0058536E">
        <w:t>alternative</w:t>
      </w:r>
      <w:r w:rsidR="006F4DC6" w:rsidRPr="0058536E">
        <w:t xml:space="preserve">n </w:t>
      </w:r>
      <w:r w:rsidRPr="0058536E">
        <w:t>Antriebskonzepte</w:t>
      </w:r>
      <w:r w:rsidR="006F4DC6" w:rsidRPr="0058536E">
        <w:t xml:space="preserve">n </w:t>
      </w:r>
      <w:r w:rsidR="004312E8" w:rsidRPr="0058536E">
        <w:t xml:space="preserve">arbeitet </w:t>
      </w:r>
      <w:r w:rsidRPr="0058536E">
        <w:t>die</w:t>
      </w:r>
      <w:r w:rsidR="0061563C" w:rsidRPr="0058536E">
        <w:t xml:space="preserve"> Firmengruppe </w:t>
      </w:r>
      <w:r w:rsidRPr="0058536E">
        <w:t>Liebherr</w:t>
      </w:r>
      <w:r w:rsidR="0061563C" w:rsidRPr="0058536E">
        <w:t xml:space="preserve"> </w:t>
      </w:r>
      <w:r w:rsidR="004312E8" w:rsidRPr="0058536E">
        <w:t xml:space="preserve">an </w:t>
      </w:r>
      <w:r w:rsidRPr="0058536E">
        <w:t>zahlreiche</w:t>
      </w:r>
      <w:r w:rsidR="004312E8" w:rsidRPr="0058536E">
        <w:t>n</w:t>
      </w:r>
      <w:r w:rsidRPr="0058536E">
        <w:t xml:space="preserve"> Lösungen für </w:t>
      </w:r>
      <w:r w:rsidR="003466F6" w:rsidRPr="0058536E">
        <w:t>eine Vielzahl</w:t>
      </w:r>
      <w:r w:rsidR="004312E8" w:rsidRPr="0058536E">
        <w:t xml:space="preserve"> ihrer Produkte</w:t>
      </w:r>
      <w:r w:rsidRPr="0058536E">
        <w:t xml:space="preserve">. Der R 950 Tunnel-E basiert auf dem Modell R 950 Tunnel, das im Jahr 2015 mit Dieselantrieb vorgestellt wurde. Er bildet das Herzstück </w:t>
      </w:r>
      <w:r w:rsidR="006F4DC6" w:rsidRPr="0058536E">
        <w:t>der Maschinen-Live-</w:t>
      </w:r>
      <w:r w:rsidRPr="0058536E">
        <w:t>Show</w:t>
      </w:r>
      <w:r w:rsidR="006F4DC6" w:rsidRPr="0058536E">
        <w:t xml:space="preserve">s von Liebherr auf der Messe. Während dieser Shows stellt Liebherr </w:t>
      </w:r>
      <w:r w:rsidRPr="0058536E">
        <w:t>einige de</w:t>
      </w:r>
      <w:r w:rsidR="006F4DC6" w:rsidRPr="0058536E">
        <w:t xml:space="preserve">r wichtigen </w:t>
      </w:r>
      <w:r w:rsidRPr="0058536E">
        <w:t>alternativ</w:t>
      </w:r>
      <w:r w:rsidR="006F4DC6" w:rsidRPr="0058536E">
        <w:t xml:space="preserve">en </w:t>
      </w:r>
      <w:r w:rsidRPr="0058536E">
        <w:t>Antrieb</w:t>
      </w:r>
      <w:r w:rsidR="006F4DC6" w:rsidRPr="0058536E">
        <w:t>e für Erdbewegungs- und Materialumschlagmaschinen</w:t>
      </w:r>
      <w:r w:rsidR="00B8353A" w:rsidRPr="0058536E">
        <w:t xml:space="preserve"> vor</w:t>
      </w:r>
      <w:r w:rsidR="006F4DC6" w:rsidRPr="0058536E">
        <w:t>, an welchen die Firmengruppe derzeit arbeitet</w:t>
      </w:r>
      <w:r w:rsidRPr="0058536E">
        <w:t>.</w:t>
      </w:r>
    </w:p>
    <w:p w14:paraId="07AB89FC" w14:textId="6D2A8F60" w:rsidR="009A3D17" w:rsidRPr="0058536E" w:rsidRDefault="00936308" w:rsidP="00706B2A">
      <w:pPr>
        <w:pStyle w:val="Copytext11Pt"/>
        <w:spacing w:after="200"/>
      </w:pPr>
      <w:r w:rsidRPr="0058536E">
        <w:t>München</w:t>
      </w:r>
      <w:r w:rsidR="0058536E">
        <w:t xml:space="preserve"> (Deutschland)</w:t>
      </w:r>
      <w:r w:rsidRPr="0058536E">
        <w:t>, 24. Oktober 2022 – Der Raupenbagger R 950 Tunnel-E ist mit einem elektrischen Antriebssystem ausgestattet, das direkt oder über ein Aufrollsystem mit dem Stromnetz verbunden werden kann. Für eine höhere Flexibilität ist optional ein Fahr-</w:t>
      </w:r>
      <w:proofErr w:type="spellStart"/>
      <w:r w:rsidRPr="0058536E">
        <w:t>Batteriekit</w:t>
      </w:r>
      <w:proofErr w:type="spellEnd"/>
      <w:r w:rsidRPr="0058536E">
        <w:t xml:space="preserve"> erhältlich, </w:t>
      </w:r>
      <w:proofErr w:type="gramStart"/>
      <w:r w:rsidRPr="0058536E">
        <w:t>das</w:t>
      </w:r>
      <w:proofErr w:type="gramEnd"/>
      <w:r w:rsidRPr="0058536E">
        <w:t xml:space="preserve"> </w:t>
      </w:r>
      <w:r w:rsidR="006F4DC6" w:rsidRPr="0058536E">
        <w:t xml:space="preserve">temporär </w:t>
      </w:r>
      <w:r w:rsidRPr="0058536E">
        <w:t>auch ohne Verbindung zum Stromnetz eine hohe Mobilität gewährleistet. Diese bei der Liebherr-France SAS in Colmar entwickelte Innovation eignet sich perfekt für unterirdische Baustellen.</w:t>
      </w:r>
    </w:p>
    <w:p w14:paraId="5AD94E27" w14:textId="77777777" w:rsidR="00C9401B" w:rsidRPr="0058536E" w:rsidRDefault="00C9401B" w:rsidP="00706B2A">
      <w:pPr>
        <w:pStyle w:val="Copyhead11Pt"/>
        <w:spacing w:after="200"/>
      </w:pPr>
      <w:r w:rsidRPr="0058536E">
        <w:t>Lokal emissionsfrei</w:t>
      </w:r>
    </w:p>
    <w:p w14:paraId="5D98248E" w14:textId="71D8C178" w:rsidR="0064329E" w:rsidRPr="0058536E" w:rsidRDefault="00C9401B" w:rsidP="00706B2A">
      <w:pPr>
        <w:pStyle w:val="Copytext11Pt"/>
        <w:spacing w:after="200"/>
      </w:pPr>
      <w:r w:rsidRPr="0058536E">
        <w:t xml:space="preserve">Der Einsatz dieses neuen Raupenbaggers ermöglicht sauberere und lokal emissionsfreie Baustellen. </w:t>
      </w:r>
      <w:r w:rsidR="00636F8A" w:rsidRPr="0058536E">
        <w:t xml:space="preserve">Auswirkungen auf die Umwelt </w:t>
      </w:r>
      <w:r w:rsidRPr="0058536E">
        <w:t>werden so deutlich reduziert, nicht zuletzt</w:t>
      </w:r>
      <w:r w:rsidR="00D3167F">
        <w:t>,</w:t>
      </w:r>
      <w:r w:rsidRPr="0058536E">
        <w:t xml:space="preserve"> indem das Risiko von Bodenverunreinigungen – die bei konventionellen Modellen durch Motoröl oder Kraftstoff verursacht werden können – </w:t>
      </w:r>
      <w:r w:rsidR="00636F8A" w:rsidRPr="0058536E">
        <w:t>erheblich geringer ist</w:t>
      </w:r>
      <w:r w:rsidRPr="0058536E">
        <w:t>. Darüber hinaus fallen beim Einsatz dieser Maschine keine CO-, CO</w:t>
      </w:r>
      <w:r w:rsidRPr="0058536E">
        <w:rPr>
          <w:vertAlign w:val="subscript"/>
        </w:rPr>
        <w:t>2</w:t>
      </w:r>
      <w:r w:rsidRPr="0058536E">
        <w:t>-, NO</w:t>
      </w:r>
      <w:r w:rsidRPr="0058536E">
        <w:rPr>
          <w:vertAlign w:val="subscript"/>
        </w:rPr>
        <w:t>X</w:t>
      </w:r>
      <w:r w:rsidRPr="0058536E">
        <w:t>- oder Feinstaubemissionen an. Belüftungssysteme können ebenfalls einfacher ausgelegt werden.</w:t>
      </w:r>
    </w:p>
    <w:p w14:paraId="30BF3520" w14:textId="4F024427" w:rsidR="001F1744" w:rsidRPr="0058536E" w:rsidRDefault="0064329E" w:rsidP="00706B2A">
      <w:pPr>
        <w:pStyle w:val="Copytext11Pt"/>
        <w:spacing w:after="200"/>
      </w:pPr>
      <w:r w:rsidRPr="0058536E">
        <w:t>Mit dem R 950 Tunnel-E verfolgt Liebherr darüber hinaus das Ziel, das Baustellenmanagement beim Kunden durch eine erhöhte Verfügbarkeit und geringere Energiekosten zu vereinfachen.</w:t>
      </w:r>
    </w:p>
    <w:p w14:paraId="3265E8CA" w14:textId="6AFCB3B4" w:rsidR="009A3D17" w:rsidRPr="0058536E" w:rsidRDefault="00AE4490" w:rsidP="00706B2A">
      <w:pPr>
        <w:pStyle w:val="Copytext11Pt"/>
        <w:spacing w:after="200"/>
      </w:pPr>
      <w:r w:rsidRPr="0058536E">
        <w:lastRenderedPageBreak/>
        <w:t>Um</w:t>
      </w:r>
      <w:r w:rsidR="00636F8A" w:rsidRPr="0058536E">
        <w:t xml:space="preserve"> </w:t>
      </w:r>
      <w:r w:rsidRPr="0058536E">
        <w:t xml:space="preserve">angenehme Arbeitsbedingungen zu </w:t>
      </w:r>
      <w:r w:rsidR="00636F8A" w:rsidRPr="0058536E">
        <w:t>schaffen</w:t>
      </w:r>
      <w:r w:rsidRPr="0058536E">
        <w:t>, wurden die Geräusch- und Wärmeemissionen des R 950 Tunnel-E ebenfalls reduziert.</w:t>
      </w:r>
    </w:p>
    <w:p w14:paraId="0AA050E6" w14:textId="77777777" w:rsidR="00F654C7" w:rsidRPr="0058536E" w:rsidRDefault="0064329E" w:rsidP="00706B2A">
      <w:pPr>
        <w:pStyle w:val="Copyhead11Pt"/>
        <w:spacing w:after="200"/>
      </w:pPr>
      <w:r w:rsidRPr="0058536E">
        <w:t>Ein robuster Elektrobagger</w:t>
      </w:r>
    </w:p>
    <w:p w14:paraId="434C2DEB" w14:textId="72344244" w:rsidR="009A3D17" w:rsidRPr="0058536E" w:rsidRDefault="00777554" w:rsidP="00706B2A">
      <w:pPr>
        <w:pStyle w:val="Copytext11Pt"/>
        <w:spacing w:after="200"/>
      </w:pPr>
      <w:r w:rsidRPr="0058536E">
        <w:t xml:space="preserve">Die Hydraulikkomponenten und die strukturellen Bauteile haben sich bereits in der dieselbetriebenen Version des R 950 Tunnel bewährt. Um den Anforderungen </w:t>
      </w:r>
      <w:r w:rsidR="00636F8A" w:rsidRPr="0058536E">
        <w:t xml:space="preserve">bei </w:t>
      </w:r>
      <w:r w:rsidRPr="0058536E">
        <w:t>Tunnelarbeiten bestmöglich gerecht zu werden, wurden die Arbeitsausrüstungen, der Unterwagen, die Kettenführungen, die Kabine und die Karosserie verstärkt.</w:t>
      </w:r>
      <w:r w:rsidRPr="0058536E">
        <w:br/>
      </w:r>
      <w:r w:rsidRPr="0058536E">
        <w:br/>
        <w:t>Der Bagger ist mit einem 100 % elektrisch angetriebenen wassergekühlten Synchronmotor ausgestattet. Die Stromversorgung erfolgt mit dreiphasigem Wechselstrom (400 V / 50 Hz). Die Motorleistung beträgt zwischen 150 und 190 kW und es besteht die Möglichkeit, eine zusätzliche Fräsausrüstung anzubringen. Optional wird ein ebenfalls wassergekühltes Batteriepack mit NMC-Technologie (ähnlich der im Automobilbereich verwendeten Batterien) angeboten. Die Gesamtkapazität liegt bei 64 kWh (aus 2 Batte</w:t>
      </w:r>
      <w:r w:rsidR="00D51D43" w:rsidRPr="0058536E">
        <w:t xml:space="preserve">rien mit jeweils 32 kWh). </w:t>
      </w:r>
      <w:proofErr w:type="gramStart"/>
      <w:r w:rsidR="00D51D43" w:rsidRPr="0058536E">
        <w:t xml:space="preserve">Dieses </w:t>
      </w:r>
      <w:r w:rsidRPr="0058536E">
        <w:t>erlaubt</w:t>
      </w:r>
      <w:r w:rsidR="00636F8A" w:rsidRPr="0058536E">
        <w:t xml:space="preserve"> Bewegungen</w:t>
      </w:r>
      <w:proofErr w:type="gramEnd"/>
      <w:r w:rsidR="00636F8A" w:rsidRPr="0058536E">
        <w:t xml:space="preserve"> </w:t>
      </w:r>
      <w:r w:rsidRPr="0058536E">
        <w:t>mit einer Geschwindigkeit von 2 km/h über 30 Minuten. Bei verbundenem Stromversorgungskabel können die Batterien innerhalb von 2,5 Stunden von 20 auf 100 % aufgeladen werden.</w:t>
      </w:r>
    </w:p>
    <w:p w14:paraId="5C8A6A35" w14:textId="77777777" w:rsidR="00324CF1" w:rsidRPr="0058536E" w:rsidRDefault="00324CF1" w:rsidP="00706B2A">
      <w:pPr>
        <w:pStyle w:val="Copyhead11Pt"/>
        <w:spacing w:after="200"/>
      </w:pPr>
      <w:r w:rsidRPr="0058536E">
        <w:t>Ideal für unterirdische Baustellen geeignet</w:t>
      </w:r>
    </w:p>
    <w:p w14:paraId="45196B4A" w14:textId="469B5D76" w:rsidR="003C0F7E" w:rsidRPr="0058536E" w:rsidRDefault="00324CF1" w:rsidP="00706B2A">
      <w:pPr>
        <w:pStyle w:val="Copytext11Pt"/>
        <w:spacing w:after="200"/>
      </w:pPr>
      <w:r w:rsidRPr="0058536E">
        <w:t>Auf Tunnelbaustellen herrschen extreme Arbeitsbedingungen. Die Platzverhältnisse sind beengt und zahlreiche Baumaterialien sowie die Staubentwicklung machen die Arbeit schwierig</w:t>
      </w:r>
      <w:r w:rsidR="00636F8A" w:rsidRPr="0058536E">
        <w:t xml:space="preserve">. </w:t>
      </w:r>
      <w:r w:rsidRPr="0058536E">
        <w:t>Der R 950 Tunnel-Raupenbagger ist perfekt für den Einsatz auf unterirdischen Baustellen geeignet</w:t>
      </w:r>
      <w:r w:rsidR="00636F8A" w:rsidRPr="0058536E">
        <w:t xml:space="preserve">. Um Kollisionen vorzubeugen, können </w:t>
      </w:r>
      <w:r w:rsidRPr="0058536E">
        <w:t>Bewegunge</w:t>
      </w:r>
      <w:r w:rsidR="00636F8A" w:rsidRPr="0058536E">
        <w:t xml:space="preserve">n des Baggers </w:t>
      </w:r>
      <w:r w:rsidRPr="0058536E">
        <w:t>dank der automatischen Hubbegrenzung automatisch gestoppt</w:t>
      </w:r>
      <w:r w:rsidR="00636F8A" w:rsidRPr="0058536E">
        <w:t xml:space="preserve"> werden</w:t>
      </w:r>
      <w:r w:rsidRPr="0058536E">
        <w:t xml:space="preserve">. Die Arbeitsausrüstungen, Schläuche und Rohre werden so weniger Stößen ausgesetzt. Die Kameras an den Seiten und am Heck reduzieren, </w:t>
      </w:r>
      <w:r w:rsidR="00636F8A" w:rsidRPr="0058536E">
        <w:t xml:space="preserve">in Verbindung </w:t>
      </w:r>
      <w:r w:rsidRPr="0058536E">
        <w:t>mit einem kleinen Schwenkradius, das Risiko von Kollisionen mit Wänden, Baumaterialien oder Baustellenpersonal.</w:t>
      </w:r>
    </w:p>
    <w:p w14:paraId="7B35CF45" w14:textId="77777777" w:rsidR="00F654C7" w:rsidRPr="0058536E" w:rsidRDefault="00F654C7" w:rsidP="00706B2A">
      <w:pPr>
        <w:pStyle w:val="BoilerplateCopyhead9Pt"/>
        <w:spacing w:after="200"/>
      </w:pPr>
      <w:r w:rsidRPr="0058536E">
        <w:t>Über die Liebherr-France SAS</w:t>
      </w:r>
    </w:p>
    <w:p w14:paraId="5A5D7EA7" w14:textId="77777777" w:rsidR="00F654C7" w:rsidRPr="0058536E" w:rsidRDefault="003F2447" w:rsidP="00706B2A">
      <w:pPr>
        <w:pStyle w:val="BoilerplateCopytext9Pt"/>
        <w:spacing w:after="200"/>
      </w:pPr>
      <w:r w:rsidRPr="0058536E">
        <w:t>Die 1961 gegründete Liebherr-France SAS ist zuständig für die Entwicklung und Produktion der Raupenbagger der Liebherr-Gruppe in Colmar. Die aktuelle Produktpalette umfasst rund 30 Raupenbaggermodelle, vom R 914 Compact bis zum R 980 SME, für den Einsatz im Erdbau und in Steinbrüchen. Die Produktion umfasst auch eine Reihe von Spezialausrüstungen für besondere Aufgaben wie Abbrucharbeiten, Materialumschlag, Brücken- oder Tunnelanwendungen sowie Elektrobagger. Die Raupenbagger mit einem Einsatzgewicht von 14 bis 100 Tonnen sind mit Liebherr-Motoren mit einer Leistung von 90 bis 420 kW ausgestattet. Die Liebherr-France SAS beschäftigt mehr als 1.400 Mitarbeiter und erwirtschaftete im Jahr 2021 einen Umsatz von 692 Millionen Euro.</w:t>
      </w:r>
    </w:p>
    <w:p w14:paraId="4FD0BEC8" w14:textId="77777777" w:rsidR="00F654C7" w:rsidRPr="0058536E" w:rsidRDefault="00F654C7" w:rsidP="00706B2A">
      <w:pPr>
        <w:pStyle w:val="BoilerplateCopyhead9Pt"/>
        <w:spacing w:after="200"/>
      </w:pPr>
      <w:r w:rsidRPr="0058536E">
        <w:t>Über die Firmengruppe Liebherr</w:t>
      </w:r>
    </w:p>
    <w:p w14:paraId="61B14784" w14:textId="0FB5E9A3" w:rsidR="009A3D17" w:rsidRPr="0058536E" w:rsidRDefault="008302D3" w:rsidP="00706B2A">
      <w:pPr>
        <w:pStyle w:val="BoilerplateCopytext9Pt"/>
        <w:spacing w:after="200"/>
      </w:pPr>
      <w:r w:rsidRPr="0058536E">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58536E">
        <w:t>In 2021</w:t>
      </w:r>
      <w:proofErr w:type="gramEnd"/>
      <w:r w:rsidRPr="0058536E">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r w:rsidR="001F1744" w:rsidRPr="0058536E">
        <w:br w:type="page"/>
      </w:r>
    </w:p>
    <w:p w14:paraId="69118DD5" w14:textId="3A632CEA" w:rsidR="009A3D17" w:rsidRDefault="0058536E" w:rsidP="009A3D17">
      <w:pPr>
        <w:pStyle w:val="Copyhead11Pt"/>
      </w:pPr>
      <w:r>
        <w:rPr>
          <w:noProof/>
        </w:rPr>
        <w:lastRenderedPageBreak/>
        <w:drawing>
          <wp:anchor distT="0" distB="0" distL="114300" distR="114300" simplePos="0" relativeHeight="251661312" behindDoc="0" locked="0" layoutInCell="1" allowOverlap="1" wp14:anchorId="77D4E304" wp14:editId="093BC478">
            <wp:simplePos x="0" y="0"/>
            <wp:positionH relativeFrom="column">
              <wp:posOffset>635</wp:posOffset>
            </wp:positionH>
            <wp:positionV relativeFrom="paragraph">
              <wp:posOffset>285292</wp:posOffset>
            </wp:positionV>
            <wp:extent cx="2079326" cy="1699894"/>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950E_Tunnel_01_X1_02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9326" cy="1699894"/>
                    </a:xfrm>
                    <a:prstGeom prst="rect">
                      <a:avLst/>
                    </a:prstGeom>
                  </pic:spPr>
                </pic:pic>
              </a:graphicData>
            </a:graphic>
            <wp14:sizeRelH relativeFrom="page">
              <wp14:pctWidth>0</wp14:pctWidth>
            </wp14:sizeRelH>
            <wp14:sizeRelV relativeFrom="page">
              <wp14:pctHeight>0</wp14:pctHeight>
            </wp14:sizeRelV>
          </wp:anchor>
        </w:drawing>
      </w:r>
      <w:r w:rsidR="009A3D17" w:rsidRPr="0058536E">
        <w:t>Bilder</w:t>
      </w:r>
    </w:p>
    <w:p w14:paraId="59D76057" w14:textId="77777777" w:rsidR="0058536E" w:rsidRPr="006F1AFC" w:rsidRDefault="0058536E" w:rsidP="0058536E">
      <w:pPr>
        <w:pStyle w:val="Caption9Pt"/>
      </w:pPr>
      <w:r w:rsidRPr="00194564">
        <w:t>liebherr-r-950-tunnel-e-1</w:t>
      </w:r>
      <w:r w:rsidRPr="006F1AFC">
        <w:t>.jpg</w:t>
      </w:r>
      <w:r w:rsidRPr="006F1AFC">
        <w:br/>
        <w:t>Der Raupenbagger R 950 Tunnel-E ist mit einem elektrischen Antriebssystem ausgestattet, das direkt oder über ein Aufrollsystem mit dem Stromnetz verbunden werden kann.</w:t>
      </w:r>
    </w:p>
    <w:p w14:paraId="4F7C19F1" w14:textId="77777777" w:rsidR="0058536E" w:rsidRPr="0058536E" w:rsidRDefault="0058536E" w:rsidP="009A3D17">
      <w:pPr>
        <w:pStyle w:val="Caption9Pt"/>
      </w:pPr>
    </w:p>
    <w:p w14:paraId="71216ED2" w14:textId="77777777" w:rsidR="0058536E" w:rsidRDefault="0058536E" w:rsidP="0058536E">
      <w:r>
        <w:rPr>
          <w:noProof/>
        </w:rPr>
        <w:drawing>
          <wp:inline distT="0" distB="0" distL="0" distR="0" wp14:anchorId="7365472D" wp14:editId="0F688B34">
            <wp:extent cx="2258420" cy="1496390"/>
            <wp:effectExtent l="0" t="0" r="889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950E_Tunnel_03_X1_03 (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1794" cy="1498625"/>
                    </a:xfrm>
                    <a:prstGeom prst="rect">
                      <a:avLst/>
                    </a:prstGeom>
                  </pic:spPr>
                </pic:pic>
              </a:graphicData>
            </a:graphic>
          </wp:inline>
        </w:drawing>
      </w:r>
    </w:p>
    <w:p w14:paraId="2162CEB6" w14:textId="200B6B55" w:rsidR="0058536E" w:rsidRPr="006F1AFC" w:rsidRDefault="0058536E" w:rsidP="0058536E">
      <w:pPr>
        <w:pStyle w:val="Caption9Pt"/>
      </w:pPr>
      <w:r>
        <w:t>liebherr-r-950-tunnel-e-2</w:t>
      </w:r>
      <w:r w:rsidRPr="006F1AFC">
        <w:t>.jpg</w:t>
      </w:r>
      <w:r w:rsidRPr="006F1AFC">
        <w:br/>
        <w:t>Der Einsatz dieses neuen Raupenbaggers ermöglicht sauberere und lokal emissionsfreie Baustellen.</w:t>
      </w:r>
    </w:p>
    <w:p w14:paraId="7D5C1224" w14:textId="77777777" w:rsidR="00F654C7" w:rsidRPr="0058536E" w:rsidRDefault="00D43B4C" w:rsidP="007A1BE5">
      <w:pPr>
        <w:pStyle w:val="Copyhead11Pt"/>
        <w:spacing w:before="240"/>
      </w:pPr>
      <w:r w:rsidRPr="0058536E">
        <w:t>Kontakt</w:t>
      </w:r>
    </w:p>
    <w:p w14:paraId="5030DD72" w14:textId="1B6B357B" w:rsidR="00F654C7" w:rsidRPr="0058536E" w:rsidRDefault="00AE4490" w:rsidP="00F654C7">
      <w:pPr>
        <w:pStyle w:val="Copytext11Pt"/>
      </w:pPr>
      <w:r w:rsidRPr="0058536E">
        <w:t xml:space="preserve">Alban </w:t>
      </w:r>
      <w:proofErr w:type="spellStart"/>
      <w:r w:rsidRPr="0058536E">
        <w:t>Villaumé</w:t>
      </w:r>
      <w:proofErr w:type="spellEnd"/>
      <w:r w:rsidR="00706B2A" w:rsidRPr="0058536E">
        <w:br/>
      </w:r>
      <w:r w:rsidRPr="0058536E">
        <w:t>Marketing-Manager</w:t>
      </w:r>
      <w:r w:rsidR="00706B2A" w:rsidRPr="0058536E">
        <w:br/>
      </w:r>
      <w:r w:rsidR="00F654C7" w:rsidRPr="0058536E">
        <w:t>Telefon: +00.333 89 21 36 09</w:t>
      </w:r>
      <w:r w:rsidR="00706B2A" w:rsidRPr="0058536E">
        <w:br/>
      </w:r>
      <w:r w:rsidR="00F654C7" w:rsidRPr="0058536E">
        <w:t>E-Mail: alban.villaume@liebherr.com</w:t>
      </w:r>
    </w:p>
    <w:p w14:paraId="7DAC4DAE" w14:textId="77777777" w:rsidR="00F654C7" w:rsidRPr="0058536E" w:rsidRDefault="00F654C7" w:rsidP="00F654C7">
      <w:pPr>
        <w:pStyle w:val="Copyhead11Pt"/>
      </w:pPr>
      <w:r w:rsidRPr="0058536E">
        <w:t>Herausgegeben von</w:t>
      </w:r>
    </w:p>
    <w:p w14:paraId="17BE01A4" w14:textId="2C73EBA4" w:rsidR="00B81ED6" w:rsidRPr="007A1BE5" w:rsidRDefault="00AE4490" w:rsidP="007A1BE5">
      <w:pPr>
        <w:pStyle w:val="Copytext11Pt"/>
      </w:pPr>
      <w:r w:rsidRPr="0058536E">
        <w:t>Liebherr-France SAS</w:t>
      </w:r>
      <w:r w:rsidR="00706B2A" w:rsidRPr="0058536E">
        <w:br/>
      </w:r>
      <w:r w:rsidRPr="0058536E">
        <w:t>Colmar, Frankreich</w:t>
      </w:r>
      <w:r w:rsidR="00706B2A" w:rsidRPr="0058536E">
        <w:br/>
      </w:r>
      <w:r w:rsidR="00F654C7" w:rsidRPr="0058536E">
        <w:t>www.liebherr.com</w:t>
      </w:r>
    </w:p>
    <w:sectPr w:rsidR="00B81ED6" w:rsidRPr="007A1BE5"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6804" w14:textId="77777777" w:rsidR="00650481" w:rsidRDefault="00650481" w:rsidP="00B81ED6">
      <w:pPr>
        <w:spacing w:after="0" w:line="240" w:lineRule="auto"/>
      </w:pPr>
      <w:r>
        <w:separator/>
      </w:r>
    </w:p>
  </w:endnote>
  <w:endnote w:type="continuationSeparator" w:id="0">
    <w:p w14:paraId="34E961FC" w14:textId="77777777" w:rsidR="00650481" w:rsidRDefault="0065048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50EC" w14:textId="0142A24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3167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3167F">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3167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D3167F">
      <w:rPr>
        <w:rFonts w:ascii="Arial" w:hAnsi="Arial" w:cs="Arial"/>
      </w:rPr>
      <w:fldChar w:fldCharType="separate"/>
    </w:r>
    <w:r w:rsidR="00D3167F">
      <w:rPr>
        <w:rFonts w:ascii="Arial" w:hAnsi="Arial" w:cs="Arial"/>
        <w:noProof/>
      </w:rPr>
      <w:t>3</w:t>
    </w:r>
    <w:r w:rsidR="00D3167F" w:rsidRPr="0093605C">
      <w:rPr>
        <w:rFonts w:ascii="Arial" w:hAnsi="Arial" w:cs="Arial"/>
        <w:noProof/>
      </w:rPr>
      <w:t>/</w:t>
    </w:r>
    <w:r w:rsidR="00D3167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0522" w14:textId="77777777" w:rsidR="00650481" w:rsidRDefault="00650481" w:rsidP="00B81ED6">
      <w:pPr>
        <w:spacing w:after="0" w:line="240" w:lineRule="auto"/>
      </w:pPr>
      <w:r>
        <w:separator/>
      </w:r>
    </w:p>
  </w:footnote>
  <w:footnote w:type="continuationSeparator" w:id="0">
    <w:p w14:paraId="6823C65D" w14:textId="77777777" w:rsidR="00650481" w:rsidRDefault="0065048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C10E" w14:textId="77777777" w:rsidR="00E847CC" w:rsidRDefault="00E847CC">
    <w:pPr>
      <w:pStyle w:val="Kopfzeile"/>
    </w:pPr>
    <w:r>
      <w:tab/>
    </w:r>
    <w:r>
      <w:tab/>
    </w:r>
    <w:r>
      <w:ptab w:relativeTo="margin" w:alignment="right" w:leader="none"/>
    </w:r>
    <w:r>
      <w:rPr>
        <w:noProof/>
      </w:rPr>
      <w:drawing>
        <wp:inline distT="0" distB="0" distL="0" distR="0" wp14:anchorId="7F02BE40" wp14:editId="27498F9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5F88"/>
    <w:rsid w:val="00066E54"/>
    <w:rsid w:val="00130FED"/>
    <w:rsid w:val="00137BBD"/>
    <w:rsid w:val="001419B4"/>
    <w:rsid w:val="00145DB7"/>
    <w:rsid w:val="00190270"/>
    <w:rsid w:val="00194D30"/>
    <w:rsid w:val="001F1744"/>
    <w:rsid w:val="002313AE"/>
    <w:rsid w:val="00241607"/>
    <w:rsid w:val="00324CF1"/>
    <w:rsid w:val="00327624"/>
    <w:rsid w:val="003466F6"/>
    <w:rsid w:val="003524D2"/>
    <w:rsid w:val="003936A6"/>
    <w:rsid w:val="003C0F7E"/>
    <w:rsid w:val="003C4168"/>
    <w:rsid w:val="003F2447"/>
    <w:rsid w:val="004312E8"/>
    <w:rsid w:val="004932AF"/>
    <w:rsid w:val="00555746"/>
    <w:rsid w:val="00556698"/>
    <w:rsid w:val="0058536E"/>
    <w:rsid w:val="005A5B37"/>
    <w:rsid w:val="005C3142"/>
    <w:rsid w:val="0061563C"/>
    <w:rsid w:val="00636F8A"/>
    <w:rsid w:val="0064329E"/>
    <w:rsid w:val="00650481"/>
    <w:rsid w:val="0065179A"/>
    <w:rsid w:val="00652E53"/>
    <w:rsid w:val="006E577D"/>
    <w:rsid w:val="006F4DC6"/>
    <w:rsid w:val="00706B2A"/>
    <w:rsid w:val="007549DB"/>
    <w:rsid w:val="00777554"/>
    <w:rsid w:val="007A1BE5"/>
    <w:rsid w:val="007C2DD9"/>
    <w:rsid w:val="007F2586"/>
    <w:rsid w:val="00824226"/>
    <w:rsid w:val="00824F7A"/>
    <w:rsid w:val="008302D3"/>
    <w:rsid w:val="008337CF"/>
    <w:rsid w:val="00856AE6"/>
    <w:rsid w:val="00872EEB"/>
    <w:rsid w:val="009169F9"/>
    <w:rsid w:val="0093605C"/>
    <w:rsid w:val="00936308"/>
    <w:rsid w:val="00965077"/>
    <w:rsid w:val="009A3D17"/>
    <w:rsid w:val="009B130E"/>
    <w:rsid w:val="00AC2129"/>
    <w:rsid w:val="00AE4490"/>
    <w:rsid w:val="00AF1F99"/>
    <w:rsid w:val="00B17D3F"/>
    <w:rsid w:val="00B81ED6"/>
    <w:rsid w:val="00B8353A"/>
    <w:rsid w:val="00B97FB9"/>
    <w:rsid w:val="00BB0BFF"/>
    <w:rsid w:val="00BD7045"/>
    <w:rsid w:val="00C3478E"/>
    <w:rsid w:val="00C464EC"/>
    <w:rsid w:val="00C77574"/>
    <w:rsid w:val="00C9401B"/>
    <w:rsid w:val="00CF6B3D"/>
    <w:rsid w:val="00D3167F"/>
    <w:rsid w:val="00D43B4C"/>
    <w:rsid w:val="00D51D43"/>
    <w:rsid w:val="00D63440"/>
    <w:rsid w:val="00DB666C"/>
    <w:rsid w:val="00DC6F67"/>
    <w:rsid w:val="00DF40C0"/>
    <w:rsid w:val="00E260E6"/>
    <w:rsid w:val="00E32363"/>
    <w:rsid w:val="00E56A1D"/>
    <w:rsid w:val="00E847CC"/>
    <w:rsid w:val="00EA26F3"/>
    <w:rsid w:val="00F654C7"/>
    <w:rsid w:val="00F820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8F0AE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de-DE" w:eastAsia="en-US"/>
    </w:rPr>
  </w:style>
  <w:style w:type="character" w:styleId="Kommentarzeichen">
    <w:name w:val="annotation reference"/>
    <w:basedOn w:val="Absatz-Standardschriftart"/>
    <w:uiPriority w:val="99"/>
    <w:semiHidden/>
    <w:unhideWhenUsed/>
    <w:rsid w:val="00824F7A"/>
    <w:rPr>
      <w:sz w:val="16"/>
      <w:szCs w:val="16"/>
    </w:rPr>
  </w:style>
  <w:style w:type="paragraph" w:styleId="Kommentartext">
    <w:name w:val="annotation text"/>
    <w:basedOn w:val="Standard"/>
    <w:link w:val="KommentartextZchn"/>
    <w:uiPriority w:val="99"/>
    <w:semiHidden/>
    <w:unhideWhenUsed/>
    <w:rsid w:val="00824F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4F7A"/>
    <w:rPr>
      <w:sz w:val="20"/>
      <w:szCs w:val="20"/>
    </w:rPr>
  </w:style>
  <w:style w:type="paragraph" w:styleId="Kommentarthema">
    <w:name w:val="annotation subject"/>
    <w:basedOn w:val="Kommentartext"/>
    <w:next w:val="Kommentartext"/>
    <w:link w:val="KommentarthemaZchn"/>
    <w:uiPriority w:val="99"/>
    <w:semiHidden/>
    <w:unhideWhenUsed/>
    <w:rsid w:val="00824F7A"/>
    <w:rPr>
      <w:b/>
      <w:bCs/>
    </w:rPr>
  </w:style>
  <w:style w:type="character" w:customStyle="1" w:styleId="KommentarthemaZchn">
    <w:name w:val="Kommentarthema Zchn"/>
    <w:basedOn w:val="KommentartextZchn"/>
    <w:link w:val="Kommentarthema"/>
    <w:uiPriority w:val="99"/>
    <w:semiHidden/>
    <w:rsid w:val="00824F7A"/>
    <w:rPr>
      <w:b/>
      <w:bCs/>
      <w:sz w:val="20"/>
      <w:szCs w:val="20"/>
    </w:rPr>
  </w:style>
  <w:style w:type="paragraph" w:styleId="Sprechblasentext">
    <w:name w:val="Balloon Text"/>
    <w:basedOn w:val="Standard"/>
    <w:link w:val="SprechblasentextZchn"/>
    <w:uiPriority w:val="99"/>
    <w:semiHidden/>
    <w:unhideWhenUsed/>
    <w:rsid w:val="00824F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4F7A"/>
    <w:rPr>
      <w:rFonts w:ascii="Segoe UI" w:hAnsi="Segoe UI" w:cs="Segoe UI"/>
      <w:sz w:val="18"/>
      <w:szCs w:val="18"/>
    </w:rPr>
  </w:style>
  <w:style w:type="paragraph" w:styleId="berarbeitung">
    <w:name w:val="Revision"/>
    <w:hidden/>
    <w:uiPriority w:val="99"/>
    <w:semiHidden/>
    <w:rsid w:val="00C34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5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450F3-10CF-491B-BEB3-E3C6B9F5010D}">
  <ds:schemaRef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85919E11-01D7-42C4-A49B-2E60ACDB6E4A}">
  <ds:schemaRefs>
    <ds:schemaRef ds:uri="http://schemas.microsoft.com/sharepoint/v3/contenttype/forms"/>
  </ds:schemaRefs>
</ds:datastoreItem>
</file>

<file path=customXml/itemProps3.xml><?xml version="1.0" encoding="utf-8"?>
<ds:datastoreItem xmlns:ds="http://schemas.openxmlformats.org/officeDocument/2006/customXml" ds:itemID="{D518B99A-E761-4BF9-A417-55ABC4C9DB6C}">
  <ds:schemaRefs>
    <ds:schemaRef ds:uri="http://schemas.openxmlformats.org/officeDocument/2006/bibliography"/>
  </ds:schemaRefs>
</ds:datastoreItem>
</file>

<file path=customXml/itemProps4.xml><?xml version="1.0" encoding="utf-8"?>
<ds:datastoreItem xmlns:ds="http://schemas.openxmlformats.org/officeDocument/2006/customXml" ds:itemID="{2F1692F1-7C3E-4ACC-BFA4-B8E532E37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5489</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10</cp:revision>
  <cp:lastPrinted>2022-10-20T11:27:00Z</cp:lastPrinted>
  <dcterms:created xsi:type="dcterms:W3CDTF">2022-09-28T08:27:00Z</dcterms:created>
  <dcterms:modified xsi:type="dcterms:W3CDTF">2022-10-21T06:46:00Z</dcterms:modified>
  <cp:category>Presseinformation</cp:category>
</cp:coreProperties>
</file>