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FCAB5" w14:textId="77777777" w:rsidR="001D08A8" w:rsidRPr="00EE3B9E" w:rsidRDefault="001D08A8" w:rsidP="001D08A8">
      <w:pPr>
        <w:pStyle w:val="Topline16Pt"/>
        <w:rPr>
          <w:rFonts w:cs="Arial"/>
          <w:lang w:val="de-DE"/>
        </w:rPr>
      </w:pPr>
      <w:r w:rsidRPr="00EE3B9E">
        <w:rPr>
          <w:rFonts w:cs="Arial"/>
          <w:lang w:val="de-DE"/>
        </w:rPr>
        <w:t>Presseinformation</w:t>
      </w:r>
    </w:p>
    <w:p w14:paraId="6312A9B9" w14:textId="77777777" w:rsidR="001D08A8" w:rsidRPr="00EE3B9E" w:rsidRDefault="001D08A8" w:rsidP="001D08A8">
      <w:pPr>
        <w:pStyle w:val="HeadlineH233Pt"/>
        <w:spacing w:line="240" w:lineRule="auto"/>
        <w:rPr>
          <w:rFonts w:cs="Arial"/>
        </w:rPr>
      </w:pPr>
      <w:r w:rsidRPr="00EE3B9E">
        <w:rPr>
          <w:rFonts w:cs="Arial"/>
        </w:rPr>
        <w:t>Liebherr präsentiert Flottendaten-Management für Mobil- und Raupenkrane</w:t>
      </w:r>
    </w:p>
    <w:p w14:paraId="270FE4FE" w14:textId="77777777" w:rsidR="001D08A8" w:rsidRPr="00EE3B9E" w:rsidRDefault="001D08A8" w:rsidP="001D08A8">
      <w:pPr>
        <w:pStyle w:val="HeadlineH233Pt"/>
        <w:spacing w:before="240" w:after="240" w:line="140" w:lineRule="exact"/>
        <w:rPr>
          <w:rFonts w:cs="Arial"/>
        </w:rPr>
      </w:pPr>
      <w:r w:rsidRPr="00EE3B9E">
        <w:rPr>
          <w:rFonts w:ascii="Tahoma" w:hAnsi="Tahoma" w:cs="Tahoma"/>
        </w:rPr>
        <w:t>⸺⸺</w:t>
      </w:r>
    </w:p>
    <w:p w14:paraId="27D09DD2" w14:textId="5845910B" w:rsidR="001D08A8" w:rsidRPr="00EE3B9E" w:rsidRDefault="0007382C" w:rsidP="001D08A8">
      <w:pPr>
        <w:pStyle w:val="Bulletpoints11Pt"/>
        <w:numPr>
          <w:ilvl w:val="0"/>
          <w:numId w:val="3"/>
        </w:numPr>
        <w:ind w:left="284" w:hanging="284"/>
        <w:rPr>
          <w:lang w:val="de-DE"/>
        </w:rPr>
      </w:pPr>
      <w:r w:rsidRPr="00EE3B9E">
        <w:rPr>
          <w:lang w:val="de-DE"/>
        </w:rPr>
        <w:t>Liebherr präsentiert Flottendaten-Management-Lösung für seine Mobil- und Raupenkrane</w:t>
      </w:r>
    </w:p>
    <w:p w14:paraId="5F6758C7" w14:textId="5339A8E5" w:rsidR="002F1D6C" w:rsidRPr="00EE3B9E" w:rsidRDefault="00706C93" w:rsidP="001D08A8">
      <w:pPr>
        <w:pStyle w:val="Bulletpoints11Pt"/>
        <w:numPr>
          <w:ilvl w:val="0"/>
          <w:numId w:val="3"/>
        </w:numPr>
        <w:ind w:left="284" w:hanging="284"/>
        <w:rPr>
          <w:lang w:val="de-DE"/>
        </w:rPr>
      </w:pPr>
      <w:r w:rsidRPr="00EE3B9E">
        <w:rPr>
          <w:lang w:val="de-DE"/>
        </w:rPr>
        <w:t>Schrittweise serienmäßiger Einbau des Modems in verschiedene Krantypen</w:t>
      </w:r>
      <w:r w:rsidR="00520FF4" w:rsidRPr="00EE3B9E">
        <w:rPr>
          <w:lang w:val="de-DE"/>
        </w:rPr>
        <w:t xml:space="preserve"> in 2023</w:t>
      </w:r>
    </w:p>
    <w:p w14:paraId="064E1B2D" w14:textId="66114D8E" w:rsidR="0058158C" w:rsidRPr="00EE3B9E" w:rsidRDefault="00706C93" w:rsidP="0058158C">
      <w:pPr>
        <w:pStyle w:val="Bulletpoints11Pt"/>
        <w:numPr>
          <w:ilvl w:val="0"/>
          <w:numId w:val="3"/>
        </w:numPr>
        <w:ind w:left="284" w:hanging="284"/>
        <w:rPr>
          <w:lang w:val="de-DE"/>
        </w:rPr>
      </w:pPr>
      <w:r w:rsidRPr="00EE3B9E">
        <w:rPr>
          <w:lang w:val="de-DE"/>
        </w:rPr>
        <w:t>Nachrüstlösungen für ältere Krane</w:t>
      </w:r>
      <w:r w:rsidR="0058158C" w:rsidRPr="00EE3B9E">
        <w:rPr>
          <w:lang w:val="de-DE"/>
        </w:rPr>
        <w:t xml:space="preserve"> </w:t>
      </w:r>
    </w:p>
    <w:p w14:paraId="3A2D1360" w14:textId="1F72E590" w:rsidR="00ED711D" w:rsidRPr="00EE3B9E" w:rsidRDefault="00706C93" w:rsidP="00ED711D">
      <w:pPr>
        <w:pStyle w:val="Bulletpoints11Pt"/>
        <w:numPr>
          <w:ilvl w:val="0"/>
          <w:numId w:val="3"/>
        </w:numPr>
        <w:ind w:left="284" w:hanging="284"/>
        <w:rPr>
          <w:lang w:val="de-DE"/>
        </w:rPr>
      </w:pPr>
      <w:r w:rsidRPr="00EE3B9E">
        <w:rPr>
          <w:lang w:val="de-DE"/>
        </w:rPr>
        <w:t>Liebherr trägt die Telekommunikationskosten für die Übertragung durch das Modem</w:t>
      </w:r>
    </w:p>
    <w:p w14:paraId="6E4D24E9" w14:textId="6458F373" w:rsidR="00C56FBD" w:rsidRPr="00EE3B9E" w:rsidRDefault="00ED711D" w:rsidP="0007382C">
      <w:pPr>
        <w:pStyle w:val="Teaser11Pt"/>
        <w:rPr>
          <w:rFonts w:cs="Arial"/>
          <w:color w:val="000000" w:themeColor="text1"/>
          <w:lang w:val="de-DE"/>
        </w:rPr>
      </w:pPr>
      <w:r w:rsidRPr="00EE3B9E">
        <w:rPr>
          <w:rFonts w:cs="Arial"/>
          <w:color w:val="000000" w:themeColor="text1"/>
          <w:lang w:val="de-DE"/>
        </w:rPr>
        <w:t xml:space="preserve">Premiere auf der Bauma 2022: Liebherr präsentiert eine </w:t>
      </w:r>
      <w:r w:rsidR="0043052F" w:rsidRPr="00EE3B9E">
        <w:rPr>
          <w:rFonts w:cs="Arial"/>
          <w:color w:val="000000" w:themeColor="text1"/>
          <w:lang w:val="de-DE"/>
        </w:rPr>
        <w:t>Flottendaten-Management</w:t>
      </w:r>
      <w:r w:rsidRPr="00EE3B9E">
        <w:rPr>
          <w:rFonts w:cs="Arial"/>
          <w:color w:val="000000" w:themeColor="text1"/>
          <w:lang w:val="de-DE"/>
        </w:rPr>
        <w:t xml:space="preserve">-Lösung für seine Mobil- und Raupenkrane. </w:t>
      </w:r>
      <w:r w:rsidR="0007382C" w:rsidRPr="00EE3B9E">
        <w:rPr>
          <w:rFonts w:cs="Arial"/>
          <w:color w:val="000000" w:themeColor="text1"/>
          <w:lang w:val="de-DE"/>
        </w:rPr>
        <w:t>N</w:t>
      </w:r>
      <w:r w:rsidRPr="00EE3B9E">
        <w:rPr>
          <w:rFonts w:cs="Arial"/>
          <w:color w:val="000000" w:themeColor="text1"/>
          <w:lang w:val="de-DE"/>
        </w:rPr>
        <w:t>eben den Standortdaten der Maschine zeigt das System viele weitere Live-Daten</w:t>
      </w:r>
      <w:r w:rsidR="007A3110" w:rsidRPr="00EE3B9E">
        <w:rPr>
          <w:rFonts w:cs="Arial"/>
          <w:color w:val="000000" w:themeColor="text1"/>
          <w:lang w:val="de-DE"/>
        </w:rPr>
        <w:t>,</w:t>
      </w:r>
      <w:r w:rsidRPr="00EE3B9E">
        <w:rPr>
          <w:rFonts w:cs="Arial"/>
          <w:color w:val="000000" w:themeColor="text1"/>
          <w:lang w:val="de-DE"/>
        </w:rPr>
        <w:t xml:space="preserve"> </w:t>
      </w:r>
      <w:r w:rsidR="002F1D6C" w:rsidRPr="00EE3B9E">
        <w:rPr>
          <w:rFonts w:cs="Arial"/>
          <w:color w:val="000000" w:themeColor="text1"/>
          <w:lang w:val="de-DE"/>
        </w:rPr>
        <w:t>zum Beispiel</w:t>
      </w:r>
      <w:r w:rsidR="007A3110" w:rsidRPr="00EE3B9E">
        <w:rPr>
          <w:rFonts w:cs="Arial"/>
          <w:color w:val="000000" w:themeColor="text1"/>
          <w:lang w:val="de-DE"/>
        </w:rPr>
        <w:t>:</w:t>
      </w:r>
      <w:r w:rsidR="006B0BD2" w:rsidRPr="00EE3B9E">
        <w:rPr>
          <w:rFonts w:cs="Arial"/>
          <w:color w:val="000000" w:themeColor="text1"/>
          <w:lang w:val="de-DE"/>
        </w:rPr>
        <w:t xml:space="preserve"> den</w:t>
      </w:r>
      <w:r w:rsidRPr="00EE3B9E">
        <w:rPr>
          <w:rFonts w:cs="Arial"/>
          <w:color w:val="000000" w:themeColor="text1"/>
          <w:lang w:val="de-DE"/>
        </w:rPr>
        <w:t xml:space="preserve"> </w:t>
      </w:r>
      <w:r w:rsidR="00F25433" w:rsidRPr="00EE3B9E">
        <w:rPr>
          <w:rFonts w:cs="Arial"/>
          <w:color w:val="000000" w:themeColor="text1"/>
          <w:lang w:val="de-DE"/>
        </w:rPr>
        <w:t>Kraftstoff</w:t>
      </w:r>
      <w:r w:rsidRPr="00EE3B9E">
        <w:rPr>
          <w:rFonts w:cs="Arial"/>
          <w:color w:val="000000" w:themeColor="text1"/>
          <w:lang w:val="de-DE"/>
        </w:rPr>
        <w:t>verbrauch, die aktuelle Windgeschwindigkeit</w:t>
      </w:r>
      <w:r w:rsidR="003E4C8D" w:rsidRPr="00EE3B9E">
        <w:rPr>
          <w:rFonts w:cs="Arial"/>
          <w:color w:val="000000" w:themeColor="text1"/>
          <w:lang w:val="de-DE"/>
        </w:rPr>
        <w:t>,</w:t>
      </w:r>
      <w:r w:rsidRPr="00EE3B9E">
        <w:rPr>
          <w:rFonts w:cs="Arial"/>
          <w:color w:val="000000" w:themeColor="text1"/>
          <w:lang w:val="de-DE"/>
        </w:rPr>
        <w:t xml:space="preserve"> das Gewicht der Last am Haken oder wann für den Kran der nächste Service ansteht. Der Kunde kann </w:t>
      </w:r>
      <w:r w:rsidR="0007382C" w:rsidRPr="00EE3B9E">
        <w:rPr>
          <w:rFonts w:cs="Arial"/>
          <w:color w:val="000000" w:themeColor="text1"/>
          <w:lang w:val="de-DE"/>
        </w:rPr>
        <w:t>zudem</w:t>
      </w:r>
      <w:r w:rsidR="003E4C8D" w:rsidRPr="00EE3B9E">
        <w:rPr>
          <w:rFonts w:cs="Arial"/>
          <w:color w:val="000000" w:themeColor="text1"/>
          <w:lang w:val="de-DE"/>
        </w:rPr>
        <w:t xml:space="preserve"> im System für speziell definierte</w:t>
      </w:r>
      <w:r w:rsidRPr="00EE3B9E">
        <w:rPr>
          <w:rFonts w:cs="Arial"/>
          <w:color w:val="000000" w:themeColor="text1"/>
          <w:lang w:val="de-DE"/>
        </w:rPr>
        <w:t xml:space="preserve"> Baustellen </w:t>
      </w:r>
      <w:r w:rsidR="000D489B" w:rsidRPr="00EE3B9E">
        <w:rPr>
          <w:rFonts w:cs="Arial"/>
          <w:color w:val="000000" w:themeColor="text1"/>
          <w:lang w:val="de-DE"/>
        </w:rPr>
        <w:t xml:space="preserve">eigene </w:t>
      </w:r>
      <w:r w:rsidRPr="00EE3B9E">
        <w:rPr>
          <w:rFonts w:cs="Arial"/>
          <w:color w:val="000000" w:themeColor="text1"/>
          <w:lang w:val="de-DE"/>
        </w:rPr>
        <w:t>Reports</w:t>
      </w:r>
      <w:r w:rsidR="002F1D6C" w:rsidRPr="00EE3B9E">
        <w:rPr>
          <w:rFonts w:cs="Arial"/>
          <w:color w:val="000000" w:themeColor="text1"/>
          <w:lang w:val="de-DE"/>
        </w:rPr>
        <w:t>,</w:t>
      </w:r>
      <w:r w:rsidRPr="00EE3B9E">
        <w:rPr>
          <w:rFonts w:cs="Arial"/>
          <w:color w:val="000000" w:themeColor="text1"/>
          <w:lang w:val="de-DE"/>
        </w:rPr>
        <w:t xml:space="preserve"> wie zum Kraftstoffverbrauch oder </w:t>
      </w:r>
      <w:r w:rsidR="007F0DF7" w:rsidRPr="00EE3B9E">
        <w:rPr>
          <w:rFonts w:cs="Arial"/>
          <w:color w:val="000000" w:themeColor="text1"/>
          <w:lang w:val="de-DE"/>
        </w:rPr>
        <w:t>CO2-Ausstoß</w:t>
      </w:r>
      <w:r w:rsidR="000D489B" w:rsidRPr="00EE3B9E">
        <w:rPr>
          <w:rFonts w:cs="Arial"/>
          <w:color w:val="000000" w:themeColor="text1"/>
          <w:lang w:val="de-DE"/>
        </w:rPr>
        <w:t>,</w:t>
      </w:r>
      <w:r w:rsidR="007F0DF7" w:rsidRPr="00EE3B9E">
        <w:rPr>
          <w:rFonts w:cs="Arial"/>
          <w:color w:val="000000" w:themeColor="text1"/>
          <w:lang w:val="de-DE"/>
        </w:rPr>
        <w:t xml:space="preserve"> </w:t>
      </w:r>
      <w:r w:rsidR="003E4C8D" w:rsidRPr="00EE3B9E">
        <w:rPr>
          <w:rFonts w:cs="Arial"/>
          <w:color w:val="000000" w:themeColor="text1"/>
          <w:lang w:val="de-DE"/>
        </w:rPr>
        <w:t>generieren</w:t>
      </w:r>
      <w:r w:rsidR="007F0DF7" w:rsidRPr="00EE3B9E">
        <w:rPr>
          <w:rFonts w:cs="Arial"/>
          <w:color w:val="000000" w:themeColor="text1"/>
          <w:lang w:val="de-DE"/>
        </w:rPr>
        <w:t xml:space="preserve">. Bei </w:t>
      </w:r>
      <w:r w:rsidR="000D489B" w:rsidRPr="00EE3B9E">
        <w:rPr>
          <w:rFonts w:cs="Arial"/>
          <w:color w:val="000000" w:themeColor="text1"/>
          <w:lang w:val="de-DE"/>
        </w:rPr>
        <w:t xml:space="preserve">vielen </w:t>
      </w:r>
      <w:r w:rsidR="007F0DF7" w:rsidRPr="00EE3B9E">
        <w:rPr>
          <w:rFonts w:cs="Arial"/>
          <w:color w:val="000000" w:themeColor="text1"/>
          <w:lang w:val="de-DE"/>
        </w:rPr>
        <w:t>Neukranen ist ab</w:t>
      </w:r>
      <w:r w:rsidR="00520FF4" w:rsidRPr="00EE3B9E">
        <w:rPr>
          <w:rFonts w:cs="Arial"/>
          <w:color w:val="000000" w:themeColor="text1"/>
          <w:lang w:val="de-DE"/>
        </w:rPr>
        <w:t xml:space="preserve"> 2023</w:t>
      </w:r>
      <w:r w:rsidR="007F0DF7" w:rsidRPr="00EE3B9E">
        <w:rPr>
          <w:rFonts w:cs="Arial"/>
          <w:color w:val="000000" w:themeColor="text1"/>
          <w:lang w:val="de-DE"/>
        </w:rPr>
        <w:t xml:space="preserve"> das notwendige Mobilfunkmodem serienmäßig an Bord. Krane im Feld können </w:t>
      </w:r>
      <w:r w:rsidR="00520FF4" w:rsidRPr="00EE3B9E">
        <w:rPr>
          <w:rFonts w:cs="Arial"/>
          <w:color w:val="000000" w:themeColor="text1"/>
          <w:lang w:val="de-DE"/>
        </w:rPr>
        <w:t xml:space="preserve">zukünftig </w:t>
      </w:r>
      <w:r w:rsidR="000D489B" w:rsidRPr="00EE3B9E">
        <w:rPr>
          <w:rFonts w:cs="Arial"/>
          <w:color w:val="000000" w:themeColor="text1"/>
          <w:lang w:val="de-DE"/>
        </w:rPr>
        <w:t xml:space="preserve">einfach </w:t>
      </w:r>
      <w:r w:rsidR="007F0DF7" w:rsidRPr="00EE3B9E">
        <w:rPr>
          <w:rFonts w:cs="Arial"/>
          <w:color w:val="000000" w:themeColor="text1"/>
          <w:lang w:val="de-DE"/>
        </w:rPr>
        <w:t>nachgerüstet werden. In jedem Fall trägt</w:t>
      </w:r>
      <w:r w:rsidR="0007382C" w:rsidRPr="00EE3B9E">
        <w:rPr>
          <w:rFonts w:cs="Arial"/>
          <w:color w:val="000000" w:themeColor="text1"/>
          <w:lang w:val="de-DE"/>
        </w:rPr>
        <w:t xml:space="preserve"> </w:t>
      </w:r>
      <w:r w:rsidR="007F0DF7" w:rsidRPr="00EE3B9E">
        <w:rPr>
          <w:rFonts w:cs="Arial"/>
          <w:color w:val="000000" w:themeColor="text1"/>
          <w:lang w:val="de-DE"/>
        </w:rPr>
        <w:t>Liebherr die Telekommunikationskosten</w:t>
      </w:r>
      <w:r w:rsidR="0007382C" w:rsidRPr="00EE3B9E">
        <w:rPr>
          <w:rFonts w:cs="Arial"/>
          <w:color w:val="000000" w:themeColor="text1"/>
          <w:lang w:val="de-DE"/>
        </w:rPr>
        <w:t>.</w:t>
      </w:r>
    </w:p>
    <w:p w14:paraId="208DF316" w14:textId="542671B4" w:rsidR="00C56FBD" w:rsidRPr="00EE3B9E" w:rsidRDefault="00E47280" w:rsidP="0007382C">
      <w:pPr>
        <w:pStyle w:val="Copytext11Pt"/>
        <w:rPr>
          <w:rFonts w:cs="Arial"/>
          <w:lang w:val="de-DE"/>
        </w:rPr>
      </w:pPr>
      <w:r w:rsidRPr="00E47280">
        <w:rPr>
          <w:rFonts w:cs="Arial"/>
          <w:lang w:val="de-DE"/>
        </w:rPr>
        <w:t>München (Deutschland)</w:t>
      </w:r>
      <w:r w:rsidR="0067501E" w:rsidRPr="00EE3B9E">
        <w:rPr>
          <w:rFonts w:cs="Arial"/>
          <w:lang w:val="de-DE"/>
        </w:rPr>
        <w:t xml:space="preserve">, 24. Oktober 2022 – </w:t>
      </w:r>
      <w:r w:rsidR="00883E24" w:rsidRPr="00EE3B9E">
        <w:rPr>
          <w:rFonts w:cs="Arial"/>
          <w:lang w:val="de-DE"/>
        </w:rPr>
        <w:t xml:space="preserve">Die neue Liebherr-Lösung ist ein einfacher Einstieg in die Welt der Telemetrie. </w:t>
      </w:r>
      <w:r w:rsidR="007F0DF7" w:rsidRPr="00EE3B9E">
        <w:rPr>
          <w:rFonts w:cs="Arial"/>
          <w:lang w:val="de-DE"/>
        </w:rPr>
        <w:t>Man kennt es vo</w:t>
      </w:r>
      <w:r w:rsidR="00F00FBF" w:rsidRPr="00EE3B9E">
        <w:rPr>
          <w:rFonts w:cs="Arial"/>
          <w:lang w:val="de-DE"/>
        </w:rPr>
        <w:t>n modernen</w:t>
      </w:r>
      <w:r w:rsidR="007F0DF7" w:rsidRPr="00EE3B9E">
        <w:rPr>
          <w:rFonts w:cs="Arial"/>
          <w:lang w:val="de-DE"/>
        </w:rPr>
        <w:t xml:space="preserve"> Auto</w:t>
      </w:r>
      <w:r w:rsidR="00F00FBF" w:rsidRPr="00EE3B9E">
        <w:rPr>
          <w:rFonts w:cs="Arial"/>
          <w:lang w:val="de-DE"/>
        </w:rPr>
        <w:t>s</w:t>
      </w:r>
      <w:r w:rsidR="002600CF" w:rsidRPr="00EE3B9E">
        <w:rPr>
          <w:rFonts w:cs="Arial"/>
          <w:lang w:val="de-DE"/>
        </w:rPr>
        <w:t>,</w:t>
      </w:r>
      <w:r w:rsidR="007F0DF7" w:rsidRPr="00EE3B9E">
        <w:rPr>
          <w:rFonts w:cs="Arial"/>
          <w:lang w:val="de-DE"/>
        </w:rPr>
        <w:t xml:space="preserve"> Spülmaschine</w:t>
      </w:r>
      <w:r w:rsidR="00F00FBF" w:rsidRPr="00EE3B9E">
        <w:rPr>
          <w:rFonts w:cs="Arial"/>
          <w:lang w:val="de-DE"/>
        </w:rPr>
        <w:t>n</w:t>
      </w:r>
      <w:r w:rsidR="007F0DF7" w:rsidRPr="00EE3B9E">
        <w:rPr>
          <w:rFonts w:cs="Arial"/>
          <w:lang w:val="de-DE"/>
        </w:rPr>
        <w:t xml:space="preserve"> oder Rasen</w:t>
      </w:r>
      <w:r w:rsidR="006B0BD2" w:rsidRPr="00EE3B9E">
        <w:rPr>
          <w:rFonts w:cs="Arial"/>
          <w:lang w:val="de-DE"/>
        </w:rPr>
        <w:t>mäh</w:t>
      </w:r>
      <w:r w:rsidR="007F0DF7" w:rsidRPr="00EE3B9E">
        <w:rPr>
          <w:rFonts w:cs="Arial"/>
          <w:lang w:val="de-DE"/>
        </w:rPr>
        <w:t>roboter</w:t>
      </w:r>
      <w:r w:rsidR="00F00FBF" w:rsidRPr="00EE3B9E">
        <w:rPr>
          <w:rFonts w:cs="Arial"/>
          <w:lang w:val="de-DE"/>
        </w:rPr>
        <w:t>n</w:t>
      </w:r>
      <w:r w:rsidR="007F0DF7" w:rsidRPr="00EE3B9E">
        <w:rPr>
          <w:rFonts w:cs="Arial"/>
          <w:lang w:val="de-DE"/>
        </w:rPr>
        <w:t xml:space="preserve">: Der Nutzer der entsprechenden Maschine kann von überall auf der Welt die Betriebsparameter überwachen. Was bei vielen Geräten eher Spielerei ist, </w:t>
      </w:r>
      <w:r w:rsidR="000C2FFB" w:rsidRPr="00EE3B9E">
        <w:rPr>
          <w:rFonts w:cs="Arial"/>
          <w:lang w:val="de-DE"/>
        </w:rPr>
        <w:t>generiert</w:t>
      </w:r>
      <w:r w:rsidR="007F0DF7" w:rsidRPr="00EE3B9E">
        <w:rPr>
          <w:rFonts w:cs="Arial"/>
          <w:lang w:val="de-DE"/>
        </w:rPr>
        <w:t xml:space="preserve"> bei Mobil- </w:t>
      </w:r>
      <w:r w:rsidR="000C2FFB" w:rsidRPr="00EE3B9E">
        <w:rPr>
          <w:rFonts w:cs="Arial"/>
          <w:lang w:val="de-DE"/>
        </w:rPr>
        <w:t>und Raupenkranen hohen Kundennutzen</w:t>
      </w:r>
      <w:r w:rsidR="007F0DF7" w:rsidRPr="00EE3B9E">
        <w:rPr>
          <w:rFonts w:cs="Arial"/>
          <w:lang w:val="de-DE"/>
        </w:rPr>
        <w:t>: Mit der Liebherr-</w:t>
      </w:r>
      <w:r w:rsidR="0043052F" w:rsidRPr="00EE3B9E">
        <w:rPr>
          <w:rFonts w:cs="Arial"/>
          <w:lang w:val="de-DE"/>
        </w:rPr>
        <w:t>Flottendaten-Management</w:t>
      </w:r>
      <w:r w:rsidR="007F0DF7" w:rsidRPr="00EE3B9E">
        <w:rPr>
          <w:rFonts w:cs="Arial"/>
          <w:lang w:val="de-DE"/>
        </w:rPr>
        <w:t xml:space="preserve">-Lösung </w:t>
      </w:r>
      <w:r w:rsidR="006B0BD2" w:rsidRPr="00EE3B9E">
        <w:rPr>
          <w:rFonts w:cs="Arial"/>
          <w:lang w:val="de-DE"/>
        </w:rPr>
        <w:t xml:space="preserve">kann der Kunde auch </w:t>
      </w:r>
      <w:r w:rsidR="00B8475D" w:rsidRPr="00EE3B9E">
        <w:rPr>
          <w:rFonts w:cs="Arial"/>
          <w:lang w:val="de-DE"/>
        </w:rPr>
        <w:t>vom Büro oder von unterwegs live sehen, wo sich welche Maschine gerade befindet, ob die aktuell vorherrschende Windstärk</w:t>
      </w:r>
      <w:r w:rsidR="00E02DF3" w:rsidRPr="00EE3B9E">
        <w:rPr>
          <w:rFonts w:cs="Arial"/>
          <w:lang w:val="de-DE"/>
        </w:rPr>
        <w:t>e</w:t>
      </w:r>
      <w:r w:rsidR="00B8475D" w:rsidRPr="00EE3B9E">
        <w:rPr>
          <w:rFonts w:cs="Arial"/>
          <w:lang w:val="de-DE"/>
        </w:rPr>
        <w:t xml:space="preserve"> ein sicheres Arbeiten zulässt oder wie schwer die Last ist, die </w:t>
      </w:r>
      <w:r w:rsidR="00110103" w:rsidRPr="00EE3B9E">
        <w:rPr>
          <w:rFonts w:cs="Arial"/>
          <w:lang w:val="de-DE"/>
        </w:rPr>
        <w:t xml:space="preserve">zu diesem Zeitpunkt </w:t>
      </w:r>
      <w:r w:rsidR="00B8475D" w:rsidRPr="00EE3B9E">
        <w:rPr>
          <w:rFonts w:cs="Arial"/>
          <w:lang w:val="de-DE"/>
        </w:rPr>
        <w:t>am Haken hängt. Aber auch de</w:t>
      </w:r>
      <w:r w:rsidR="00F00FBF" w:rsidRPr="00EE3B9E">
        <w:rPr>
          <w:rFonts w:cs="Arial"/>
          <w:lang w:val="de-DE"/>
        </w:rPr>
        <w:t>r</w:t>
      </w:r>
      <w:r w:rsidR="00B8475D" w:rsidRPr="00EE3B9E">
        <w:rPr>
          <w:rFonts w:cs="Arial"/>
          <w:lang w:val="de-DE"/>
        </w:rPr>
        <w:t xml:space="preserve"> Füllstand sowie de</w:t>
      </w:r>
      <w:r w:rsidR="00F00FBF" w:rsidRPr="00EE3B9E">
        <w:rPr>
          <w:rFonts w:cs="Arial"/>
          <w:lang w:val="de-DE"/>
        </w:rPr>
        <w:t>r</w:t>
      </w:r>
      <w:r w:rsidR="00B8475D" w:rsidRPr="00EE3B9E">
        <w:rPr>
          <w:rFonts w:cs="Arial"/>
          <w:lang w:val="de-DE"/>
        </w:rPr>
        <w:t xml:space="preserve"> Verbrauch von </w:t>
      </w:r>
      <w:r w:rsidR="0059443C" w:rsidRPr="00EE3B9E">
        <w:rPr>
          <w:rFonts w:cs="Arial"/>
          <w:lang w:val="de-DE"/>
        </w:rPr>
        <w:t>Kraftstoff</w:t>
      </w:r>
      <w:r w:rsidR="00B8475D" w:rsidRPr="00EE3B9E">
        <w:rPr>
          <w:rFonts w:cs="Arial"/>
          <w:lang w:val="de-DE"/>
        </w:rPr>
        <w:t xml:space="preserve"> und AdBlue werden dargestellt – bei</w:t>
      </w:r>
      <w:r w:rsidR="00F00FBF" w:rsidRPr="00EE3B9E">
        <w:rPr>
          <w:rFonts w:cs="Arial"/>
          <w:lang w:val="de-DE"/>
        </w:rPr>
        <w:t>m</w:t>
      </w:r>
      <w:r w:rsidR="00B8475D" w:rsidRPr="00EE3B9E">
        <w:rPr>
          <w:rFonts w:cs="Arial"/>
          <w:lang w:val="de-DE"/>
        </w:rPr>
        <w:t xml:space="preserve"> Unterschreiten von bestimmten Füllstandsgrenzen </w:t>
      </w:r>
      <w:r w:rsidR="0004488E" w:rsidRPr="00EE3B9E">
        <w:rPr>
          <w:rFonts w:cs="Arial"/>
          <w:lang w:val="de-DE"/>
        </w:rPr>
        <w:t xml:space="preserve">informiert </w:t>
      </w:r>
      <w:r w:rsidR="00B8475D" w:rsidRPr="00EE3B9E">
        <w:rPr>
          <w:rFonts w:cs="Arial"/>
          <w:lang w:val="de-DE"/>
        </w:rPr>
        <w:t xml:space="preserve">das System </w:t>
      </w:r>
      <w:r w:rsidR="00987F46" w:rsidRPr="00EE3B9E">
        <w:rPr>
          <w:rFonts w:cs="Arial"/>
          <w:lang w:val="de-DE"/>
        </w:rPr>
        <w:t xml:space="preserve">seinen </w:t>
      </w:r>
      <w:r w:rsidR="00B8475D" w:rsidRPr="00EE3B9E">
        <w:rPr>
          <w:rFonts w:cs="Arial"/>
          <w:lang w:val="de-DE"/>
        </w:rPr>
        <w:t>Nutzer</w:t>
      </w:r>
      <w:r w:rsidR="00B6673B" w:rsidRPr="00EE3B9E">
        <w:rPr>
          <w:rFonts w:cs="Arial"/>
          <w:lang w:val="de-DE"/>
        </w:rPr>
        <w:t>.</w:t>
      </w:r>
      <w:r w:rsidR="00B8475D" w:rsidRPr="00EE3B9E">
        <w:rPr>
          <w:rFonts w:cs="Arial"/>
          <w:lang w:val="de-DE"/>
        </w:rPr>
        <w:t xml:space="preserve"> </w:t>
      </w:r>
    </w:p>
    <w:p w14:paraId="48D90C98" w14:textId="47A615FB" w:rsidR="00E673DF" w:rsidRPr="00E47280" w:rsidRDefault="00E673DF" w:rsidP="00AB0422">
      <w:pPr>
        <w:pStyle w:val="Copyhead11Pt"/>
        <w:rPr>
          <w:lang w:val="de-DE"/>
        </w:rPr>
      </w:pPr>
      <w:r w:rsidRPr="00E47280">
        <w:rPr>
          <w:lang w:val="de-DE"/>
        </w:rPr>
        <w:t>Schnelle Baustellen-Report</w:t>
      </w:r>
      <w:r w:rsidR="008B532A" w:rsidRPr="00E47280">
        <w:rPr>
          <w:lang w:val="de-DE"/>
        </w:rPr>
        <w:t xml:space="preserve">s </w:t>
      </w:r>
      <w:r w:rsidRPr="00E47280">
        <w:rPr>
          <w:lang w:val="de-DE"/>
        </w:rPr>
        <w:t>– dank Geofencing und MyLiebherr</w:t>
      </w:r>
    </w:p>
    <w:p w14:paraId="00B350F6" w14:textId="6CDBB920" w:rsidR="00AD3B91" w:rsidRPr="00EE3B9E" w:rsidRDefault="00B8475D" w:rsidP="0007382C">
      <w:pPr>
        <w:pStyle w:val="Copytext11Pt"/>
        <w:rPr>
          <w:rFonts w:cs="Arial"/>
          <w:lang w:val="de-DE"/>
        </w:rPr>
      </w:pPr>
      <w:r w:rsidRPr="00EE3B9E">
        <w:rPr>
          <w:rFonts w:cs="Arial"/>
          <w:lang w:val="de-DE"/>
        </w:rPr>
        <w:t xml:space="preserve">Auf einer </w:t>
      </w:r>
      <w:r w:rsidR="000C2FFB" w:rsidRPr="00EE3B9E">
        <w:rPr>
          <w:rFonts w:cs="Arial"/>
          <w:lang w:val="de-DE"/>
        </w:rPr>
        <w:t>K</w:t>
      </w:r>
      <w:r w:rsidRPr="00EE3B9E">
        <w:rPr>
          <w:rFonts w:cs="Arial"/>
          <w:lang w:val="de-DE"/>
        </w:rPr>
        <w:t xml:space="preserve">arte kann der User einen Bereich, </w:t>
      </w:r>
      <w:r w:rsidR="00F00FBF" w:rsidRPr="00EE3B9E">
        <w:rPr>
          <w:rFonts w:cs="Arial"/>
          <w:lang w:val="de-DE"/>
        </w:rPr>
        <w:t xml:space="preserve">beispielsweise </w:t>
      </w:r>
      <w:r w:rsidRPr="00EE3B9E">
        <w:rPr>
          <w:rFonts w:cs="Arial"/>
          <w:lang w:val="de-DE"/>
        </w:rPr>
        <w:t>eine Baustelle</w:t>
      </w:r>
      <w:r w:rsidR="00F00FBF" w:rsidRPr="00EE3B9E">
        <w:rPr>
          <w:rFonts w:cs="Arial"/>
          <w:lang w:val="de-DE"/>
        </w:rPr>
        <w:t>,</w:t>
      </w:r>
      <w:r w:rsidRPr="00EE3B9E">
        <w:rPr>
          <w:rFonts w:cs="Arial"/>
          <w:lang w:val="de-DE"/>
        </w:rPr>
        <w:t xml:space="preserve"> festlegen. Immer wenn </w:t>
      </w:r>
      <w:r w:rsidR="00F05B6B" w:rsidRPr="00EE3B9E">
        <w:rPr>
          <w:rFonts w:cs="Arial"/>
          <w:lang w:val="de-DE"/>
        </w:rPr>
        <w:t xml:space="preserve">sich </w:t>
      </w:r>
      <w:r w:rsidRPr="00EE3B9E">
        <w:rPr>
          <w:rFonts w:cs="Arial"/>
          <w:lang w:val="de-DE"/>
        </w:rPr>
        <w:t xml:space="preserve">der Kran </w:t>
      </w:r>
      <w:r w:rsidR="00883E24" w:rsidRPr="00EE3B9E">
        <w:rPr>
          <w:rFonts w:cs="Arial"/>
          <w:lang w:val="de-DE"/>
        </w:rPr>
        <w:t>innerhalb d</w:t>
      </w:r>
      <w:r w:rsidR="008956AA" w:rsidRPr="00EE3B9E">
        <w:rPr>
          <w:rFonts w:cs="Arial"/>
          <w:lang w:val="de-DE"/>
        </w:rPr>
        <w:t>ies</w:t>
      </w:r>
      <w:r w:rsidR="00883E24" w:rsidRPr="00EE3B9E">
        <w:rPr>
          <w:rFonts w:cs="Arial"/>
          <w:lang w:val="de-DE"/>
        </w:rPr>
        <w:t>es Gebiets</w:t>
      </w:r>
      <w:r w:rsidR="00F00FBF" w:rsidRPr="00EE3B9E">
        <w:rPr>
          <w:rFonts w:cs="Arial"/>
          <w:lang w:val="de-DE"/>
        </w:rPr>
        <w:t xml:space="preserve"> </w:t>
      </w:r>
      <w:r w:rsidR="00F05B6B" w:rsidRPr="00EE3B9E">
        <w:rPr>
          <w:rFonts w:cs="Arial"/>
          <w:lang w:val="de-DE"/>
        </w:rPr>
        <w:t>bewegt,</w:t>
      </w:r>
      <w:r w:rsidRPr="00EE3B9E">
        <w:rPr>
          <w:rFonts w:cs="Arial"/>
          <w:lang w:val="de-DE"/>
        </w:rPr>
        <w:t xml:space="preserve"> werden sämtliche Daten diesem Bereich zugeordnet (Geofencing). Der User kann</w:t>
      </w:r>
      <w:r w:rsidR="00C85925" w:rsidRPr="00EE3B9E">
        <w:rPr>
          <w:rFonts w:cs="Arial"/>
          <w:lang w:val="de-DE"/>
        </w:rPr>
        <w:t xml:space="preserve"> dann</w:t>
      </w:r>
      <w:r w:rsidRPr="00EE3B9E">
        <w:rPr>
          <w:rFonts w:cs="Arial"/>
          <w:lang w:val="de-DE"/>
        </w:rPr>
        <w:t xml:space="preserve"> jederzeit eine Baustelle sowie optional einen Zeitraum auswählen </w:t>
      </w:r>
      <w:r w:rsidR="00883E24" w:rsidRPr="00EE3B9E">
        <w:rPr>
          <w:rFonts w:cs="Arial"/>
          <w:lang w:val="de-DE"/>
        </w:rPr>
        <w:t>und beispielsweise</w:t>
      </w:r>
      <w:r w:rsidR="00F00FBF" w:rsidRPr="00EE3B9E">
        <w:rPr>
          <w:rFonts w:cs="Arial"/>
          <w:lang w:val="de-DE"/>
        </w:rPr>
        <w:t xml:space="preserve"> </w:t>
      </w:r>
      <w:r w:rsidR="007A3110" w:rsidRPr="00EE3B9E">
        <w:rPr>
          <w:rFonts w:cs="Arial"/>
          <w:lang w:val="de-DE"/>
        </w:rPr>
        <w:t>analysieren,</w:t>
      </w:r>
      <w:r w:rsidR="00F05B6B" w:rsidRPr="00EE3B9E">
        <w:rPr>
          <w:rFonts w:cs="Arial"/>
          <w:lang w:val="de-DE"/>
        </w:rPr>
        <w:t xml:space="preserve"> </w:t>
      </w:r>
      <w:r w:rsidRPr="00EE3B9E">
        <w:rPr>
          <w:rFonts w:cs="Arial"/>
          <w:lang w:val="de-DE"/>
        </w:rPr>
        <w:t xml:space="preserve">wie viele Betriebsstunden sein Kran auf der gewählten Baustelle im </w:t>
      </w:r>
      <w:r w:rsidR="00F00FBF" w:rsidRPr="00EE3B9E">
        <w:rPr>
          <w:rFonts w:cs="Arial"/>
          <w:lang w:val="de-DE"/>
        </w:rPr>
        <w:t xml:space="preserve">definierten </w:t>
      </w:r>
      <w:r w:rsidRPr="00EE3B9E">
        <w:rPr>
          <w:rFonts w:cs="Arial"/>
          <w:lang w:val="de-DE"/>
        </w:rPr>
        <w:t xml:space="preserve">Zeitraum gearbeitet </w:t>
      </w:r>
      <w:r w:rsidRPr="00EE3B9E">
        <w:rPr>
          <w:rFonts w:cs="Arial"/>
          <w:lang w:val="de-DE"/>
        </w:rPr>
        <w:lastRenderedPageBreak/>
        <w:t xml:space="preserve">hat, wie viel </w:t>
      </w:r>
      <w:r w:rsidR="00C85925" w:rsidRPr="00EE3B9E">
        <w:rPr>
          <w:rFonts w:cs="Arial"/>
          <w:lang w:val="de-DE"/>
        </w:rPr>
        <w:t xml:space="preserve">Kraftstoff </w:t>
      </w:r>
      <w:r w:rsidRPr="00EE3B9E">
        <w:rPr>
          <w:rFonts w:cs="Arial"/>
          <w:lang w:val="de-DE"/>
        </w:rPr>
        <w:t>er verbraucht oder wie viel CO2</w:t>
      </w:r>
      <w:r w:rsidR="000D489B" w:rsidRPr="00EE3B9E">
        <w:rPr>
          <w:rFonts w:cs="Arial"/>
          <w:lang w:val="de-DE"/>
        </w:rPr>
        <w:t>-Emissionen</w:t>
      </w:r>
      <w:r w:rsidRPr="00EE3B9E">
        <w:rPr>
          <w:rFonts w:cs="Arial"/>
          <w:lang w:val="de-DE"/>
        </w:rPr>
        <w:t xml:space="preserve"> </w:t>
      </w:r>
      <w:r w:rsidR="008956AA" w:rsidRPr="00EE3B9E">
        <w:rPr>
          <w:rFonts w:cs="Arial"/>
          <w:lang w:val="de-DE"/>
        </w:rPr>
        <w:t>die Krannutzung erzeugt</w:t>
      </w:r>
      <w:r w:rsidRPr="00EE3B9E">
        <w:rPr>
          <w:rFonts w:cs="Arial"/>
          <w:lang w:val="de-DE"/>
        </w:rPr>
        <w:t xml:space="preserve"> hat. Dies</w:t>
      </w:r>
      <w:r w:rsidR="0059443C" w:rsidRPr="00EE3B9E">
        <w:rPr>
          <w:rFonts w:cs="Arial"/>
          <w:lang w:val="de-DE"/>
        </w:rPr>
        <w:t>e Daten bilden die Basis für die</w:t>
      </w:r>
      <w:r w:rsidRPr="00EE3B9E">
        <w:rPr>
          <w:rFonts w:cs="Arial"/>
          <w:lang w:val="de-DE"/>
        </w:rPr>
        <w:t xml:space="preserve"> Abrechnung von Einsätzen oder d</w:t>
      </w:r>
      <w:r w:rsidR="0059443C" w:rsidRPr="00EE3B9E">
        <w:rPr>
          <w:rFonts w:cs="Arial"/>
          <w:lang w:val="de-DE"/>
        </w:rPr>
        <w:t>as</w:t>
      </w:r>
      <w:r w:rsidRPr="00EE3B9E">
        <w:rPr>
          <w:rFonts w:cs="Arial"/>
          <w:lang w:val="de-DE"/>
        </w:rPr>
        <w:t xml:space="preserve"> Erstellen von bestimmten Reports</w:t>
      </w:r>
      <w:r w:rsidR="006B0BD2" w:rsidRPr="00EE3B9E">
        <w:rPr>
          <w:rFonts w:cs="Arial"/>
          <w:lang w:val="de-DE"/>
        </w:rPr>
        <w:t>,</w:t>
      </w:r>
      <w:r w:rsidRPr="00EE3B9E">
        <w:rPr>
          <w:rFonts w:cs="Arial"/>
          <w:lang w:val="de-DE"/>
        </w:rPr>
        <w:t xml:space="preserve"> die immer mehr Kranbetreiber ihre</w:t>
      </w:r>
      <w:r w:rsidR="00F00FBF" w:rsidRPr="00EE3B9E">
        <w:rPr>
          <w:rFonts w:cs="Arial"/>
          <w:lang w:val="de-DE"/>
        </w:rPr>
        <w:t>n</w:t>
      </w:r>
      <w:r w:rsidRPr="00EE3B9E">
        <w:rPr>
          <w:rFonts w:cs="Arial"/>
          <w:lang w:val="de-DE"/>
        </w:rPr>
        <w:t xml:space="preserve"> Kunden aushändigen müssen. </w:t>
      </w:r>
      <w:r w:rsidR="00AD3B91" w:rsidRPr="00EE3B9E">
        <w:rPr>
          <w:rFonts w:cs="Arial"/>
          <w:lang w:val="de-DE"/>
        </w:rPr>
        <w:t>Liebherr-Produktmanager Wolfgang Boos erklärt: „Uns ist wichtig, keine beliebigen Daten anzuzeigen, nur weil ein entsprechender Sensor verbaut ist. Wir wollen dem Kunden Daten liefern, mit denen er seine Maschinenflotte managen und damit möglichst wirtschaftlich betreiben kann."</w:t>
      </w:r>
    </w:p>
    <w:p w14:paraId="7A35A928" w14:textId="77777777" w:rsidR="00F05B6B" w:rsidRPr="00EE3B9E" w:rsidRDefault="002600CF" w:rsidP="0007382C">
      <w:pPr>
        <w:pStyle w:val="Copyhead11Pt"/>
        <w:rPr>
          <w:rFonts w:cs="Arial"/>
          <w:lang w:val="de-DE"/>
        </w:rPr>
      </w:pPr>
      <w:r w:rsidRPr="00EE3B9E">
        <w:rPr>
          <w:rFonts w:cs="Arial"/>
          <w:lang w:val="de-DE"/>
        </w:rPr>
        <w:t>Nicht nur f</w:t>
      </w:r>
      <w:r w:rsidR="00F05B6B" w:rsidRPr="00EE3B9E">
        <w:rPr>
          <w:rFonts w:cs="Arial"/>
          <w:lang w:val="de-DE"/>
        </w:rPr>
        <w:t>ür jeden Kran die passende Lösung</w:t>
      </w:r>
    </w:p>
    <w:p w14:paraId="77A761C9" w14:textId="3E77EAB9" w:rsidR="00C56FBD" w:rsidRPr="00EE3B9E" w:rsidRDefault="00B6673B" w:rsidP="0007382C">
      <w:pPr>
        <w:pStyle w:val="Copytext11Pt"/>
        <w:rPr>
          <w:rFonts w:cs="Arial"/>
          <w:lang w:val="de-DE"/>
        </w:rPr>
      </w:pPr>
      <w:r w:rsidRPr="00EE3B9E">
        <w:rPr>
          <w:rFonts w:cs="Arial"/>
          <w:lang w:val="de-DE"/>
        </w:rPr>
        <w:t>Ab 2023</w:t>
      </w:r>
      <w:r w:rsidR="00333765" w:rsidRPr="00EE3B9E">
        <w:rPr>
          <w:rFonts w:cs="Arial"/>
          <w:lang w:val="de-DE"/>
        </w:rPr>
        <w:t xml:space="preserve"> wird</w:t>
      </w:r>
      <w:r w:rsidR="00B8475D" w:rsidRPr="00EE3B9E">
        <w:rPr>
          <w:rFonts w:cs="Arial"/>
          <w:lang w:val="de-DE"/>
        </w:rPr>
        <w:t xml:space="preserve"> </w:t>
      </w:r>
      <w:r w:rsidR="00E02DF3" w:rsidRPr="00EE3B9E">
        <w:rPr>
          <w:rFonts w:cs="Arial"/>
          <w:lang w:val="de-DE"/>
        </w:rPr>
        <w:t>Schritt für Schritt</w:t>
      </w:r>
      <w:r w:rsidR="00333765" w:rsidRPr="00EE3B9E">
        <w:rPr>
          <w:rFonts w:cs="Arial"/>
          <w:lang w:val="de-DE"/>
        </w:rPr>
        <w:t xml:space="preserve"> in die verschiedenen neu produzierten Krantypen </w:t>
      </w:r>
      <w:r w:rsidR="00B8475D" w:rsidRPr="00EE3B9E">
        <w:rPr>
          <w:rFonts w:cs="Arial"/>
          <w:lang w:val="de-DE"/>
        </w:rPr>
        <w:t>serienmäßig das Modem</w:t>
      </w:r>
      <w:r w:rsidR="008956AA" w:rsidRPr="00EE3B9E">
        <w:rPr>
          <w:rFonts w:cs="Arial"/>
          <w:lang w:val="de-DE"/>
        </w:rPr>
        <w:t xml:space="preserve"> </w:t>
      </w:r>
      <w:r w:rsidR="00B8475D" w:rsidRPr="00EE3B9E">
        <w:rPr>
          <w:rFonts w:cs="Arial"/>
          <w:lang w:val="de-DE"/>
        </w:rPr>
        <w:t>verbaut</w:t>
      </w:r>
      <w:r w:rsidR="00333765" w:rsidRPr="00EE3B9E">
        <w:rPr>
          <w:rFonts w:cs="Arial"/>
          <w:lang w:val="de-DE"/>
        </w:rPr>
        <w:t xml:space="preserve">, </w:t>
      </w:r>
      <w:r w:rsidR="007A3110" w:rsidRPr="00EE3B9E">
        <w:rPr>
          <w:rFonts w:cs="Arial"/>
          <w:lang w:val="de-DE"/>
        </w:rPr>
        <w:t>das</w:t>
      </w:r>
      <w:r w:rsidR="008956AA" w:rsidRPr="00EE3B9E">
        <w:rPr>
          <w:rFonts w:cs="Arial"/>
          <w:lang w:val="de-DE"/>
        </w:rPr>
        <w:t xml:space="preserve"> sie</w:t>
      </w:r>
      <w:r w:rsidR="007A3110" w:rsidRPr="00EE3B9E">
        <w:rPr>
          <w:rFonts w:cs="Arial"/>
          <w:lang w:val="de-DE"/>
        </w:rPr>
        <w:t xml:space="preserve"> </w:t>
      </w:r>
      <w:r w:rsidR="008956AA" w:rsidRPr="00EE3B9E">
        <w:rPr>
          <w:rFonts w:cs="Arial"/>
          <w:lang w:val="de-DE"/>
        </w:rPr>
        <w:t>auf</w:t>
      </w:r>
      <w:r w:rsidR="00B8475D" w:rsidRPr="00EE3B9E">
        <w:rPr>
          <w:rFonts w:cs="Arial"/>
          <w:lang w:val="de-DE"/>
        </w:rPr>
        <w:t xml:space="preserve"> die Zukunft vorbereitet. </w:t>
      </w:r>
      <w:r w:rsidR="00B308B3" w:rsidRPr="00EE3B9E">
        <w:rPr>
          <w:rFonts w:cs="Arial"/>
          <w:lang w:val="de-DE"/>
        </w:rPr>
        <w:t xml:space="preserve">Denn für Liebherr ist das </w:t>
      </w:r>
      <w:r w:rsidRPr="00EE3B9E">
        <w:rPr>
          <w:rFonts w:cs="Arial"/>
          <w:lang w:val="de-DE"/>
        </w:rPr>
        <w:t xml:space="preserve">auf der </w:t>
      </w:r>
      <w:r w:rsidR="00B308B3" w:rsidRPr="00EE3B9E">
        <w:rPr>
          <w:rFonts w:cs="Arial"/>
          <w:lang w:val="de-DE"/>
        </w:rPr>
        <w:t xml:space="preserve">Bauma </w:t>
      </w:r>
      <w:r w:rsidRPr="00EE3B9E">
        <w:rPr>
          <w:rFonts w:cs="Arial"/>
          <w:lang w:val="de-DE"/>
        </w:rPr>
        <w:t xml:space="preserve">gezeigte </w:t>
      </w:r>
      <w:r w:rsidR="00B308B3" w:rsidRPr="00EE3B9E">
        <w:rPr>
          <w:rFonts w:cs="Arial"/>
          <w:lang w:val="de-DE"/>
        </w:rPr>
        <w:t>Flotten</w:t>
      </w:r>
      <w:r w:rsidR="0043052F" w:rsidRPr="00EE3B9E">
        <w:rPr>
          <w:rFonts w:cs="Arial"/>
          <w:lang w:val="de-DE"/>
        </w:rPr>
        <w:t xml:space="preserve">daten-Management </w:t>
      </w:r>
      <w:r w:rsidR="00B308B3" w:rsidRPr="00EE3B9E">
        <w:rPr>
          <w:rFonts w:cs="Arial"/>
          <w:lang w:val="de-DE"/>
        </w:rPr>
        <w:t xml:space="preserve">nur der </w:t>
      </w:r>
      <w:r w:rsidR="00855DCE" w:rsidRPr="00EE3B9E">
        <w:rPr>
          <w:rFonts w:cs="Arial"/>
          <w:lang w:val="de-DE"/>
        </w:rPr>
        <w:t xml:space="preserve">Beginn </w:t>
      </w:r>
      <w:r w:rsidR="00B308B3" w:rsidRPr="00EE3B9E">
        <w:rPr>
          <w:rFonts w:cs="Arial"/>
          <w:lang w:val="de-DE"/>
        </w:rPr>
        <w:t>einer ganzen Reihe</w:t>
      </w:r>
      <w:r w:rsidR="006B0BD2" w:rsidRPr="00EE3B9E">
        <w:rPr>
          <w:rFonts w:cs="Arial"/>
          <w:lang w:val="de-DE"/>
        </w:rPr>
        <w:t xml:space="preserve"> weiterer</w:t>
      </w:r>
      <w:r w:rsidR="00B308B3" w:rsidRPr="00EE3B9E">
        <w:rPr>
          <w:rFonts w:cs="Arial"/>
          <w:lang w:val="de-DE"/>
        </w:rPr>
        <w:t xml:space="preserve"> geplanter</w:t>
      </w:r>
      <w:r w:rsidR="006B0BD2" w:rsidRPr="00EE3B9E">
        <w:rPr>
          <w:rFonts w:cs="Arial"/>
          <w:lang w:val="de-DE"/>
        </w:rPr>
        <w:t xml:space="preserve"> digitaler</w:t>
      </w:r>
      <w:r w:rsidR="00B308B3" w:rsidRPr="00EE3B9E">
        <w:rPr>
          <w:rFonts w:cs="Arial"/>
          <w:lang w:val="de-DE"/>
        </w:rPr>
        <w:t xml:space="preserve"> Services. Sollte </w:t>
      </w:r>
      <w:r w:rsidR="001632FE" w:rsidRPr="00EE3B9E">
        <w:rPr>
          <w:rFonts w:cs="Arial"/>
          <w:lang w:val="de-DE"/>
        </w:rPr>
        <w:t>sich</w:t>
      </w:r>
      <w:r w:rsidR="000C2FFB" w:rsidRPr="00EE3B9E">
        <w:rPr>
          <w:rFonts w:cs="Arial"/>
          <w:lang w:val="de-DE"/>
        </w:rPr>
        <w:t xml:space="preserve"> ein Kundenkran schon</w:t>
      </w:r>
      <w:r w:rsidR="001632FE" w:rsidRPr="00EE3B9E">
        <w:rPr>
          <w:rFonts w:cs="Arial"/>
          <w:lang w:val="de-DE"/>
        </w:rPr>
        <w:t xml:space="preserve"> im Feld befinden</w:t>
      </w:r>
      <w:r w:rsidR="00855DCE" w:rsidRPr="00EE3B9E">
        <w:rPr>
          <w:rFonts w:cs="Arial"/>
          <w:lang w:val="de-DE"/>
        </w:rPr>
        <w:t>,</w:t>
      </w:r>
      <w:r w:rsidR="001632FE" w:rsidRPr="00EE3B9E">
        <w:rPr>
          <w:rFonts w:cs="Arial"/>
          <w:lang w:val="de-DE"/>
        </w:rPr>
        <w:t xml:space="preserve"> </w:t>
      </w:r>
      <w:r w:rsidR="008E28C9" w:rsidRPr="00EE3B9E">
        <w:rPr>
          <w:rFonts w:cs="Arial"/>
          <w:lang w:val="de-DE"/>
        </w:rPr>
        <w:t xml:space="preserve">bietet </w:t>
      </w:r>
      <w:r w:rsidR="007C58C3" w:rsidRPr="00EE3B9E">
        <w:rPr>
          <w:rFonts w:cs="Arial"/>
          <w:lang w:val="de-DE"/>
        </w:rPr>
        <w:t xml:space="preserve">Liebherr </w:t>
      </w:r>
      <w:r w:rsidR="006B0BD2" w:rsidRPr="00EE3B9E">
        <w:rPr>
          <w:rFonts w:cs="Arial"/>
          <w:lang w:val="de-DE"/>
        </w:rPr>
        <w:t>Nachrüst</w:t>
      </w:r>
      <w:r w:rsidR="007C58C3" w:rsidRPr="00EE3B9E">
        <w:rPr>
          <w:rFonts w:cs="Arial"/>
          <w:lang w:val="de-DE"/>
        </w:rPr>
        <w:t>lösungen</w:t>
      </w:r>
      <w:r w:rsidR="007A3110" w:rsidRPr="00EE3B9E">
        <w:rPr>
          <w:rFonts w:cs="Arial"/>
          <w:lang w:val="de-DE"/>
        </w:rPr>
        <w:t>.</w:t>
      </w:r>
      <w:r w:rsidR="007C58C3" w:rsidRPr="00EE3B9E">
        <w:rPr>
          <w:rFonts w:cs="Arial"/>
          <w:lang w:val="de-DE"/>
        </w:rPr>
        <w:t xml:space="preserve"> </w:t>
      </w:r>
      <w:r w:rsidR="000D489B" w:rsidRPr="00EE3B9E">
        <w:rPr>
          <w:rFonts w:cs="Arial"/>
          <w:lang w:val="de-DE"/>
        </w:rPr>
        <w:t>Selbst</w:t>
      </w:r>
      <w:r w:rsidR="007C58C3" w:rsidRPr="00EE3B9E">
        <w:rPr>
          <w:rFonts w:cs="Arial"/>
          <w:lang w:val="de-DE"/>
        </w:rPr>
        <w:t xml:space="preserve"> für</w:t>
      </w:r>
      <w:r w:rsidR="001632FE" w:rsidRPr="00EE3B9E">
        <w:rPr>
          <w:rFonts w:cs="Arial"/>
          <w:lang w:val="de-DE"/>
        </w:rPr>
        <w:t xml:space="preserve"> </w:t>
      </w:r>
      <w:r w:rsidR="003C2271" w:rsidRPr="00EE3B9E">
        <w:rPr>
          <w:rFonts w:cs="Arial"/>
          <w:lang w:val="de-DE"/>
        </w:rPr>
        <w:t>Modelle,</w:t>
      </w:r>
      <w:r w:rsidR="001632FE" w:rsidRPr="00EE3B9E">
        <w:rPr>
          <w:rFonts w:cs="Arial"/>
          <w:lang w:val="de-DE"/>
        </w:rPr>
        <w:t xml:space="preserve"> </w:t>
      </w:r>
      <w:r w:rsidR="007C58C3" w:rsidRPr="00EE3B9E">
        <w:rPr>
          <w:rFonts w:cs="Arial"/>
          <w:lang w:val="de-DE"/>
        </w:rPr>
        <w:t xml:space="preserve">die vor bis zu </w:t>
      </w:r>
      <w:r w:rsidR="008E28C9" w:rsidRPr="00EE3B9E">
        <w:rPr>
          <w:rFonts w:cs="Arial"/>
          <w:lang w:val="de-DE"/>
        </w:rPr>
        <w:t>zehn</w:t>
      </w:r>
      <w:r w:rsidR="007C58C3" w:rsidRPr="00EE3B9E">
        <w:rPr>
          <w:rFonts w:cs="Arial"/>
          <w:lang w:val="de-DE"/>
        </w:rPr>
        <w:t xml:space="preserve"> Jahren produziert wurden</w:t>
      </w:r>
      <w:r w:rsidR="001632FE" w:rsidRPr="00EE3B9E">
        <w:rPr>
          <w:rFonts w:cs="Arial"/>
          <w:lang w:val="de-DE"/>
        </w:rPr>
        <w:t xml:space="preserve">. </w:t>
      </w:r>
      <w:r w:rsidR="006B0BD2" w:rsidRPr="00EE3B9E">
        <w:rPr>
          <w:rFonts w:cs="Arial"/>
          <w:lang w:val="de-DE"/>
        </w:rPr>
        <w:t>M</w:t>
      </w:r>
      <w:r w:rsidR="001632FE" w:rsidRPr="00EE3B9E">
        <w:rPr>
          <w:rFonts w:cs="Arial"/>
          <w:lang w:val="de-DE"/>
        </w:rPr>
        <w:t>oderne Krane</w:t>
      </w:r>
      <w:r w:rsidR="006B0BD2" w:rsidRPr="00EE3B9E">
        <w:rPr>
          <w:rFonts w:cs="Arial"/>
          <w:lang w:val="de-DE"/>
        </w:rPr>
        <w:t xml:space="preserve"> liefern dabei</w:t>
      </w:r>
      <w:r w:rsidR="001632FE" w:rsidRPr="00EE3B9E">
        <w:rPr>
          <w:rFonts w:cs="Arial"/>
          <w:lang w:val="de-DE"/>
        </w:rPr>
        <w:t xml:space="preserve"> mehr </w:t>
      </w:r>
      <w:r w:rsidR="006B0BD2" w:rsidRPr="00EE3B9E">
        <w:rPr>
          <w:rFonts w:cs="Arial"/>
          <w:lang w:val="de-DE"/>
        </w:rPr>
        <w:t xml:space="preserve">Daten </w:t>
      </w:r>
      <w:r w:rsidR="001632FE" w:rsidRPr="00EE3B9E">
        <w:rPr>
          <w:rFonts w:cs="Arial"/>
          <w:lang w:val="de-DE"/>
        </w:rPr>
        <w:t>als ältere Modelle</w:t>
      </w:r>
      <w:r w:rsidR="007C58C3" w:rsidRPr="00EE3B9E">
        <w:rPr>
          <w:rFonts w:cs="Arial"/>
          <w:lang w:val="de-DE"/>
        </w:rPr>
        <w:t>,</w:t>
      </w:r>
      <w:r w:rsidR="001632FE" w:rsidRPr="00EE3B9E">
        <w:rPr>
          <w:rFonts w:cs="Arial"/>
          <w:lang w:val="de-DE"/>
        </w:rPr>
        <w:t xml:space="preserve"> die generell weniger Sensoren verbaut haben –</w:t>
      </w:r>
      <w:r w:rsidR="00855DCE" w:rsidRPr="00EE3B9E">
        <w:rPr>
          <w:rFonts w:cs="Arial"/>
          <w:lang w:val="de-DE"/>
        </w:rPr>
        <w:t xml:space="preserve"> </w:t>
      </w:r>
      <w:r w:rsidR="001632FE" w:rsidRPr="00EE3B9E">
        <w:rPr>
          <w:rFonts w:cs="Arial"/>
          <w:lang w:val="de-DE"/>
        </w:rPr>
        <w:t xml:space="preserve">welche Daten vom jeweiligen </w:t>
      </w:r>
      <w:r w:rsidR="007C58C3" w:rsidRPr="00EE3B9E">
        <w:rPr>
          <w:rFonts w:cs="Arial"/>
          <w:lang w:val="de-DE"/>
        </w:rPr>
        <w:t>Kran</w:t>
      </w:r>
      <w:r w:rsidR="001632FE" w:rsidRPr="00EE3B9E">
        <w:rPr>
          <w:rFonts w:cs="Arial"/>
          <w:lang w:val="de-DE"/>
        </w:rPr>
        <w:t xml:space="preserve"> genau zu erwarten sind</w:t>
      </w:r>
      <w:r w:rsidR="007A3110" w:rsidRPr="00EE3B9E">
        <w:rPr>
          <w:rFonts w:cs="Arial"/>
          <w:lang w:val="de-DE"/>
        </w:rPr>
        <w:t>,</w:t>
      </w:r>
      <w:r w:rsidR="001632FE" w:rsidRPr="00EE3B9E">
        <w:rPr>
          <w:rFonts w:cs="Arial"/>
          <w:lang w:val="de-DE"/>
        </w:rPr>
        <w:t xml:space="preserve"> erläutert der Customer Service</w:t>
      </w:r>
      <w:r w:rsidR="006B0BD2" w:rsidRPr="00EE3B9E">
        <w:rPr>
          <w:rFonts w:cs="Arial"/>
          <w:lang w:val="de-DE"/>
        </w:rPr>
        <w:t xml:space="preserve"> dem Kunden individuell</w:t>
      </w:r>
      <w:r w:rsidR="001632FE" w:rsidRPr="00EE3B9E">
        <w:rPr>
          <w:rFonts w:cs="Arial"/>
          <w:lang w:val="de-DE"/>
        </w:rPr>
        <w:t xml:space="preserve">. </w:t>
      </w:r>
      <w:r w:rsidR="000C2FFB" w:rsidRPr="00EE3B9E">
        <w:rPr>
          <w:rFonts w:cs="Arial"/>
          <w:lang w:val="de-DE"/>
        </w:rPr>
        <w:br/>
      </w:r>
      <w:r w:rsidR="008956AA" w:rsidRPr="00EE3B9E">
        <w:rPr>
          <w:rFonts w:cs="Arial"/>
          <w:lang w:val="de-DE"/>
        </w:rPr>
        <w:t>E</w:t>
      </w:r>
      <w:r w:rsidR="001632FE" w:rsidRPr="00EE3B9E">
        <w:rPr>
          <w:rFonts w:cs="Arial"/>
          <w:lang w:val="de-DE"/>
        </w:rPr>
        <w:t>gal ob Serienmodem oder Nachrüstlösung: Ein Modem benötigt eine Mobilfunk-SIM-Karte mit Datentarif</w:t>
      </w:r>
      <w:r w:rsidR="003C2271" w:rsidRPr="00EE3B9E">
        <w:rPr>
          <w:rFonts w:cs="Arial"/>
          <w:lang w:val="de-DE"/>
        </w:rPr>
        <w:t xml:space="preserve"> </w:t>
      </w:r>
      <w:r w:rsidR="00855DCE" w:rsidRPr="00EE3B9E">
        <w:rPr>
          <w:rFonts w:cs="Arial"/>
          <w:lang w:val="de-DE"/>
        </w:rPr>
        <w:t>zum Senden der Daten an</w:t>
      </w:r>
      <w:r w:rsidR="001632FE" w:rsidRPr="00EE3B9E">
        <w:rPr>
          <w:rFonts w:cs="Arial"/>
          <w:lang w:val="de-DE"/>
        </w:rPr>
        <w:t xml:space="preserve"> die Kundenanwendung. Damit dem Kunden der Einstieg in die </w:t>
      </w:r>
      <w:r w:rsidR="009C1612" w:rsidRPr="00EE3B9E">
        <w:rPr>
          <w:rFonts w:cs="Arial"/>
          <w:lang w:val="de-DE"/>
        </w:rPr>
        <w:t>Daten</w:t>
      </w:r>
      <w:r w:rsidR="001632FE" w:rsidRPr="00EE3B9E">
        <w:rPr>
          <w:rFonts w:cs="Arial"/>
          <w:lang w:val="de-DE"/>
        </w:rPr>
        <w:t>-Welt ohne Hürden gelingt, sind sämtliche Liebherr-Modems</w:t>
      </w:r>
      <w:r w:rsidR="009C1612" w:rsidRPr="00EE3B9E">
        <w:rPr>
          <w:rFonts w:cs="Arial"/>
          <w:lang w:val="de-DE"/>
        </w:rPr>
        <w:t xml:space="preserve"> für Liebherr-</w:t>
      </w:r>
      <w:r w:rsidR="007F1393" w:rsidRPr="00EE3B9E">
        <w:rPr>
          <w:rFonts w:cs="Arial"/>
          <w:lang w:val="de-DE"/>
        </w:rPr>
        <w:t>Krane</w:t>
      </w:r>
      <w:r w:rsidR="001632FE" w:rsidRPr="00EE3B9E">
        <w:rPr>
          <w:rFonts w:cs="Arial"/>
          <w:lang w:val="de-DE"/>
        </w:rPr>
        <w:t xml:space="preserve"> mit einer </w:t>
      </w:r>
      <w:r w:rsidR="000C2FFB" w:rsidRPr="00EE3B9E">
        <w:rPr>
          <w:rFonts w:cs="Arial"/>
          <w:lang w:val="de-DE"/>
        </w:rPr>
        <w:t>Daten-</w:t>
      </w:r>
      <w:r w:rsidR="001632FE" w:rsidRPr="00EE3B9E">
        <w:rPr>
          <w:rFonts w:cs="Arial"/>
          <w:lang w:val="de-DE"/>
        </w:rPr>
        <w:t>SIM-</w:t>
      </w:r>
      <w:r w:rsidR="000C2FFB" w:rsidRPr="00EE3B9E">
        <w:rPr>
          <w:rFonts w:cs="Arial"/>
          <w:lang w:val="de-DE"/>
        </w:rPr>
        <w:t>K</w:t>
      </w:r>
      <w:r w:rsidR="001632FE" w:rsidRPr="00EE3B9E">
        <w:rPr>
          <w:rFonts w:cs="Arial"/>
          <w:lang w:val="de-DE"/>
        </w:rPr>
        <w:t xml:space="preserve">arte ausgestattet, für die Liebherr die Kosten übernimmt – </w:t>
      </w:r>
      <w:r w:rsidR="007A3110" w:rsidRPr="00EE3B9E">
        <w:rPr>
          <w:rFonts w:cs="Arial"/>
          <w:lang w:val="de-DE"/>
        </w:rPr>
        <w:t>egal, in welchem</w:t>
      </w:r>
      <w:r w:rsidR="001632FE" w:rsidRPr="00EE3B9E">
        <w:rPr>
          <w:rFonts w:cs="Arial"/>
          <w:lang w:val="de-DE"/>
        </w:rPr>
        <w:t xml:space="preserve"> Land der Kran betrieben wird</w:t>
      </w:r>
      <w:r w:rsidR="000C2FFB" w:rsidRPr="00EE3B9E">
        <w:rPr>
          <w:rFonts w:cs="Arial"/>
          <w:lang w:val="de-DE"/>
        </w:rPr>
        <w:t>.</w:t>
      </w:r>
      <w:r w:rsidR="001632FE" w:rsidRPr="00EE3B9E">
        <w:rPr>
          <w:rFonts w:cs="Arial"/>
          <w:lang w:val="de-DE"/>
        </w:rPr>
        <w:t xml:space="preserve"> </w:t>
      </w:r>
      <w:r w:rsidR="000C2FFB" w:rsidRPr="00EE3B9E">
        <w:rPr>
          <w:rFonts w:cs="Arial"/>
          <w:lang w:val="de-DE"/>
        </w:rPr>
        <w:t>T</w:t>
      </w:r>
      <w:r w:rsidR="001632FE" w:rsidRPr="00EE3B9E">
        <w:rPr>
          <w:rFonts w:cs="Arial"/>
          <w:lang w:val="de-DE"/>
        </w:rPr>
        <w:t>eure Roaming-Überraschungen</w:t>
      </w:r>
      <w:r w:rsidR="007C58C3" w:rsidRPr="00EE3B9E">
        <w:rPr>
          <w:rFonts w:cs="Arial"/>
          <w:lang w:val="de-DE"/>
        </w:rPr>
        <w:t xml:space="preserve"> sind damit für </w:t>
      </w:r>
      <w:r w:rsidR="00AD3B91" w:rsidRPr="00EE3B9E">
        <w:rPr>
          <w:rFonts w:cs="Arial"/>
          <w:lang w:val="de-DE"/>
        </w:rPr>
        <w:t>Liebherr-</w:t>
      </w:r>
      <w:r w:rsidR="007C58C3" w:rsidRPr="00EE3B9E">
        <w:rPr>
          <w:rFonts w:cs="Arial"/>
          <w:lang w:val="de-DE"/>
        </w:rPr>
        <w:t>Kunden</w:t>
      </w:r>
      <w:r w:rsidR="001632FE" w:rsidRPr="00EE3B9E">
        <w:rPr>
          <w:rFonts w:cs="Arial"/>
          <w:lang w:val="de-DE"/>
        </w:rPr>
        <w:t xml:space="preserve"> ausgeschlossen</w:t>
      </w:r>
      <w:r w:rsidR="00AD3B91" w:rsidRPr="00EE3B9E">
        <w:rPr>
          <w:rFonts w:cs="Arial"/>
          <w:lang w:val="de-DE"/>
        </w:rPr>
        <w:t>.</w:t>
      </w:r>
      <w:r w:rsidR="002A7250" w:rsidRPr="00EE3B9E">
        <w:rPr>
          <w:rFonts w:cs="Arial"/>
          <w:lang w:val="de-DE"/>
        </w:rPr>
        <w:t xml:space="preserve"> </w:t>
      </w:r>
    </w:p>
    <w:p w14:paraId="6B5F43F1" w14:textId="77777777" w:rsidR="001632FE" w:rsidRPr="00EE3B9E" w:rsidRDefault="002A7250" w:rsidP="0007382C">
      <w:pPr>
        <w:pStyle w:val="Copyhead11Pt"/>
        <w:rPr>
          <w:rFonts w:cs="Arial"/>
          <w:lang w:val="de-DE"/>
        </w:rPr>
      </w:pPr>
      <w:r w:rsidRPr="00EE3B9E">
        <w:rPr>
          <w:rFonts w:cs="Arial"/>
          <w:lang w:val="de-DE"/>
        </w:rPr>
        <w:t>Ihre Flotte – Ihre Daten</w:t>
      </w:r>
    </w:p>
    <w:p w14:paraId="40BE725B" w14:textId="5A8C6BCB" w:rsidR="002600CF" w:rsidRPr="00EE3B9E" w:rsidRDefault="002A7250" w:rsidP="0007382C">
      <w:pPr>
        <w:pStyle w:val="Copytext11Pt"/>
        <w:rPr>
          <w:rFonts w:cs="Arial"/>
          <w:lang w:val="de-DE"/>
        </w:rPr>
      </w:pPr>
      <w:r w:rsidRPr="00EE3B9E">
        <w:rPr>
          <w:rFonts w:cs="Arial"/>
          <w:lang w:val="de-DE"/>
        </w:rPr>
        <w:t xml:space="preserve">Das komplette System basiert auf dem bewährten Kundenportal „MyLiebherr“. Hier registriert der Kunde seine Krane und kann dann beispielsweise Betriebsanleitungen herunterladen oder </w:t>
      </w:r>
      <w:r w:rsidR="008E28C9" w:rsidRPr="00EE3B9E">
        <w:rPr>
          <w:rFonts w:cs="Arial"/>
          <w:lang w:val="de-DE"/>
        </w:rPr>
        <w:t>Ersatzteile bestellen</w:t>
      </w:r>
      <w:r w:rsidRPr="00EE3B9E">
        <w:rPr>
          <w:rFonts w:cs="Arial"/>
          <w:lang w:val="de-DE"/>
        </w:rPr>
        <w:t xml:space="preserve">. </w:t>
      </w:r>
      <w:r w:rsidR="008956AA" w:rsidRPr="00EE3B9E">
        <w:rPr>
          <w:rFonts w:cs="Arial"/>
          <w:lang w:val="de-DE"/>
        </w:rPr>
        <w:t>A</w:t>
      </w:r>
      <w:r w:rsidRPr="00EE3B9E">
        <w:rPr>
          <w:rFonts w:cs="Arial"/>
          <w:lang w:val="de-DE"/>
        </w:rPr>
        <w:t>n dieser Stelle</w:t>
      </w:r>
      <w:r w:rsidR="00855DCE" w:rsidRPr="00EE3B9E">
        <w:rPr>
          <w:rFonts w:cs="Arial"/>
          <w:lang w:val="de-DE"/>
        </w:rPr>
        <w:t xml:space="preserve"> befindet sich</w:t>
      </w:r>
      <w:r w:rsidRPr="00EE3B9E">
        <w:rPr>
          <w:rFonts w:cs="Arial"/>
          <w:lang w:val="de-DE"/>
        </w:rPr>
        <w:t xml:space="preserve"> auch der </w:t>
      </w:r>
      <w:r w:rsidR="00855DCE" w:rsidRPr="00EE3B9E">
        <w:rPr>
          <w:rFonts w:cs="Arial"/>
          <w:lang w:val="de-DE"/>
        </w:rPr>
        <w:t xml:space="preserve">Zugang </w:t>
      </w:r>
      <w:r w:rsidR="00D9181B" w:rsidRPr="00EE3B9E">
        <w:rPr>
          <w:rFonts w:cs="Arial"/>
          <w:lang w:val="de-DE"/>
        </w:rPr>
        <w:t xml:space="preserve">zur </w:t>
      </w:r>
      <w:r w:rsidRPr="00EE3B9E">
        <w:rPr>
          <w:rFonts w:cs="Arial"/>
          <w:lang w:val="de-DE"/>
        </w:rPr>
        <w:t xml:space="preserve">Welt der Krandaten. </w:t>
      </w:r>
      <w:r w:rsidR="000C2FFB" w:rsidRPr="00EE3B9E">
        <w:rPr>
          <w:rFonts w:cs="Arial"/>
          <w:lang w:val="de-DE"/>
        </w:rPr>
        <w:t>„</w:t>
      </w:r>
      <w:r w:rsidRPr="00EE3B9E">
        <w:rPr>
          <w:rFonts w:cs="Arial"/>
          <w:lang w:val="de-DE"/>
        </w:rPr>
        <w:t>MyLiebherr</w:t>
      </w:r>
      <w:r w:rsidR="000C2FFB" w:rsidRPr="00EE3B9E">
        <w:rPr>
          <w:rFonts w:cs="Arial"/>
          <w:lang w:val="de-DE"/>
        </w:rPr>
        <w:t>“</w:t>
      </w:r>
      <w:r w:rsidRPr="00EE3B9E">
        <w:rPr>
          <w:rFonts w:cs="Arial"/>
          <w:lang w:val="de-DE"/>
        </w:rPr>
        <w:t xml:space="preserve"> </w:t>
      </w:r>
      <w:r w:rsidR="007C58C3" w:rsidRPr="00EE3B9E">
        <w:rPr>
          <w:rFonts w:cs="Arial"/>
          <w:lang w:val="de-DE"/>
        </w:rPr>
        <w:t>wurde</w:t>
      </w:r>
      <w:r w:rsidRPr="00EE3B9E">
        <w:rPr>
          <w:rFonts w:cs="Arial"/>
          <w:lang w:val="de-DE"/>
        </w:rPr>
        <w:t xml:space="preserve"> grundlegend modernisiert – auf der Startseite sieht der Kunde bereits übersichtl</w:t>
      </w:r>
      <w:r w:rsidR="007C58C3" w:rsidRPr="00EE3B9E">
        <w:rPr>
          <w:rFonts w:cs="Arial"/>
          <w:lang w:val="de-DE"/>
        </w:rPr>
        <w:t xml:space="preserve">ich die Maschinen seiner Flotte und kann hier direkt </w:t>
      </w:r>
      <w:r w:rsidR="00855DCE" w:rsidRPr="00EE3B9E">
        <w:rPr>
          <w:rFonts w:cs="Arial"/>
          <w:lang w:val="de-DE"/>
        </w:rPr>
        <w:t>zur</w:t>
      </w:r>
      <w:r w:rsidR="007C58C3" w:rsidRPr="00EE3B9E">
        <w:rPr>
          <w:rFonts w:cs="Arial"/>
          <w:lang w:val="de-DE"/>
        </w:rPr>
        <w:t xml:space="preserve"> gewünschte</w:t>
      </w:r>
      <w:r w:rsidR="00855DCE" w:rsidRPr="00EE3B9E">
        <w:rPr>
          <w:rFonts w:cs="Arial"/>
          <w:lang w:val="de-DE"/>
        </w:rPr>
        <w:t>n</w:t>
      </w:r>
      <w:r w:rsidR="007C58C3" w:rsidRPr="00EE3B9E">
        <w:rPr>
          <w:rFonts w:cs="Arial"/>
          <w:lang w:val="de-DE"/>
        </w:rPr>
        <w:t xml:space="preserve"> Maschine </w:t>
      </w:r>
      <w:r w:rsidR="00855DCE" w:rsidRPr="00EE3B9E">
        <w:rPr>
          <w:rFonts w:cs="Arial"/>
          <w:lang w:val="de-DE"/>
        </w:rPr>
        <w:t>navigieren</w:t>
      </w:r>
      <w:r w:rsidR="007C58C3" w:rsidRPr="00EE3B9E">
        <w:rPr>
          <w:rFonts w:cs="Arial"/>
          <w:lang w:val="de-DE"/>
        </w:rPr>
        <w:t>.</w:t>
      </w:r>
      <w:r w:rsidR="00AD3B91" w:rsidRPr="00EE3B9E">
        <w:rPr>
          <w:rFonts w:cs="Arial"/>
          <w:lang w:val="de-DE"/>
        </w:rPr>
        <w:t xml:space="preserve"> </w:t>
      </w:r>
      <w:r w:rsidR="002600CF" w:rsidRPr="00EE3B9E">
        <w:rPr>
          <w:rFonts w:cs="Arial"/>
          <w:lang w:val="de-DE"/>
        </w:rPr>
        <w:t>Das neue System wird aktuell mit ausgewählten Kunden getestet und ab Anfang 2023 sukzessive für alle Kunden ausgerollt.</w:t>
      </w:r>
    </w:p>
    <w:p w14:paraId="7A57007A" w14:textId="6C6A3853" w:rsidR="00AA1627" w:rsidRPr="00EE3B9E" w:rsidRDefault="002A7250" w:rsidP="00B3583C">
      <w:pPr>
        <w:pStyle w:val="Copytext11Pt"/>
        <w:rPr>
          <w:rFonts w:cs="Arial"/>
          <w:lang w:val="de-DE"/>
        </w:rPr>
      </w:pPr>
      <w:r w:rsidRPr="00EE3B9E">
        <w:rPr>
          <w:rFonts w:cs="Arial"/>
          <w:lang w:val="de-DE"/>
        </w:rPr>
        <w:t xml:space="preserve">In Summe erhält der Kunde mit </w:t>
      </w:r>
      <w:r w:rsidR="00110103" w:rsidRPr="00EE3B9E">
        <w:rPr>
          <w:rFonts w:cs="Arial"/>
          <w:lang w:val="de-DE"/>
        </w:rPr>
        <w:t xml:space="preserve">der </w:t>
      </w:r>
      <w:r w:rsidR="00AD3B91" w:rsidRPr="00EE3B9E">
        <w:rPr>
          <w:rFonts w:cs="Arial"/>
          <w:lang w:val="de-DE"/>
        </w:rPr>
        <w:t>„Performance“</w:t>
      </w:r>
      <w:r w:rsidR="000D489B" w:rsidRPr="00EE3B9E">
        <w:rPr>
          <w:rFonts w:cs="Arial"/>
          <w:lang w:val="de-DE"/>
        </w:rPr>
        <w:t>-Anwendung</w:t>
      </w:r>
      <w:r w:rsidR="00AD3B91" w:rsidRPr="00EE3B9E">
        <w:rPr>
          <w:rFonts w:cs="Arial"/>
          <w:lang w:val="de-DE"/>
        </w:rPr>
        <w:t>, wie der Dienst heißt,</w:t>
      </w:r>
      <w:r w:rsidRPr="00EE3B9E">
        <w:rPr>
          <w:rFonts w:cs="Arial"/>
          <w:lang w:val="de-DE"/>
        </w:rPr>
        <w:t xml:space="preserve"> also ein Flotten</w:t>
      </w:r>
      <w:r w:rsidR="00CF5683" w:rsidRPr="00EE3B9E">
        <w:rPr>
          <w:rFonts w:cs="Arial"/>
          <w:lang w:val="de-DE"/>
        </w:rPr>
        <w:t>daten-Management</w:t>
      </w:r>
      <w:r w:rsidRPr="00EE3B9E">
        <w:rPr>
          <w:rFonts w:cs="Arial"/>
          <w:lang w:val="de-DE"/>
        </w:rPr>
        <w:t>-System in Form eines Rundum-Sorglos-Pakets. Dies ist für den Kunden der Start</w:t>
      </w:r>
      <w:r w:rsidR="00855DCE" w:rsidRPr="00EE3B9E">
        <w:rPr>
          <w:rFonts w:cs="Arial"/>
          <w:lang w:val="de-DE"/>
        </w:rPr>
        <w:t>,</w:t>
      </w:r>
      <w:r w:rsidRPr="00EE3B9E">
        <w:rPr>
          <w:rFonts w:cs="Arial"/>
          <w:lang w:val="de-DE"/>
        </w:rPr>
        <w:t xml:space="preserve"> seine Maschinen noch effizienter einzusetzen und damit wirtschaftlicher zu betr</w:t>
      </w:r>
      <w:r w:rsidR="00855DCE" w:rsidRPr="00EE3B9E">
        <w:rPr>
          <w:rFonts w:cs="Arial"/>
          <w:lang w:val="de-DE"/>
        </w:rPr>
        <w:t>ei</w:t>
      </w:r>
      <w:r w:rsidRPr="00EE3B9E">
        <w:rPr>
          <w:rFonts w:cs="Arial"/>
          <w:lang w:val="de-DE"/>
        </w:rPr>
        <w:t xml:space="preserve">ben. </w:t>
      </w:r>
      <w:r w:rsidR="00011542" w:rsidRPr="00EE3B9E">
        <w:rPr>
          <w:rFonts w:cs="Arial"/>
          <w:lang w:val="de-DE"/>
        </w:rPr>
        <w:t>Das neue Angebot ist auch ein</w:t>
      </w:r>
      <w:r w:rsidRPr="00EE3B9E">
        <w:rPr>
          <w:rFonts w:cs="Arial"/>
          <w:lang w:val="de-DE"/>
        </w:rPr>
        <w:t xml:space="preserve"> weiterer Beleg</w:t>
      </w:r>
      <w:r w:rsidR="002600CF" w:rsidRPr="00EE3B9E">
        <w:rPr>
          <w:rFonts w:cs="Arial"/>
          <w:lang w:val="de-DE"/>
        </w:rPr>
        <w:t xml:space="preserve"> dafür, dass sich Liebherr-Kunden</w:t>
      </w:r>
      <w:r w:rsidRPr="00EE3B9E">
        <w:rPr>
          <w:rFonts w:cs="Arial"/>
          <w:lang w:val="de-DE"/>
        </w:rPr>
        <w:t xml:space="preserve"> nicht nur</w:t>
      </w:r>
      <w:r w:rsidR="00E9714B" w:rsidRPr="00EE3B9E">
        <w:rPr>
          <w:rFonts w:cs="Arial"/>
          <w:lang w:val="de-DE"/>
        </w:rPr>
        <w:t xml:space="preserve"> für</w:t>
      </w:r>
      <w:r w:rsidRPr="00EE3B9E">
        <w:rPr>
          <w:rFonts w:cs="Arial"/>
          <w:lang w:val="de-DE"/>
        </w:rPr>
        <w:t xml:space="preserve"> </w:t>
      </w:r>
      <w:r w:rsidR="00E9714B" w:rsidRPr="00EE3B9E">
        <w:rPr>
          <w:rFonts w:cs="Arial"/>
          <w:lang w:val="de-DE"/>
        </w:rPr>
        <w:t>hervorragende Krane</w:t>
      </w:r>
      <w:r w:rsidR="002600CF" w:rsidRPr="00EE3B9E">
        <w:rPr>
          <w:rFonts w:cs="Arial"/>
          <w:lang w:val="de-DE"/>
        </w:rPr>
        <w:t xml:space="preserve"> entscheiden</w:t>
      </w:r>
      <w:r w:rsidR="00AD3B91" w:rsidRPr="00EE3B9E">
        <w:rPr>
          <w:rFonts w:cs="Arial"/>
          <w:lang w:val="de-DE"/>
        </w:rPr>
        <w:t>,</w:t>
      </w:r>
      <w:r w:rsidR="00E9714B" w:rsidRPr="00EE3B9E">
        <w:rPr>
          <w:rFonts w:cs="Arial"/>
          <w:lang w:val="de-DE"/>
        </w:rPr>
        <w:t xml:space="preserve"> sondern auch</w:t>
      </w:r>
      <w:r w:rsidR="002600CF" w:rsidRPr="00EE3B9E">
        <w:rPr>
          <w:rFonts w:cs="Arial"/>
          <w:lang w:val="de-DE"/>
        </w:rPr>
        <w:t xml:space="preserve"> ein</w:t>
      </w:r>
      <w:r w:rsidR="003B128C" w:rsidRPr="00EE3B9E">
        <w:rPr>
          <w:rFonts w:cs="Arial"/>
          <w:lang w:val="de-DE"/>
        </w:rPr>
        <w:t xml:space="preserve"> ständig</w:t>
      </w:r>
      <w:r w:rsidR="002600CF" w:rsidRPr="00EE3B9E">
        <w:rPr>
          <w:rFonts w:cs="Arial"/>
          <w:lang w:val="de-DE"/>
        </w:rPr>
        <w:t xml:space="preserve"> wachsendes </w:t>
      </w:r>
      <w:r w:rsidR="00011542" w:rsidRPr="00EE3B9E">
        <w:rPr>
          <w:rFonts w:cs="Arial"/>
          <w:lang w:val="de-DE"/>
        </w:rPr>
        <w:t>S</w:t>
      </w:r>
      <w:r w:rsidR="002600CF" w:rsidRPr="00EE3B9E">
        <w:rPr>
          <w:rFonts w:cs="Arial"/>
          <w:lang w:val="de-DE"/>
        </w:rPr>
        <w:t>ystem mit</w:t>
      </w:r>
      <w:r w:rsidR="00E9714B" w:rsidRPr="00EE3B9E">
        <w:rPr>
          <w:rFonts w:cs="Arial"/>
          <w:lang w:val="de-DE"/>
        </w:rPr>
        <w:t xml:space="preserve"> Dienste</w:t>
      </w:r>
      <w:r w:rsidR="002600CF" w:rsidRPr="00EE3B9E">
        <w:rPr>
          <w:rFonts w:cs="Arial"/>
          <w:lang w:val="de-DE"/>
        </w:rPr>
        <w:t>n</w:t>
      </w:r>
      <w:r w:rsidR="000D489B" w:rsidRPr="00EE3B9E">
        <w:rPr>
          <w:rFonts w:cs="Arial"/>
          <w:lang w:val="de-DE"/>
        </w:rPr>
        <w:t>, Angeboten</w:t>
      </w:r>
      <w:r w:rsidR="00E9714B" w:rsidRPr="00EE3B9E">
        <w:rPr>
          <w:rFonts w:cs="Arial"/>
          <w:lang w:val="de-DE"/>
        </w:rPr>
        <w:t xml:space="preserve"> und Services</w:t>
      </w:r>
      <w:r w:rsidR="002F78FE" w:rsidRPr="00EE3B9E">
        <w:rPr>
          <w:rFonts w:cs="Arial"/>
          <w:lang w:val="de-DE"/>
        </w:rPr>
        <w:t xml:space="preserve"> für die optimale Nutzung ihrer Kranflotte</w:t>
      </w:r>
      <w:r w:rsidR="002600CF" w:rsidRPr="00EE3B9E">
        <w:rPr>
          <w:rFonts w:cs="Arial"/>
          <w:lang w:val="de-DE"/>
        </w:rPr>
        <w:t xml:space="preserve"> erhalten</w:t>
      </w:r>
      <w:r w:rsidR="001B2266" w:rsidRPr="00EE3B9E">
        <w:rPr>
          <w:rFonts w:cs="Arial"/>
          <w:lang w:val="de-DE"/>
        </w:rPr>
        <w:t>.</w:t>
      </w:r>
      <w:r w:rsidR="00E9714B" w:rsidRPr="00EE3B9E">
        <w:rPr>
          <w:rFonts w:cs="Arial"/>
          <w:lang w:val="de-DE"/>
        </w:rPr>
        <w:t xml:space="preserve"> </w:t>
      </w:r>
    </w:p>
    <w:p w14:paraId="0B434D91" w14:textId="581036A4" w:rsidR="00795591" w:rsidRPr="00EE3B9E" w:rsidRDefault="00795591" w:rsidP="0007382C">
      <w:pPr>
        <w:pStyle w:val="BoilerplateCopyhead9Pt"/>
        <w:rPr>
          <w:rFonts w:cs="Arial"/>
          <w:lang w:val="de-DE"/>
        </w:rPr>
      </w:pPr>
    </w:p>
    <w:p w14:paraId="010D2100" w14:textId="6FB7B44B" w:rsidR="00286283" w:rsidRPr="00EE3B9E" w:rsidRDefault="00286283" w:rsidP="0007382C">
      <w:pPr>
        <w:pStyle w:val="BoilerplateCopyhead9Pt"/>
        <w:rPr>
          <w:rFonts w:cs="Arial"/>
          <w:lang w:val="de-DE"/>
        </w:rPr>
      </w:pPr>
    </w:p>
    <w:p w14:paraId="0ECCA701" w14:textId="77777777" w:rsidR="00795591" w:rsidRPr="00EE3B9E" w:rsidRDefault="00795591" w:rsidP="0007382C">
      <w:pPr>
        <w:pStyle w:val="BoilerplateCopyhead9Pt"/>
        <w:rPr>
          <w:rFonts w:cs="Arial"/>
          <w:lang w:val="de-DE"/>
        </w:rPr>
      </w:pPr>
    </w:p>
    <w:p w14:paraId="5095A440" w14:textId="30036F2C" w:rsidR="0007382C" w:rsidRPr="00EE3B9E" w:rsidRDefault="0007382C" w:rsidP="0007382C">
      <w:pPr>
        <w:pStyle w:val="BoilerplateCopyhead9Pt"/>
        <w:rPr>
          <w:rFonts w:cs="Arial"/>
          <w:lang w:val="de-DE"/>
        </w:rPr>
      </w:pPr>
      <w:r w:rsidRPr="00EE3B9E">
        <w:rPr>
          <w:rFonts w:cs="Arial"/>
          <w:lang w:val="de-DE"/>
        </w:rPr>
        <w:lastRenderedPageBreak/>
        <w:t>Über die Liebherr-Werk Ehingen GmbH</w:t>
      </w:r>
    </w:p>
    <w:p w14:paraId="17CB0C36" w14:textId="77777777" w:rsidR="0007382C" w:rsidRPr="00EE3B9E" w:rsidRDefault="0007382C" w:rsidP="0007382C">
      <w:pPr>
        <w:pStyle w:val="BoilerplateCopytext9Pt"/>
        <w:rPr>
          <w:rFonts w:cs="Arial"/>
          <w:lang w:val="de-DE"/>
        </w:rPr>
      </w:pPr>
      <w:r w:rsidRPr="00EE3B9E">
        <w:rPr>
          <w:rFonts w:cs="Arial"/>
          <w:lang w:val="de-DE"/>
        </w:rPr>
        <w:t>Die Liebherr-Werk Ehingen GmbH ist einer der führenden Hersteller von Mobil- und Raupenkranen. Die Palette der Mobilkrane reicht vom 2-achsigen 35 Tonnen-Kran bis zum Schwerlastkran mit 1.200 Tonnen Traglast und 9-achsigem Fahrgestell. Die Gittermastkrane auf Mobil- oder Raupenfahrwerken erreichen Traglasten bis 3.000 Tonnen. Mit universellen Auslegersystemen und umfangreicher Zusatzausrüstung sind sie auf den Baustellen in der ganzen Welt im Einsatz. 3.800 Mitarbeiter sind am Standort in Ehingen beschäftigt. Ein umfassender, weltweiter Service garantiert eine hohe Verfügbarkeit der Mobil- und Raupenkrane. Im Jahr 2021 wurde ein Umsatz von 2,33 Milliarden Euro im Ehinger Liebherr-Werk erwirtschaftet.</w:t>
      </w:r>
    </w:p>
    <w:p w14:paraId="63A028BD" w14:textId="77777777" w:rsidR="0007382C" w:rsidRPr="00EE3B9E" w:rsidRDefault="0007382C" w:rsidP="0007382C">
      <w:pPr>
        <w:pStyle w:val="BoilerplateCopyhead9Pt"/>
        <w:rPr>
          <w:rFonts w:cs="Arial"/>
          <w:lang w:val="de-DE"/>
        </w:rPr>
      </w:pPr>
      <w:r w:rsidRPr="00EE3B9E">
        <w:rPr>
          <w:rFonts w:cs="Arial"/>
          <w:lang w:val="de-DE"/>
        </w:rPr>
        <w:t>Über die Firmengruppe Liebherr</w:t>
      </w:r>
    </w:p>
    <w:p w14:paraId="1247D28C" w14:textId="77777777" w:rsidR="0007382C" w:rsidRPr="00EE3B9E" w:rsidRDefault="0007382C" w:rsidP="0007382C">
      <w:pPr>
        <w:pStyle w:val="BoilerplateCopytext9Pt"/>
        <w:rPr>
          <w:rFonts w:cs="Arial"/>
          <w:lang w:val="de-DE"/>
        </w:rPr>
      </w:pPr>
      <w:r w:rsidRPr="00EE3B9E">
        <w:rPr>
          <w:rFonts w:cs="Arial"/>
          <w:lang w:val="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3871E8F7" w14:textId="77777777" w:rsidR="007C102D" w:rsidRPr="00EE3B9E" w:rsidRDefault="007C102D" w:rsidP="002600CF">
      <w:pPr>
        <w:pStyle w:val="Copyhead11Pt"/>
        <w:rPr>
          <w:rFonts w:cs="Arial"/>
          <w:szCs w:val="22"/>
          <w:lang w:val="de-DE"/>
        </w:rPr>
      </w:pPr>
    </w:p>
    <w:p w14:paraId="523672DA" w14:textId="19DA6F0B" w:rsidR="002600CF" w:rsidRPr="00EE3B9E" w:rsidRDefault="002600CF" w:rsidP="002600CF">
      <w:pPr>
        <w:pStyle w:val="Copyhead11Pt"/>
        <w:rPr>
          <w:rFonts w:cs="Arial"/>
          <w:szCs w:val="22"/>
          <w:lang w:val="de-DE"/>
        </w:rPr>
      </w:pPr>
      <w:r w:rsidRPr="00EE3B9E">
        <w:rPr>
          <w:rFonts w:cs="Arial"/>
          <w:szCs w:val="22"/>
          <w:lang w:val="de-DE"/>
        </w:rPr>
        <w:t>Bild</w:t>
      </w:r>
    </w:p>
    <w:p w14:paraId="29AFB6AD" w14:textId="265E537B" w:rsidR="00B31270" w:rsidRPr="00EE3B9E" w:rsidRDefault="00BB0E65" w:rsidP="002600CF">
      <w:pPr>
        <w:rPr>
          <w:rFonts w:ascii="Arial" w:hAnsi="Arial" w:cs="Arial"/>
          <w:sz w:val="16"/>
          <w:szCs w:val="16"/>
        </w:rPr>
      </w:pPr>
      <w:r w:rsidRPr="00EE3B9E">
        <w:rPr>
          <w:rFonts w:ascii="Arial" w:hAnsi="Arial" w:cs="Arial"/>
          <w:noProof/>
          <w:sz w:val="16"/>
          <w:szCs w:val="16"/>
        </w:rPr>
        <w:drawing>
          <wp:inline distT="0" distB="0" distL="0" distR="0" wp14:anchorId="299C0328" wp14:editId="711390F0">
            <wp:extent cx="5645150" cy="375791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3076" cy="3769848"/>
                    </a:xfrm>
                    <a:prstGeom prst="rect">
                      <a:avLst/>
                    </a:prstGeom>
                    <a:noFill/>
                    <a:ln>
                      <a:noFill/>
                    </a:ln>
                  </pic:spPr>
                </pic:pic>
              </a:graphicData>
            </a:graphic>
          </wp:inline>
        </w:drawing>
      </w:r>
    </w:p>
    <w:p w14:paraId="19D7B25F" w14:textId="77777777" w:rsidR="00AB0422" w:rsidRDefault="004173CC" w:rsidP="00AB0422">
      <w:pPr>
        <w:pStyle w:val="Caption9Pt"/>
        <w:rPr>
          <w:szCs w:val="16"/>
        </w:rPr>
      </w:pPr>
      <w:r>
        <w:t>liebherr-telemetry-key-visual</w:t>
      </w:r>
      <w:r w:rsidR="00D33F3B" w:rsidRPr="00EE3B9E">
        <w:rPr>
          <w:szCs w:val="16"/>
        </w:rPr>
        <w:t>.jpg</w:t>
      </w:r>
    </w:p>
    <w:p w14:paraId="08D6BCE7" w14:textId="2CDC488A" w:rsidR="00CC0ACD" w:rsidRPr="00EE3B9E" w:rsidRDefault="00AB0422" w:rsidP="00AB0422">
      <w:pPr>
        <w:pStyle w:val="Caption9Pt"/>
        <w:rPr>
          <w:szCs w:val="16"/>
        </w:rPr>
      </w:pPr>
      <w:r w:rsidRPr="00AB0422">
        <w:rPr>
          <w:szCs w:val="16"/>
        </w:rPr>
        <w:t>Liebherr präsentiert eine Flottendaten-Management-Lösung für seine Mobil- und Raupenkrane.</w:t>
      </w:r>
    </w:p>
    <w:p w14:paraId="3CE09293" w14:textId="2F6552B4" w:rsidR="00CC0ACD" w:rsidRPr="00EE3B9E" w:rsidRDefault="00CC0ACD" w:rsidP="002600CF">
      <w:pPr>
        <w:rPr>
          <w:rFonts w:ascii="Arial" w:hAnsi="Arial" w:cs="Arial"/>
          <w:sz w:val="16"/>
          <w:szCs w:val="16"/>
        </w:rPr>
      </w:pPr>
    </w:p>
    <w:p w14:paraId="5D22845A" w14:textId="103C5D0B" w:rsidR="00286283" w:rsidRPr="00EE3B9E" w:rsidRDefault="00286283" w:rsidP="002600CF">
      <w:pPr>
        <w:rPr>
          <w:rFonts w:ascii="Arial" w:hAnsi="Arial" w:cs="Arial"/>
          <w:sz w:val="16"/>
          <w:szCs w:val="16"/>
        </w:rPr>
      </w:pPr>
    </w:p>
    <w:p w14:paraId="76CA3B7F" w14:textId="77777777" w:rsidR="00286283" w:rsidRPr="00EE3B9E" w:rsidRDefault="00286283" w:rsidP="002600CF">
      <w:pPr>
        <w:rPr>
          <w:rFonts w:ascii="Arial" w:hAnsi="Arial" w:cs="Arial"/>
          <w:sz w:val="16"/>
          <w:szCs w:val="16"/>
        </w:rPr>
      </w:pPr>
    </w:p>
    <w:p w14:paraId="1AD851C5" w14:textId="77777777" w:rsidR="00CC0ACD" w:rsidRPr="00EE3B9E" w:rsidRDefault="00CC0ACD" w:rsidP="00CC0ACD">
      <w:pPr>
        <w:pStyle w:val="Copyhead11Pt"/>
        <w:rPr>
          <w:rFonts w:cs="Arial"/>
          <w:lang w:val="de-DE"/>
        </w:rPr>
      </w:pPr>
      <w:r w:rsidRPr="00EE3B9E">
        <w:rPr>
          <w:rFonts w:cs="Arial"/>
          <w:lang w:val="de-DE"/>
        </w:rPr>
        <w:lastRenderedPageBreak/>
        <w:t>Kontakt</w:t>
      </w:r>
    </w:p>
    <w:p w14:paraId="77C5B912" w14:textId="77777777" w:rsidR="00CC0ACD" w:rsidRPr="00EE3B9E" w:rsidRDefault="00CC0ACD" w:rsidP="00CC0ACD">
      <w:pPr>
        <w:spacing w:after="300" w:line="300" w:lineRule="exact"/>
        <w:rPr>
          <w:rFonts w:ascii="Arial" w:eastAsia="Times New Roman" w:hAnsi="Arial" w:cs="Arial"/>
          <w:szCs w:val="18"/>
          <w:lang w:eastAsia="de-DE"/>
        </w:rPr>
      </w:pPr>
      <w:r w:rsidRPr="00EE3B9E">
        <w:rPr>
          <w:rFonts w:ascii="Arial" w:eastAsia="Times New Roman" w:hAnsi="Arial" w:cs="Arial"/>
          <w:szCs w:val="18"/>
          <w:lang w:eastAsia="de-DE"/>
        </w:rPr>
        <w:t>Wolfgang Beringer</w:t>
      </w:r>
      <w:r w:rsidRPr="00EE3B9E">
        <w:rPr>
          <w:rFonts w:ascii="Arial" w:eastAsia="Times New Roman" w:hAnsi="Arial" w:cs="Arial"/>
          <w:szCs w:val="18"/>
          <w:lang w:eastAsia="de-DE"/>
        </w:rPr>
        <w:br/>
        <w:t>Marketing and Communication</w:t>
      </w:r>
      <w:r w:rsidRPr="00EE3B9E">
        <w:rPr>
          <w:rFonts w:ascii="Arial" w:eastAsia="Times New Roman" w:hAnsi="Arial" w:cs="Arial"/>
          <w:szCs w:val="18"/>
          <w:lang w:eastAsia="de-DE"/>
        </w:rPr>
        <w:br/>
        <w:t>Telefon: +49 7391/502 - 3663</w:t>
      </w:r>
      <w:r w:rsidRPr="00EE3B9E">
        <w:rPr>
          <w:rFonts w:ascii="Arial" w:eastAsia="Times New Roman" w:hAnsi="Arial" w:cs="Arial"/>
          <w:szCs w:val="18"/>
          <w:lang w:eastAsia="de-DE"/>
        </w:rPr>
        <w:br/>
        <w:t>E-Mail: wolfgang.beringer@liebherr.com</w:t>
      </w:r>
    </w:p>
    <w:p w14:paraId="7759E4D1" w14:textId="77777777" w:rsidR="00CC0ACD" w:rsidRPr="00EE3B9E" w:rsidRDefault="00CC0ACD" w:rsidP="00CC0ACD">
      <w:pPr>
        <w:pStyle w:val="Copyhead11Pt"/>
        <w:rPr>
          <w:rFonts w:cs="Arial"/>
          <w:lang w:val="de-DE"/>
        </w:rPr>
      </w:pPr>
      <w:r w:rsidRPr="00EE3B9E">
        <w:rPr>
          <w:rFonts w:cs="Arial"/>
          <w:lang w:val="de-DE"/>
        </w:rPr>
        <w:t>Veröffentlicht von</w:t>
      </w:r>
    </w:p>
    <w:p w14:paraId="4EAC1ABD" w14:textId="77777777" w:rsidR="00CC0ACD" w:rsidRPr="00EE3B9E" w:rsidRDefault="00CC0ACD" w:rsidP="00CC0ACD">
      <w:pPr>
        <w:spacing w:after="300" w:line="300" w:lineRule="exact"/>
        <w:rPr>
          <w:rFonts w:ascii="Arial" w:eastAsia="Times New Roman" w:hAnsi="Arial" w:cs="Arial"/>
          <w:szCs w:val="18"/>
          <w:lang w:eastAsia="de-DE"/>
        </w:rPr>
      </w:pPr>
      <w:r w:rsidRPr="00EE3B9E">
        <w:rPr>
          <w:rFonts w:ascii="Arial" w:eastAsia="Times New Roman" w:hAnsi="Arial" w:cs="Arial"/>
          <w:szCs w:val="18"/>
          <w:lang w:eastAsia="de-DE"/>
        </w:rPr>
        <w:t xml:space="preserve">Liebherr-Werk Ehingen GmbH </w:t>
      </w:r>
      <w:r w:rsidRPr="00EE3B9E">
        <w:rPr>
          <w:rFonts w:ascii="Arial" w:eastAsia="Times New Roman" w:hAnsi="Arial" w:cs="Arial"/>
          <w:szCs w:val="18"/>
          <w:lang w:eastAsia="de-DE"/>
        </w:rPr>
        <w:br/>
        <w:t>Ehingen (Donau) / Deutschland</w:t>
      </w:r>
      <w:r w:rsidRPr="00EE3B9E">
        <w:rPr>
          <w:rFonts w:ascii="Arial" w:eastAsia="Times New Roman" w:hAnsi="Arial" w:cs="Arial"/>
          <w:szCs w:val="18"/>
          <w:lang w:eastAsia="de-DE"/>
        </w:rPr>
        <w:br/>
      </w:r>
      <w:hyperlink r:id="rId9" w:history="1">
        <w:r w:rsidRPr="00EE3B9E">
          <w:rPr>
            <w:rFonts w:ascii="Arial" w:eastAsia="Times New Roman" w:hAnsi="Arial" w:cs="Arial"/>
            <w:szCs w:val="18"/>
            <w:lang w:eastAsia="de-DE"/>
          </w:rPr>
          <w:t>www.liebherr.com</w:t>
        </w:r>
      </w:hyperlink>
    </w:p>
    <w:p w14:paraId="1DF7EBBE" w14:textId="77777777" w:rsidR="00B31270" w:rsidRPr="00EE3B9E" w:rsidRDefault="00B31270" w:rsidP="002600CF">
      <w:pPr>
        <w:rPr>
          <w:rFonts w:ascii="Arial" w:hAnsi="Arial" w:cs="Arial"/>
          <w:sz w:val="16"/>
          <w:szCs w:val="16"/>
        </w:rPr>
      </w:pPr>
    </w:p>
    <w:sectPr w:rsidR="00B31270" w:rsidRPr="00EE3B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E7D2B"/>
    <w:multiLevelType w:val="hybridMultilevel"/>
    <w:tmpl w:val="B6B279B4"/>
    <w:lvl w:ilvl="0" w:tplc="5922D504">
      <w:numFmt w:val="bullet"/>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426A1410"/>
    <w:multiLevelType w:val="hybridMultilevel"/>
    <w:tmpl w:val="7730C8A0"/>
    <w:lvl w:ilvl="0" w:tplc="131EDE2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6DD01A4E"/>
    <w:multiLevelType w:val="hybridMultilevel"/>
    <w:tmpl w:val="F58200F8"/>
    <w:lvl w:ilvl="0" w:tplc="0AA2631E">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D86"/>
    <w:rsid w:val="00011542"/>
    <w:rsid w:val="00026768"/>
    <w:rsid w:val="0004488E"/>
    <w:rsid w:val="00047E96"/>
    <w:rsid w:val="0007382C"/>
    <w:rsid w:val="000C2FFB"/>
    <w:rsid w:val="000D489B"/>
    <w:rsid w:val="00110103"/>
    <w:rsid w:val="001155F8"/>
    <w:rsid w:val="001632FE"/>
    <w:rsid w:val="00164E2D"/>
    <w:rsid w:val="001A4A30"/>
    <w:rsid w:val="001B2266"/>
    <w:rsid w:val="001D08A8"/>
    <w:rsid w:val="001F5422"/>
    <w:rsid w:val="002600CF"/>
    <w:rsid w:val="00286283"/>
    <w:rsid w:val="002A04C1"/>
    <w:rsid w:val="002A7250"/>
    <w:rsid w:val="002B5C38"/>
    <w:rsid w:val="002C27CB"/>
    <w:rsid w:val="002F1D6C"/>
    <w:rsid w:val="002F78FE"/>
    <w:rsid w:val="00333765"/>
    <w:rsid w:val="003339A9"/>
    <w:rsid w:val="00367C07"/>
    <w:rsid w:val="00377239"/>
    <w:rsid w:val="003B128C"/>
    <w:rsid w:val="003C2271"/>
    <w:rsid w:val="003E4C8D"/>
    <w:rsid w:val="003F16F6"/>
    <w:rsid w:val="004173CC"/>
    <w:rsid w:val="0043052F"/>
    <w:rsid w:val="00520FF4"/>
    <w:rsid w:val="0052355D"/>
    <w:rsid w:val="005614EF"/>
    <w:rsid w:val="0058158C"/>
    <w:rsid w:val="0059443C"/>
    <w:rsid w:val="00656DF8"/>
    <w:rsid w:val="00666EF9"/>
    <w:rsid w:val="0067501E"/>
    <w:rsid w:val="006B0BD2"/>
    <w:rsid w:val="00706C93"/>
    <w:rsid w:val="00795591"/>
    <w:rsid w:val="007A3110"/>
    <w:rsid w:val="007C102D"/>
    <w:rsid w:val="007C58C3"/>
    <w:rsid w:val="007F0DF7"/>
    <w:rsid w:val="007F1393"/>
    <w:rsid w:val="0081326E"/>
    <w:rsid w:val="00816CF6"/>
    <w:rsid w:val="00855DCE"/>
    <w:rsid w:val="00883E24"/>
    <w:rsid w:val="008956AA"/>
    <w:rsid w:val="008B532A"/>
    <w:rsid w:val="008E28C9"/>
    <w:rsid w:val="00933E5B"/>
    <w:rsid w:val="00981843"/>
    <w:rsid w:val="009836D9"/>
    <w:rsid w:val="00987F46"/>
    <w:rsid w:val="009C1612"/>
    <w:rsid w:val="00A50029"/>
    <w:rsid w:val="00A51F94"/>
    <w:rsid w:val="00A573D6"/>
    <w:rsid w:val="00AA1627"/>
    <w:rsid w:val="00AB0422"/>
    <w:rsid w:val="00AD3B91"/>
    <w:rsid w:val="00B03858"/>
    <w:rsid w:val="00B308B3"/>
    <w:rsid w:val="00B31270"/>
    <w:rsid w:val="00B3583C"/>
    <w:rsid w:val="00B536F6"/>
    <w:rsid w:val="00B6673B"/>
    <w:rsid w:val="00B70A96"/>
    <w:rsid w:val="00B8475D"/>
    <w:rsid w:val="00BB0E65"/>
    <w:rsid w:val="00BC2BBE"/>
    <w:rsid w:val="00C56FBD"/>
    <w:rsid w:val="00C763CF"/>
    <w:rsid w:val="00C85925"/>
    <w:rsid w:val="00C96ED8"/>
    <w:rsid w:val="00CC0ACD"/>
    <w:rsid w:val="00CC2EAC"/>
    <w:rsid w:val="00CE3C5B"/>
    <w:rsid w:val="00CF5683"/>
    <w:rsid w:val="00D11F96"/>
    <w:rsid w:val="00D33F3B"/>
    <w:rsid w:val="00D36DD1"/>
    <w:rsid w:val="00D9181B"/>
    <w:rsid w:val="00DC4039"/>
    <w:rsid w:val="00E02DF3"/>
    <w:rsid w:val="00E47280"/>
    <w:rsid w:val="00E673DF"/>
    <w:rsid w:val="00E90B4F"/>
    <w:rsid w:val="00E9714B"/>
    <w:rsid w:val="00ED6835"/>
    <w:rsid w:val="00ED711D"/>
    <w:rsid w:val="00EE3B9E"/>
    <w:rsid w:val="00EF23D4"/>
    <w:rsid w:val="00F00FBF"/>
    <w:rsid w:val="00F05B6B"/>
    <w:rsid w:val="00F25433"/>
    <w:rsid w:val="00F55D86"/>
    <w:rsid w:val="00FE53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20747"/>
  <w15:chartTrackingRefBased/>
  <w15:docId w15:val="{083FBB81-A92E-4224-8123-C4B73469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55D86"/>
    <w:pPr>
      <w:ind w:left="720"/>
      <w:contextualSpacing/>
    </w:pPr>
  </w:style>
  <w:style w:type="paragraph" w:customStyle="1" w:styleId="Copyhead11Pt">
    <w:name w:val="Copyhead 11Pt"/>
    <w:basedOn w:val="Standard"/>
    <w:link w:val="Copyhead11PtZchn"/>
    <w:qFormat/>
    <w:rsid w:val="002600CF"/>
    <w:pPr>
      <w:spacing w:after="300" w:line="300" w:lineRule="exact"/>
    </w:pPr>
    <w:rPr>
      <w:rFonts w:ascii="Arial" w:eastAsia="Times New Roman" w:hAnsi="Arial" w:cs="Times New Roman"/>
      <w:b/>
      <w:szCs w:val="18"/>
      <w:lang w:val="en-US" w:eastAsia="de-DE"/>
    </w:rPr>
  </w:style>
  <w:style w:type="character" w:customStyle="1" w:styleId="Copyhead11PtZchn">
    <w:name w:val="Copyhead 11Pt Zchn"/>
    <w:basedOn w:val="Absatz-Standardschriftart"/>
    <w:link w:val="Copyhead11Pt"/>
    <w:rsid w:val="002600CF"/>
    <w:rPr>
      <w:rFonts w:ascii="Arial" w:eastAsia="Times New Roman" w:hAnsi="Arial" w:cs="Times New Roman"/>
      <w:b/>
      <w:szCs w:val="18"/>
      <w:lang w:val="en-US" w:eastAsia="de-DE"/>
    </w:rPr>
  </w:style>
  <w:style w:type="paragraph" w:customStyle="1" w:styleId="BoilerplateCopyhead9Pt">
    <w:name w:val="Boilerplate Copyhead 9Pt"/>
    <w:link w:val="BoilerplateCopyhead9PtZchn"/>
    <w:qFormat/>
    <w:rsid w:val="002600CF"/>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2600CF"/>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2600CF"/>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2600CF"/>
    <w:rPr>
      <w:rFonts w:ascii="Arial" w:hAnsi="Arial" w:cs="Arial"/>
      <w:sz w:val="18"/>
      <w:szCs w:val="18"/>
    </w:rPr>
  </w:style>
  <w:style w:type="character" w:customStyle="1" w:styleId="BoilerplateCopytext9PtZchn">
    <w:name w:val="Boilerplate Copytext 9Pt Zchn"/>
    <w:basedOn w:val="Absatz-Standardschriftart"/>
    <w:link w:val="BoilerplateCopytext9Pt"/>
    <w:rsid w:val="002600CF"/>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2600CF"/>
    <w:rPr>
      <w:rFonts w:ascii="Arial" w:hAnsi="Arial" w:cs="Arial"/>
      <w:sz w:val="18"/>
      <w:szCs w:val="18"/>
    </w:rPr>
  </w:style>
  <w:style w:type="character" w:styleId="Kommentarzeichen">
    <w:name w:val="annotation reference"/>
    <w:basedOn w:val="Absatz-Standardschriftart"/>
    <w:uiPriority w:val="99"/>
    <w:semiHidden/>
    <w:unhideWhenUsed/>
    <w:rsid w:val="003E4C8D"/>
    <w:rPr>
      <w:sz w:val="16"/>
      <w:szCs w:val="16"/>
    </w:rPr>
  </w:style>
  <w:style w:type="paragraph" w:styleId="Kommentartext">
    <w:name w:val="annotation text"/>
    <w:basedOn w:val="Standard"/>
    <w:link w:val="KommentartextZchn"/>
    <w:uiPriority w:val="99"/>
    <w:semiHidden/>
    <w:unhideWhenUsed/>
    <w:rsid w:val="003E4C8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E4C8D"/>
    <w:rPr>
      <w:sz w:val="20"/>
      <w:szCs w:val="20"/>
    </w:rPr>
  </w:style>
  <w:style w:type="paragraph" w:styleId="Kommentarthema">
    <w:name w:val="annotation subject"/>
    <w:basedOn w:val="Kommentartext"/>
    <w:next w:val="Kommentartext"/>
    <w:link w:val="KommentarthemaZchn"/>
    <w:uiPriority w:val="99"/>
    <w:semiHidden/>
    <w:unhideWhenUsed/>
    <w:rsid w:val="003E4C8D"/>
    <w:rPr>
      <w:b/>
      <w:bCs/>
    </w:rPr>
  </w:style>
  <w:style w:type="character" w:customStyle="1" w:styleId="KommentarthemaZchn">
    <w:name w:val="Kommentarthema Zchn"/>
    <w:basedOn w:val="KommentartextZchn"/>
    <w:link w:val="Kommentarthema"/>
    <w:uiPriority w:val="99"/>
    <w:semiHidden/>
    <w:rsid w:val="003E4C8D"/>
    <w:rPr>
      <w:b/>
      <w:bCs/>
      <w:sz w:val="20"/>
      <w:szCs w:val="20"/>
    </w:rPr>
  </w:style>
  <w:style w:type="paragraph" w:styleId="Sprechblasentext">
    <w:name w:val="Balloon Text"/>
    <w:basedOn w:val="Standard"/>
    <w:link w:val="SprechblasentextZchn"/>
    <w:uiPriority w:val="99"/>
    <w:semiHidden/>
    <w:unhideWhenUsed/>
    <w:rsid w:val="0043052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052F"/>
    <w:rPr>
      <w:rFonts w:ascii="Segoe UI" w:hAnsi="Segoe UI" w:cs="Segoe UI"/>
      <w:sz w:val="18"/>
      <w:szCs w:val="18"/>
    </w:rPr>
  </w:style>
  <w:style w:type="paragraph" w:customStyle="1" w:styleId="HeadlineH233Pt">
    <w:name w:val="Headline H2 33Pt"/>
    <w:basedOn w:val="Standard"/>
    <w:link w:val="HeadlineH233PtZchn"/>
    <w:qFormat/>
    <w:rsid w:val="001D08A8"/>
    <w:pPr>
      <w:keepNext/>
      <w:keepLines/>
      <w:spacing w:after="0"/>
      <w:outlineLvl w:val="0"/>
    </w:pPr>
    <w:rPr>
      <w:rFonts w:ascii="Arial" w:eastAsiaTheme="majorEastAsia" w:hAnsi="Arial" w:cstheme="majorBidi"/>
      <w:b/>
      <w:sz w:val="66"/>
      <w:szCs w:val="32"/>
    </w:rPr>
  </w:style>
  <w:style w:type="character" w:customStyle="1" w:styleId="HeadlineH233PtZchn">
    <w:name w:val="Headline H2 33Pt Zchn"/>
    <w:basedOn w:val="Absatz-Standardschriftart"/>
    <w:link w:val="HeadlineH233Pt"/>
    <w:rsid w:val="001D08A8"/>
    <w:rPr>
      <w:rFonts w:ascii="Arial" w:eastAsiaTheme="majorEastAsia" w:hAnsi="Arial" w:cstheme="majorBidi"/>
      <w:b/>
      <w:sz w:val="66"/>
      <w:szCs w:val="32"/>
    </w:rPr>
  </w:style>
  <w:style w:type="paragraph" w:customStyle="1" w:styleId="Topline16Pt">
    <w:name w:val="Topline 16Pt"/>
    <w:link w:val="Topline16PtZchn"/>
    <w:qFormat/>
    <w:rsid w:val="001D08A8"/>
    <w:pPr>
      <w:spacing w:after="0" w:line="240" w:lineRule="auto"/>
    </w:pPr>
    <w:rPr>
      <w:rFonts w:ascii="Arial" w:hAnsi="Arial"/>
      <w:sz w:val="33"/>
      <w:szCs w:val="33"/>
      <w:lang w:val="en-US"/>
    </w:rPr>
  </w:style>
  <w:style w:type="character" w:customStyle="1" w:styleId="Topline16PtZchn">
    <w:name w:val="Topline 16Pt Zchn"/>
    <w:basedOn w:val="Absatz-Standardschriftart"/>
    <w:link w:val="Topline16Pt"/>
    <w:rsid w:val="001D08A8"/>
    <w:rPr>
      <w:rFonts w:ascii="Arial" w:hAnsi="Arial"/>
      <w:sz w:val="33"/>
      <w:szCs w:val="33"/>
      <w:lang w:val="en-US"/>
    </w:rPr>
  </w:style>
  <w:style w:type="paragraph" w:customStyle="1" w:styleId="Bulletpoints11Pt">
    <w:name w:val="Bulletpoints 11Pt"/>
    <w:basedOn w:val="Standard"/>
    <w:link w:val="Bulletpoints11PtZchn"/>
    <w:qFormat/>
    <w:rsid w:val="001D08A8"/>
    <w:pPr>
      <w:spacing w:after="0" w:line="300" w:lineRule="exact"/>
    </w:pPr>
    <w:rPr>
      <w:rFonts w:ascii="Arial" w:hAnsi="Arial" w:cs="Arial"/>
      <w:b/>
      <w:lang w:val="en-US"/>
    </w:rPr>
  </w:style>
  <w:style w:type="character" w:customStyle="1" w:styleId="Bulletpoints11PtZchn">
    <w:name w:val="Bulletpoints 11Pt Zchn"/>
    <w:basedOn w:val="Absatz-Standardschriftart"/>
    <w:link w:val="Bulletpoints11Pt"/>
    <w:rsid w:val="001D08A8"/>
    <w:rPr>
      <w:rFonts w:ascii="Arial" w:hAnsi="Arial" w:cs="Arial"/>
      <w:b/>
      <w:lang w:val="en-US"/>
    </w:rPr>
  </w:style>
  <w:style w:type="paragraph" w:customStyle="1" w:styleId="Teaser11Pt">
    <w:name w:val="Teaser 11Pt"/>
    <w:basedOn w:val="Standard"/>
    <w:link w:val="Teaser11PtZchn"/>
    <w:qFormat/>
    <w:rsid w:val="0007382C"/>
    <w:pPr>
      <w:tabs>
        <w:tab w:val="left" w:pos="170"/>
      </w:tabs>
      <w:suppressAutoHyphens/>
      <w:spacing w:before="240" w:after="300" w:line="300" w:lineRule="exact"/>
    </w:pPr>
    <w:rPr>
      <w:rFonts w:ascii="Arial" w:eastAsiaTheme="minorEastAsia" w:hAnsi="Arial"/>
      <w:b/>
      <w:noProof/>
      <w:lang w:val="en-US" w:eastAsia="de-DE"/>
    </w:rPr>
  </w:style>
  <w:style w:type="character" w:customStyle="1" w:styleId="Teaser11PtZchn">
    <w:name w:val="Teaser 11Pt Zchn"/>
    <w:basedOn w:val="Absatz-Standardschriftart"/>
    <w:link w:val="Teaser11Pt"/>
    <w:rsid w:val="0007382C"/>
    <w:rPr>
      <w:rFonts w:ascii="Arial" w:eastAsiaTheme="minorEastAsia" w:hAnsi="Arial"/>
      <w:b/>
      <w:noProof/>
      <w:lang w:val="en-US" w:eastAsia="de-DE"/>
    </w:rPr>
  </w:style>
  <w:style w:type="paragraph" w:customStyle="1" w:styleId="Copytext11Pt">
    <w:name w:val="Copytext 11Pt"/>
    <w:basedOn w:val="Standard"/>
    <w:link w:val="Copytext11PtZchn"/>
    <w:qFormat/>
    <w:rsid w:val="0007382C"/>
    <w:pPr>
      <w:spacing w:after="300" w:line="300" w:lineRule="exact"/>
    </w:pPr>
    <w:rPr>
      <w:rFonts w:ascii="Arial" w:eastAsia="Times New Roman" w:hAnsi="Arial" w:cs="Times New Roman"/>
      <w:szCs w:val="18"/>
      <w:lang w:val="en-US" w:eastAsia="de-DE"/>
    </w:rPr>
  </w:style>
  <w:style w:type="character" w:customStyle="1" w:styleId="Copytext11PtZchn">
    <w:name w:val="Copytext 11Pt Zchn"/>
    <w:basedOn w:val="Absatz-Standardschriftart"/>
    <w:link w:val="Copytext11Pt"/>
    <w:rsid w:val="0007382C"/>
    <w:rPr>
      <w:rFonts w:ascii="Arial" w:eastAsia="Times New Roman" w:hAnsi="Arial" w:cs="Times New Roman"/>
      <w:szCs w:val="18"/>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97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ebherr.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BDBCA-A01C-44EB-B8BC-BF3F914488AF}">
  <ds:schemaRefs>
    <ds:schemaRef ds:uri="http://schemas.microsoft.com/sharepoint/v3/contenttype/forms"/>
  </ds:schemaRefs>
</ds:datastoreItem>
</file>

<file path=customXml/itemProps2.xml><?xml version="1.0" encoding="utf-8"?>
<ds:datastoreItem xmlns:ds="http://schemas.openxmlformats.org/officeDocument/2006/customXml" ds:itemID="{A55BA167-E6E9-48BA-A644-C7FC862DA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3DC7C62-274A-4762-B008-A52469163E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990</Words>
  <Characters>6241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Liebherr</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Boos Wolfgang (LWE)</dc:creator>
  <cp:keywords/>
  <dc:description/>
  <cp:lastModifiedBy>Merker Anja (LHO)</cp:lastModifiedBy>
  <cp:revision>10</cp:revision>
  <cp:lastPrinted>2022-08-17T07:22:00Z</cp:lastPrinted>
  <dcterms:created xsi:type="dcterms:W3CDTF">2022-09-19T10:18:00Z</dcterms:created>
  <dcterms:modified xsi:type="dcterms:W3CDTF">2022-09-30T05:31:00Z</dcterms:modified>
</cp:coreProperties>
</file>