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FB2FF" w14:textId="052BE965" w:rsidR="00F62892" w:rsidRPr="006228BF" w:rsidRDefault="00E847CC" w:rsidP="00E847CC">
      <w:pPr>
        <w:pStyle w:val="Topline16Pt"/>
        <w:rPr>
          <w:lang w:val="de-DE"/>
        </w:rPr>
      </w:pPr>
      <w:r w:rsidRPr="006228BF">
        <w:rPr>
          <w:lang w:val="de-DE"/>
        </w:rPr>
        <w:t>Presseinformation</w:t>
      </w:r>
    </w:p>
    <w:p w14:paraId="7CC2B0E2" w14:textId="76EE3BCA" w:rsidR="00E847CC" w:rsidRPr="006228BF" w:rsidRDefault="00A805AD" w:rsidP="00E847CC">
      <w:pPr>
        <w:pStyle w:val="HeadlineH233Pt"/>
        <w:spacing w:line="240" w:lineRule="auto"/>
        <w:rPr>
          <w:rFonts w:cs="Arial"/>
        </w:rPr>
      </w:pPr>
      <w:r>
        <w:rPr>
          <w:rFonts w:cs="Arial"/>
        </w:rPr>
        <w:t>Modernisierung und Erweiterung:</w:t>
      </w:r>
      <w:r w:rsidR="001D5C5D">
        <w:rPr>
          <w:rFonts w:cs="Arial"/>
        </w:rPr>
        <w:t xml:space="preserve"> </w:t>
      </w:r>
      <w:r>
        <w:rPr>
          <w:rFonts w:cs="Arial"/>
        </w:rPr>
        <w:t xml:space="preserve">Schuch kauft </w:t>
      </w:r>
      <w:r w:rsidR="00B82B13">
        <w:rPr>
          <w:rFonts w:cs="Arial"/>
        </w:rPr>
        <w:t>15</w:t>
      </w:r>
      <w:r>
        <w:rPr>
          <w:rFonts w:cs="Arial"/>
        </w:rPr>
        <w:t xml:space="preserve"> neue Liebherr-Mobilkrane</w:t>
      </w:r>
    </w:p>
    <w:p w14:paraId="5408BC8C"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6E3616CE" w14:textId="3A840313" w:rsidR="00827B5A" w:rsidRDefault="00AC6B02" w:rsidP="00827B5A">
      <w:pPr>
        <w:pStyle w:val="Bulletpoints11Pt"/>
        <w:rPr>
          <w:lang w:val="de-DE"/>
        </w:rPr>
      </w:pPr>
      <w:r>
        <w:rPr>
          <w:lang w:val="de-DE"/>
        </w:rPr>
        <w:t>Auslieferungen zwischen 2021 und 2023</w:t>
      </w:r>
    </w:p>
    <w:p w14:paraId="2C15D5C6" w14:textId="33A338FA" w:rsidR="00827B5A" w:rsidRDefault="00AC6B02" w:rsidP="00AC6B02">
      <w:pPr>
        <w:pStyle w:val="Bulletpoints11Pt"/>
        <w:rPr>
          <w:lang w:val="de-DE"/>
        </w:rPr>
      </w:pPr>
      <w:r>
        <w:rPr>
          <w:lang w:val="de-DE"/>
        </w:rPr>
        <w:t xml:space="preserve">Gute Auftragslage </w:t>
      </w:r>
      <w:r w:rsidR="0074751F">
        <w:rPr>
          <w:lang w:val="de-DE"/>
        </w:rPr>
        <w:t>durch</w:t>
      </w:r>
      <w:r>
        <w:rPr>
          <w:lang w:val="de-DE"/>
        </w:rPr>
        <w:t xml:space="preserve"> Ausbau der </w:t>
      </w:r>
      <w:r w:rsidRPr="00AC6B02">
        <w:rPr>
          <w:lang w:val="de-DE"/>
        </w:rPr>
        <w:t>Infrastruktur für Bahn, Straße und erneuerbare Energien</w:t>
      </w:r>
    </w:p>
    <w:p w14:paraId="6AFD1C12" w14:textId="024CB2A4" w:rsidR="0088513F" w:rsidRPr="0063241C" w:rsidRDefault="00AC6B02" w:rsidP="0063241C">
      <w:pPr>
        <w:pStyle w:val="Bulletpoints11Pt"/>
        <w:rPr>
          <w:lang w:val="de-DE"/>
        </w:rPr>
      </w:pPr>
      <w:r>
        <w:rPr>
          <w:lang w:val="de-DE"/>
        </w:rPr>
        <w:t>Liebherr bietet innovative Krantechnik, hohe Qualität und zuverlässigen Service</w:t>
      </w:r>
    </w:p>
    <w:p w14:paraId="7D1AC5BC" w14:textId="26E092E5" w:rsidR="00A805AD" w:rsidRDefault="008834E2" w:rsidP="0063241C">
      <w:pPr>
        <w:pStyle w:val="Teaser11Pt"/>
      </w:pPr>
      <w:r>
        <w:t xml:space="preserve">Das </w:t>
      </w:r>
      <w:r w:rsidR="00C03F30">
        <w:t xml:space="preserve">Kran- und Schwertransportunternehmen </w:t>
      </w:r>
      <w:r w:rsidR="00A805AD">
        <w:t xml:space="preserve">Schuch modernisiert und vergrößert seine Mobilkranflotte. Dazu hat das Unternehmen, das mit mehreren </w:t>
      </w:r>
      <w:r w:rsidR="002541B4">
        <w:t>Standorten in den Metropolregionen Rhein-Main und Rhein-Neckar</w:t>
      </w:r>
      <w:r w:rsidR="00E52803">
        <w:t xml:space="preserve"> aktiv ist,</w:t>
      </w:r>
      <w:r w:rsidR="002541B4">
        <w:t xml:space="preserve"> </w:t>
      </w:r>
      <w:r w:rsidR="00B82B13">
        <w:t>15</w:t>
      </w:r>
      <w:r w:rsidR="00A805AD">
        <w:t xml:space="preserve"> neue Mobilkran</w:t>
      </w:r>
      <w:r w:rsidR="00E52803">
        <w:t>e</w:t>
      </w:r>
      <w:r w:rsidR="002D6AB5">
        <w:t xml:space="preserve"> zwischen 90 und 750 Tonnen Tragkraft</w:t>
      </w:r>
      <w:r w:rsidR="00E52803">
        <w:t xml:space="preserve"> bei Liebherr bestellt. </w:t>
      </w:r>
      <w:r w:rsidR="002D6AB5" w:rsidRPr="002D6AB5">
        <w:t>Mit kontinuierlichen Neu- und Ersatzbeschaffungen sowie innovativer Krantechnik stellt sich das Unternehmen für aktuelle und künftige Herausforderungen des Markts auf.</w:t>
      </w:r>
      <w:r w:rsidR="002D6AB5">
        <w:t xml:space="preserve"> Die ersten Krane hat Schuch bereits übernommen, die letzten werden bis Ende 2023 folgen. </w:t>
      </w:r>
    </w:p>
    <w:p w14:paraId="00D486E9" w14:textId="6D464AEB" w:rsidR="00710C71" w:rsidRDefault="0088513F" w:rsidP="0088513F">
      <w:pPr>
        <w:pStyle w:val="Copytext11Pt"/>
        <w:rPr>
          <w:lang w:val="de-DE"/>
        </w:rPr>
      </w:pPr>
      <w:r w:rsidRPr="009705BE">
        <w:rPr>
          <w:lang w:val="de-DE"/>
        </w:rPr>
        <w:t xml:space="preserve">Ehingen (Donau) (Deutschland), </w:t>
      </w:r>
      <w:r w:rsidR="005E3773">
        <w:rPr>
          <w:lang w:val="de-DE"/>
        </w:rPr>
        <w:t>1</w:t>
      </w:r>
      <w:r w:rsidR="0063241C">
        <w:rPr>
          <w:lang w:val="de-DE"/>
        </w:rPr>
        <w:t>8</w:t>
      </w:r>
      <w:r w:rsidR="005E3773">
        <w:rPr>
          <w:lang w:val="de-DE"/>
        </w:rPr>
        <w:t xml:space="preserve">. </w:t>
      </w:r>
      <w:r w:rsidR="002D6AB5">
        <w:rPr>
          <w:lang w:val="de-DE"/>
        </w:rPr>
        <w:t>Januar</w:t>
      </w:r>
      <w:r w:rsidRPr="009705BE">
        <w:rPr>
          <w:lang w:val="de-DE"/>
        </w:rPr>
        <w:t xml:space="preserve"> 202</w:t>
      </w:r>
      <w:r w:rsidR="002D6AB5">
        <w:rPr>
          <w:lang w:val="de-DE"/>
        </w:rPr>
        <w:t>2</w:t>
      </w:r>
      <w:r w:rsidRPr="009705BE">
        <w:rPr>
          <w:lang w:val="de-DE"/>
        </w:rPr>
        <w:t xml:space="preserve"> –</w:t>
      </w:r>
      <w:r w:rsidR="00466A15">
        <w:rPr>
          <w:lang w:val="de-DE"/>
        </w:rPr>
        <w:t xml:space="preserve"> </w:t>
      </w:r>
      <w:r w:rsidR="002D6AB5">
        <w:rPr>
          <w:lang w:val="de-DE"/>
        </w:rPr>
        <w:t xml:space="preserve">Die Auftragslage </w:t>
      </w:r>
      <w:r w:rsidR="004D50AE">
        <w:rPr>
          <w:lang w:val="de-DE"/>
        </w:rPr>
        <w:t xml:space="preserve">bei Schuch </w:t>
      </w:r>
      <w:r w:rsidR="002D6AB5">
        <w:rPr>
          <w:lang w:val="de-DE"/>
        </w:rPr>
        <w:t>ist gut</w:t>
      </w:r>
      <w:r w:rsidR="00710C71">
        <w:rPr>
          <w:lang w:val="de-DE"/>
        </w:rPr>
        <w:t>.</w:t>
      </w:r>
      <w:r w:rsidR="002D6AB5">
        <w:rPr>
          <w:lang w:val="de-DE"/>
        </w:rPr>
        <w:t xml:space="preserve"> </w:t>
      </w:r>
      <w:r w:rsidR="00710C71">
        <w:rPr>
          <w:lang w:val="de-DE"/>
        </w:rPr>
        <w:t>Erneuerbare Energien haben</w:t>
      </w:r>
      <w:r w:rsidR="002D6AB5">
        <w:rPr>
          <w:lang w:val="de-DE"/>
        </w:rPr>
        <w:t xml:space="preserve"> dabei einen großen Anteil. </w:t>
      </w:r>
      <w:r w:rsidR="00710C71">
        <w:rPr>
          <w:lang w:val="de-DE"/>
        </w:rPr>
        <w:t>Geschäftsführer</w:t>
      </w:r>
      <w:r w:rsidR="002D6AB5">
        <w:rPr>
          <w:lang w:val="de-DE"/>
        </w:rPr>
        <w:t xml:space="preserve"> Stefan Schuch erklärt: „</w:t>
      </w:r>
      <w:r w:rsidR="00710C71">
        <w:rPr>
          <w:lang w:val="de-DE"/>
        </w:rPr>
        <w:t>Der Ausbau der Infrastruktur für Bahn, Straße und erneuerbare Energien benötigt mehr Mobilkrane. Daher haben wir uns entschieden</w:t>
      </w:r>
      <w:r w:rsidR="00AC6B02">
        <w:rPr>
          <w:lang w:val="de-DE"/>
        </w:rPr>
        <w:t>,</w:t>
      </w:r>
      <w:r w:rsidR="00710C71">
        <w:rPr>
          <w:lang w:val="de-DE"/>
        </w:rPr>
        <w:t xml:space="preserve"> unsere Flotte zu vergrößern“. Sohn Tim, ebenfalls Geschäftsführer des inzwischen in dritter Generation geführten Familienunternehmens, ergänzt: „</w:t>
      </w:r>
      <w:r w:rsidR="00710C71" w:rsidRPr="00710C71">
        <w:rPr>
          <w:lang w:val="de-DE"/>
        </w:rPr>
        <w:t>Um unsere Kunden optimal bedienen zu können, ist es</w:t>
      </w:r>
      <w:r w:rsidR="004D50AE">
        <w:rPr>
          <w:lang w:val="de-DE"/>
        </w:rPr>
        <w:t xml:space="preserve"> zudem</w:t>
      </w:r>
      <w:r w:rsidR="00710C71" w:rsidRPr="00710C71">
        <w:rPr>
          <w:lang w:val="de-DE"/>
        </w:rPr>
        <w:t xml:space="preserve"> wichtig, unsere Kranflotte auf dem aktuellsten Stand der Krantechnik zu halten</w:t>
      </w:r>
      <w:r w:rsidR="00710C71">
        <w:rPr>
          <w:lang w:val="de-DE"/>
        </w:rPr>
        <w:t>.“</w:t>
      </w:r>
    </w:p>
    <w:p w14:paraId="2A36D390" w14:textId="31D61422" w:rsidR="002D6AB5" w:rsidRDefault="00710C71" w:rsidP="0088513F">
      <w:pPr>
        <w:pStyle w:val="Copytext11Pt"/>
        <w:rPr>
          <w:lang w:val="de-DE"/>
        </w:rPr>
      </w:pPr>
      <w:r>
        <w:rPr>
          <w:lang w:val="de-DE"/>
        </w:rPr>
        <w:t>Bei der Modernisierung des Fuhrparks s</w:t>
      </w:r>
      <w:r w:rsidR="00A467A3">
        <w:rPr>
          <w:lang w:val="de-DE"/>
        </w:rPr>
        <w:t>e</w:t>
      </w:r>
      <w:r>
        <w:rPr>
          <w:lang w:val="de-DE"/>
        </w:rPr>
        <w:t>tzt Schuch auf Liebherr</w:t>
      </w:r>
      <w:r w:rsidR="00A23485">
        <w:rPr>
          <w:lang w:val="de-DE"/>
        </w:rPr>
        <w:t>:</w:t>
      </w:r>
      <w:r>
        <w:rPr>
          <w:lang w:val="de-DE"/>
        </w:rPr>
        <w:t xml:space="preserve"> </w:t>
      </w:r>
      <w:r w:rsidR="00A467A3">
        <w:rPr>
          <w:lang w:val="de-DE"/>
        </w:rPr>
        <w:t>„Liebherr bietet innovative Technik</w:t>
      </w:r>
      <w:r w:rsidR="00885628">
        <w:rPr>
          <w:lang w:val="de-DE"/>
        </w:rPr>
        <w:t xml:space="preserve">, zum Beispiel die variable Abstützbasis </w:t>
      </w:r>
      <w:proofErr w:type="spellStart"/>
      <w:r w:rsidR="00885628">
        <w:rPr>
          <w:lang w:val="de-DE"/>
        </w:rPr>
        <w:t>VarioBase</w:t>
      </w:r>
      <w:proofErr w:type="spellEnd"/>
      <w:r w:rsidR="00885628" w:rsidRPr="00885628">
        <w:rPr>
          <w:vertAlign w:val="superscript"/>
          <w:lang w:val="de-DE"/>
        </w:rPr>
        <w:t>®</w:t>
      </w:r>
      <w:r w:rsidR="00885628">
        <w:rPr>
          <w:lang w:val="de-DE"/>
        </w:rPr>
        <w:t xml:space="preserve"> und den verstellbaren Ballastradius </w:t>
      </w:r>
      <w:proofErr w:type="spellStart"/>
      <w:r w:rsidR="00885628">
        <w:rPr>
          <w:lang w:val="de-DE"/>
        </w:rPr>
        <w:t>VarioBallast</w:t>
      </w:r>
      <w:proofErr w:type="spellEnd"/>
      <w:r w:rsidR="00885628" w:rsidRPr="00885628">
        <w:rPr>
          <w:vertAlign w:val="superscript"/>
          <w:lang w:val="de-DE"/>
        </w:rPr>
        <w:t>®</w:t>
      </w:r>
      <w:r w:rsidR="00885628">
        <w:rPr>
          <w:lang w:val="de-DE"/>
        </w:rPr>
        <w:t xml:space="preserve">. Ein weiterer Vorteil für uns als Kranvermieter ist die einheitliche Kransteuerung der Liebherr-Mobilkrane vom kleinen bis großen Kran“, so Tim Schuch. Stefan Schuch </w:t>
      </w:r>
      <w:r w:rsidR="00317630">
        <w:rPr>
          <w:lang w:val="de-DE"/>
        </w:rPr>
        <w:t>fügt hinzu</w:t>
      </w:r>
      <w:r w:rsidR="00885628">
        <w:rPr>
          <w:lang w:val="de-DE"/>
        </w:rPr>
        <w:t>: „</w:t>
      </w:r>
      <w:r w:rsidRPr="00710C71">
        <w:rPr>
          <w:lang w:val="de-DE"/>
        </w:rPr>
        <w:t xml:space="preserve">Bereits seit </w:t>
      </w:r>
      <w:r>
        <w:rPr>
          <w:lang w:val="de-DE"/>
        </w:rPr>
        <w:t>me</w:t>
      </w:r>
      <w:r w:rsidR="00AC6B02">
        <w:rPr>
          <w:lang w:val="de-DE"/>
        </w:rPr>
        <w:t xml:space="preserve">hr als </w:t>
      </w:r>
      <w:r w:rsidRPr="00710C71">
        <w:rPr>
          <w:lang w:val="de-DE"/>
        </w:rPr>
        <w:t xml:space="preserve">35 Jahren kaufen wir bei </w:t>
      </w:r>
      <w:r w:rsidRPr="00317630">
        <w:rPr>
          <w:lang w:val="de-DE"/>
        </w:rPr>
        <w:t>Liebherr.</w:t>
      </w:r>
      <w:r w:rsidR="00AC6B02" w:rsidRPr="00317630">
        <w:rPr>
          <w:lang w:val="de-DE"/>
        </w:rPr>
        <w:t xml:space="preserve"> Außer der Technik </w:t>
      </w:r>
      <w:r w:rsidRPr="00317630">
        <w:rPr>
          <w:lang w:val="de-DE"/>
        </w:rPr>
        <w:t>überzeugt</w:t>
      </w:r>
      <w:r w:rsidRPr="00710C71">
        <w:rPr>
          <w:lang w:val="de-DE"/>
        </w:rPr>
        <w:t xml:space="preserve"> uns die</w:t>
      </w:r>
      <w:r w:rsidR="00AC6B02">
        <w:rPr>
          <w:lang w:val="de-DE"/>
        </w:rPr>
        <w:t xml:space="preserve"> Qualität und die </w:t>
      </w:r>
      <w:r w:rsidR="00317630">
        <w:rPr>
          <w:lang w:val="de-DE"/>
        </w:rPr>
        <w:t>zuverlässige</w:t>
      </w:r>
      <w:r w:rsidR="00AC6B02">
        <w:rPr>
          <w:lang w:val="de-DE"/>
        </w:rPr>
        <w:t xml:space="preserve"> Betreuung durch den Service. Auf Liebherr kann man sich verlassen“. </w:t>
      </w:r>
    </w:p>
    <w:p w14:paraId="6B90F3D6" w14:textId="60F81D64" w:rsidR="008834E2" w:rsidRDefault="00AC6B02" w:rsidP="0088513F">
      <w:pPr>
        <w:pStyle w:val="Copytext11Pt"/>
        <w:rPr>
          <w:lang w:val="de-DE"/>
        </w:rPr>
      </w:pPr>
      <w:r>
        <w:rPr>
          <w:lang w:val="de-DE"/>
        </w:rPr>
        <w:t>Schuch</w:t>
      </w:r>
      <w:r w:rsidR="008834E2" w:rsidRPr="008834E2">
        <w:rPr>
          <w:lang w:val="de-DE"/>
        </w:rPr>
        <w:t xml:space="preserve"> ist an </w:t>
      </w:r>
      <w:r>
        <w:rPr>
          <w:lang w:val="de-DE"/>
        </w:rPr>
        <w:t>zehn</w:t>
      </w:r>
      <w:r w:rsidR="008834E2" w:rsidRPr="008834E2">
        <w:rPr>
          <w:lang w:val="de-DE"/>
        </w:rPr>
        <w:t xml:space="preserve"> Standorten zwischen Saarbrücken im Westen, Frankfurt im Norden und Karlsruhe im Süden präsent. Das Unternehmen mit 120 Beschäftigten ist auf Kranarbeiten spezialisiert und betreibt insgesamt rund 80 Mobilkrane.</w:t>
      </w:r>
      <w:r>
        <w:rPr>
          <w:lang w:val="de-DE"/>
        </w:rPr>
        <w:t xml:space="preserve"> </w:t>
      </w:r>
    </w:p>
    <w:p w14:paraId="73B75C2C" w14:textId="77777777" w:rsidR="00317630" w:rsidRDefault="00317630" w:rsidP="006228BF">
      <w:pPr>
        <w:spacing w:after="240" w:line="240" w:lineRule="exact"/>
        <w:rPr>
          <w:rFonts w:ascii="Arial" w:eastAsia="Times New Roman" w:hAnsi="Arial" w:cs="Times New Roman"/>
          <w:b/>
          <w:sz w:val="18"/>
          <w:szCs w:val="18"/>
          <w:lang w:eastAsia="de-DE"/>
        </w:rPr>
      </w:pPr>
    </w:p>
    <w:p w14:paraId="67E6E0DC" w14:textId="77777777" w:rsidR="00317630" w:rsidRDefault="00317630" w:rsidP="006228BF">
      <w:pPr>
        <w:spacing w:after="240" w:line="240" w:lineRule="exact"/>
        <w:rPr>
          <w:rFonts w:ascii="Arial" w:eastAsia="Times New Roman" w:hAnsi="Arial" w:cs="Times New Roman"/>
          <w:b/>
          <w:sz w:val="18"/>
          <w:szCs w:val="18"/>
          <w:lang w:eastAsia="de-DE"/>
        </w:rPr>
      </w:pPr>
    </w:p>
    <w:p w14:paraId="082B8FF3" w14:textId="77777777" w:rsidR="00A23485" w:rsidRDefault="00A23485" w:rsidP="006228BF">
      <w:pPr>
        <w:spacing w:after="240" w:line="240" w:lineRule="exact"/>
        <w:rPr>
          <w:rFonts w:ascii="Arial" w:eastAsia="Times New Roman" w:hAnsi="Arial" w:cs="Times New Roman"/>
          <w:b/>
          <w:sz w:val="18"/>
          <w:szCs w:val="18"/>
          <w:lang w:eastAsia="de-DE"/>
        </w:rPr>
      </w:pPr>
    </w:p>
    <w:p w14:paraId="13CEC6F3" w14:textId="1197D0A2" w:rsidR="006228BF" w:rsidRPr="006228BF" w:rsidRDefault="006228BF" w:rsidP="0063241C">
      <w:pPr>
        <w:pStyle w:val="BoilerplateCopyhead9Pt"/>
      </w:pPr>
      <w:r w:rsidRPr="006228BF">
        <w:lastRenderedPageBreak/>
        <w:t>Über die Liebherr-Werk Ehingen GmbH</w:t>
      </w:r>
    </w:p>
    <w:p w14:paraId="7EB31172" w14:textId="714CE78C" w:rsidR="006228BF" w:rsidRPr="006228BF" w:rsidRDefault="006228BF" w:rsidP="0063241C">
      <w:pPr>
        <w:pStyle w:val="BoilerplateCopytext9Pt"/>
      </w:pPr>
      <w:r w:rsidRPr="006228BF">
        <w:t xml:space="preserve">Die Liebherr-Werk Ehingen GmbH ist einer der führenden Hersteller von Mobil- und Raupenkranen. Die Palette der Mobilkrane reicht vom 2-achsigen 35 Tonnen-Kran bis zum Schwerlastkran mit 1.200 Tonnen Traglast </w:t>
      </w:r>
      <w:r w:rsidR="00317630">
        <w:t xml:space="preserve">und 9-achsigem Fahrgestell. </w:t>
      </w:r>
      <w:proofErr w:type="gramStart"/>
      <w:r w:rsidR="00317630">
        <w:t xml:space="preserve">Die </w:t>
      </w:r>
      <w:r w:rsidRPr="006228BF">
        <w:t>Gittermastkrane</w:t>
      </w:r>
      <w:proofErr w:type="gramEnd"/>
      <w:r w:rsidRPr="006228BF">
        <w:t xml:space="preserve"> auf Mobil- oder Raupenfahrwerken erreichen Traglasten bis 3.000 Tonnen. Mit universellen Auslegersystemen und umfangreicher Zusatzausrüstung sind sie auf den Baustellen in der ganzen Welt im Einsatz. 3.500 Mitarbeiter sind am Standort in Ehingen beschäftigt. Ein umfassender, weltweiter Service garantiert eine hohe Verfügbarkeit der Mobil- und Raupenkrane. Im Jahr 2020 wurde ein Umsatz von 2</w:t>
      </w:r>
      <w:proofErr w:type="gramStart"/>
      <w:r w:rsidRPr="006228BF">
        <w:t>,03</w:t>
      </w:r>
      <w:proofErr w:type="gramEnd"/>
      <w:r w:rsidRPr="006228BF">
        <w:t xml:space="preserve"> Milliarden Euro im Ehinger Liebherr-Werk erwirtschaftet.</w:t>
      </w:r>
    </w:p>
    <w:p w14:paraId="36B132F5" w14:textId="77777777" w:rsidR="006228BF" w:rsidRPr="006228BF" w:rsidRDefault="006228BF" w:rsidP="0063241C">
      <w:pPr>
        <w:pStyle w:val="BoilerplateCopyhead9Pt"/>
      </w:pPr>
      <w:r w:rsidRPr="006228BF">
        <w:t>Über die Firmengruppe Liebherr</w:t>
      </w:r>
    </w:p>
    <w:p w14:paraId="46FCB440" w14:textId="77777777" w:rsidR="006228BF" w:rsidRPr="0070698F" w:rsidRDefault="0070698F" w:rsidP="0063241C">
      <w:pPr>
        <w:pStyle w:val="BoilerplateCopytext9Pt"/>
      </w:pPr>
      <w:r w:rsidRPr="0070698F">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2020 beschäftigte sie rund 48.000 Mitarbeiterinnen und Mitarbeiter und erwirtschaftete einen konsolidierten Gesamtumsatz von über 10,3 Milliarden Euro. Gegründet wurde Liebherr im Jahr 1949 im süddeutschen Kirchdorf an der Iller. Seither verfolgen die Mitarbeitenden das Ziel, ihre Kunden mit anspruchsvollen Lösungen zu überzeugen und zum technologischen Fortschritt beizutragen.</w:t>
      </w:r>
    </w:p>
    <w:p w14:paraId="679BCD85" w14:textId="77777777" w:rsidR="006228BF" w:rsidRPr="006228BF" w:rsidRDefault="006228BF" w:rsidP="006228BF">
      <w:pPr>
        <w:spacing w:after="300" w:line="300" w:lineRule="exact"/>
        <w:rPr>
          <w:rFonts w:ascii="Arial" w:eastAsia="Times New Roman" w:hAnsi="Arial" w:cs="Times New Roman"/>
          <w:szCs w:val="18"/>
          <w:lang w:eastAsia="de-DE"/>
        </w:rPr>
      </w:pPr>
    </w:p>
    <w:p w14:paraId="5F285216" w14:textId="77777777" w:rsidR="006228BF" w:rsidRPr="006228BF" w:rsidRDefault="006228BF" w:rsidP="006228BF">
      <w:pPr>
        <w:spacing w:after="300" w:line="300" w:lineRule="exact"/>
        <w:rPr>
          <w:rFonts w:ascii="Arial" w:eastAsia="Times New Roman" w:hAnsi="Arial" w:cs="Times New Roman"/>
          <w:b/>
          <w:szCs w:val="18"/>
          <w:lang w:val="en-US" w:eastAsia="de-DE"/>
        </w:rPr>
      </w:pPr>
      <w:proofErr w:type="spellStart"/>
      <w:r w:rsidRPr="006228BF">
        <w:rPr>
          <w:rFonts w:ascii="Arial" w:eastAsia="Times New Roman" w:hAnsi="Arial" w:cs="Times New Roman"/>
          <w:b/>
          <w:szCs w:val="18"/>
          <w:lang w:val="en-US" w:eastAsia="de-DE"/>
        </w:rPr>
        <w:t>Bild</w:t>
      </w:r>
      <w:proofErr w:type="spellEnd"/>
      <w:r w:rsidRPr="006228BF">
        <w:rPr>
          <w:rFonts w:ascii="Arial" w:eastAsia="Times New Roman" w:hAnsi="Arial" w:cs="Times New Roman"/>
          <w:b/>
          <w:szCs w:val="18"/>
          <w:lang w:val="en-US" w:eastAsia="de-DE"/>
        </w:rPr>
        <w:t xml:space="preserve">: </w:t>
      </w:r>
    </w:p>
    <w:p w14:paraId="257FBD0C" w14:textId="77777777" w:rsidR="0074751F" w:rsidRDefault="0074751F" w:rsidP="006228BF">
      <w:pPr>
        <w:spacing w:after="120" w:line="240" w:lineRule="auto"/>
        <w:rPr>
          <w:rFonts w:ascii="Arial" w:eastAsia="Times New Roman" w:hAnsi="Arial" w:cs="Times New Roman"/>
          <w:noProof/>
          <w:szCs w:val="18"/>
          <w:lang w:eastAsia="de-DE"/>
        </w:rPr>
      </w:pPr>
    </w:p>
    <w:p w14:paraId="28E20FFA" w14:textId="09A8B144" w:rsidR="00744D71" w:rsidRPr="006228BF" w:rsidRDefault="008A3CB1" w:rsidP="006228BF">
      <w:pPr>
        <w:spacing w:after="120" w:line="240" w:lineRule="auto"/>
        <w:rPr>
          <w:rFonts w:ascii="Arial" w:eastAsia="Times New Roman" w:hAnsi="Arial" w:cs="Times New Roman"/>
          <w:szCs w:val="18"/>
          <w:lang w:eastAsia="de-DE"/>
        </w:rPr>
      </w:pPr>
      <w:r>
        <w:rPr>
          <w:rFonts w:ascii="Arial" w:eastAsia="Times New Roman" w:hAnsi="Arial" w:cs="Times New Roman"/>
          <w:noProof/>
          <w:szCs w:val="18"/>
          <w:lang w:eastAsia="de-DE"/>
        </w:rPr>
        <w:drawing>
          <wp:inline distT="0" distB="0" distL="0" distR="0" wp14:anchorId="27A539B9" wp14:editId="3306F060">
            <wp:extent cx="5116733" cy="3408815"/>
            <wp:effectExtent l="0" t="0" r="8255"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ltm1150-5.3-schuch-96dpi.jpg"/>
                    <pic:cNvPicPr/>
                  </pic:nvPicPr>
                  <pic:blipFill>
                    <a:blip r:embed="rId11">
                      <a:extLst>
                        <a:ext uri="{28A0092B-C50C-407E-A947-70E740481C1C}">
                          <a14:useLocalDpi xmlns:a14="http://schemas.microsoft.com/office/drawing/2010/main" val="0"/>
                        </a:ext>
                      </a:extLst>
                    </a:blip>
                    <a:stretch>
                      <a:fillRect/>
                    </a:stretch>
                  </pic:blipFill>
                  <pic:spPr>
                    <a:xfrm>
                      <a:off x="0" y="0"/>
                      <a:ext cx="5135004" cy="3420987"/>
                    </a:xfrm>
                    <a:prstGeom prst="rect">
                      <a:avLst/>
                    </a:prstGeom>
                  </pic:spPr>
                </pic:pic>
              </a:graphicData>
            </a:graphic>
          </wp:inline>
        </w:drawing>
      </w:r>
    </w:p>
    <w:p w14:paraId="038BB893" w14:textId="2101C0D6" w:rsidR="0088513F" w:rsidRPr="00D93257" w:rsidRDefault="0088513F" w:rsidP="0088513F">
      <w:pPr>
        <w:rPr>
          <w:rFonts w:ascii="Arial" w:eastAsiaTheme="minorHAnsi" w:hAnsi="Arial" w:cs="Arial"/>
          <w:sz w:val="18"/>
          <w:szCs w:val="18"/>
          <w:lang w:eastAsia="en-US"/>
        </w:rPr>
      </w:pPr>
      <w:r w:rsidRPr="00D93257">
        <w:rPr>
          <w:rFonts w:ascii="Arial" w:eastAsiaTheme="minorHAnsi" w:hAnsi="Arial" w:cs="Arial"/>
          <w:sz w:val="18"/>
          <w:szCs w:val="18"/>
          <w:lang w:eastAsia="en-US"/>
        </w:rPr>
        <w:t>liebherr-ltm1</w:t>
      </w:r>
      <w:r w:rsidR="00DA19EB">
        <w:rPr>
          <w:rFonts w:ascii="Arial" w:eastAsiaTheme="minorHAnsi" w:hAnsi="Arial" w:cs="Arial"/>
          <w:sz w:val="18"/>
          <w:szCs w:val="18"/>
          <w:lang w:eastAsia="en-US"/>
        </w:rPr>
        <w:t>150</w:t>
      </w:r>
      <w:r w:rsidRPr="00D93257">
        <w:rPr>
          <w:rFonts w:ascii="Arial" w:eastAsiaTheme="minorHAnsi" w:hAnsi="Arial" w:cs="Arial"/>
          <w:sz w:val="18"/>
          <w:szCs w:val="18"/>
          <w:lang w:eastAsia="en-US"/>
        </w:rPr>
        <w:t>-</w:t>
      </w:r>
      <w:r w:rsidR="00DA19EB">
        <w:rPr>
          <w:rFonts w:ascii="Arial" w:eastAsiaTheme="minorHAnsi" w:hAnsi="Arial" w:cs="Arial"/>
          <w:sz w:val="18"/>
          <w:szCs w:val="18"/>
          <w:lang w:eastAsia="en-US"/>
        </w:rPr>
        <w:t>5</w:t>
      </w:r>
      <w:r w:rsidRPr="00D93257">
        <w:rPr>
          <w:rFonts w:ascii="Arial" w:eastAsiaTheme="minorHAnsi" w:hAnsi="Arial" w:cs="Arial"/>
          <w:sz w:val="18"/>
          <w:szCs w:val="18"/>
          <w:lang w:eastAsia="en-US"/>
        </w:rPr>
        <w:t>-</w:t>
      </w:r>
      <w:r w:rsidR="00DA19EB">
        <w:rPr>
          <w:rFonts w:ascii="Arial" w:eastAsiaTheme="minorHAnsi" w:hAnsi="Arial" w:cs="Arial"/>
          <w:sz w:val="18"/>
          <w:szCs w:val="18"/>
          <w:lang w:eastAsia="en-US"/>
        </w:rPr>
        <w:t>3</w:t>
      </w:r>
      <w:r w:rsidRPr="00D93257">
        <w:rPr>
          <w:rFonts w:ascii="Arial" w:eastAsiaTheme="minorHAnsi" w:hAnsi="Arial" w:cs="Arial"/>
          <w:sz w:val="18"/>
          <w:szCs w:val="18"/>
          <w:lang w:eastAsia="en-US"/>
        </w:rPr>
        <w:t>-</w:t>
      </w:r>
      <w:r w:rsidR="00DA19EB">
        <w:rPr>
          <w:rFonts w:ascii="Arial" w:eastAsiaTheme="minorHAnsi" w:hAnsi="Arial" w:cs="Arial"/>
          <w:sz w:val="18"/>
          <w:szCs w:val="18"/>
          <w:lang w:eastAsia="en-US"/>
        </w:rPr>
        <w:t>schuch</w:t>
      </w:r>
      <w:r w:rsidR="00A87B82">
        <w:rPr>
          <w:rFonts w:ascii="Arial" w:eastAsiaTheme="minorHAnsi" w:hAnsi="Arial" w:cs="Arial"/>
          <w:sz w:val="18"/>
          <w:szCs w:val="18"/>
          <w:lang w:eastAsia="en-US"/>
        </w:rPr>
        <w:t>.</w:t>
      </w:r>
      <w:r w:rsidRPr="00D93257">
        <w:rPr>
          <w:rFonts w:ascii="Arial" w:eastAsiaTheme="minorHAnsi" w:hAnsi="Arial" w:cs="Arial"/>
          <w:sz w:val="18"/>
          <w:szCs w:val="18"/>
          <w:lang w:eastAsia="en-US"/>
        </w:rPr>
        <w:t>jpg</w:t>
      </w:r>
      <w:r w:rsidRPr="00D93257">
        <w:rPr>
          <w:rFonts w:ascii="Arial" w:eastAsiaTheme="minorHAnsi" w:hAnsi="Arial" w:cs="Arial"/>
          <w:sz w:val="18"/>
          <w:szCs w:val="18"/>
          <w:lang w:eastAsia="en-US"/>
        </w:rPr>
        <w:br/>
      </w:r>
      <w:r w:rsidR="00DA19EB">
        <w:rPr>
          <w:rFonts w:ascii="Arial" w:eastAsiaTheme="minorHAnsi" w:hAnsi="Arial" w:cs="Arial"/>
          <w:sz w:val="18"/>
          <w:szCs w:val="18"/>
          <w:lang w:eastAsia="en-US"/>
        </w:rPr>
        <w:t xml:space="preserve">Schuch übernimmt mit dem </w:t>
      </w:r>
      <w:r w:rsidR="00A23485">
        <w:rPr>
          <w:rFonts w:ascii="Arial" w:eastAsiaTheme="minorHAnsi" w:hAnsi="Arial" w:cs="Arial"/>
          <w:sz w:val="18"/>
          <w:szCs w:val="18"/>
          <w:lang w:eastAsia="en-US"/>
        </w:rPr>
        <w:t>LTM 1150-5.3</w:t>
      </w:r>
      <w:r w:rsidR="00DA19EB">
        <w:rPr>
          <w:rFonts w:ascii="Arial" w:eastAsiaTheme="minorHAnsi" w:hAnsi="Arial" w:cs="Arial"/>
          <w:sz w:val="18"/>
          <w:szCs w:val="18"/>
          <w:lang w:eastAsia="en-US"/>
        </w:rPr>
        <w:t xml:space="preserve"> einen der ersten Mobilkrane des Großauftrags</w:t>
      </w:r>
      <w:r w:rsidR="00A87B82">
        <w:rPr>
          <w:rFonts w:ascii="Arial" w:eastAsiaTheme="minorHAnsi" w:hAnsi="Arial" w:cs="Arial"/>
          <w:sz w:val="18"/>
          <w:szCs w:val="18"/>
          <w:lang w:eastAsia="en-US"/>
        </w:rPr>
        <w:t xml:space="preserve"> in Ehingen: </w:t>
      </w:r>
      <w:r w:rsidR="00DA19EB">
        <w:rPr>
          <w:rFonts w:ascii="Arial" w:eastAsiaTheme="minorHAnsi" w:hAnsi="Arial" w:cs="Arial"/>
          <w:sz w:val="18"/>
          <w:szCs w:val="18"/>
          <w:lang w:eastAsia="en-US"/>
        </w:rPr>
        <w:t xml:space="preserve">Tim Schuch, Stefan Schuch </w:t>
      </w:r>
      <w:r w:rsidR="008A3CB1">
        <w:rPr>
          <w:rFonts w:ascii="Arial" w:eastAsiaTheme="minorHAnsi" w:hAnsi="Arial" w:cs="Arial"/>
          <w:sz w:val="18"/>
          <w:szCs w:val="18"/>
          <w:lang w:eastAsia="en-US"/>
        </w:rPr>
        <w:t>(rechts).</w:t>
      </w:r>
      <w:r w:rsidR="0063241C">
        <w:rPr>
          <w:rFonts w:ascii="Arial" w:eastAsiaTheme="minorHAnsi" w:hAnsi="Arial" w:cs="Arial"/>
          <w:sz w:val="18"/>
          <w:szCs w:val="18"/>
          <w:lang w:eastAsia="en-US"/>
        </w:rPr>
        <w:t xml:space="preserve"> </w:t>
      </w:r>
      <w:r w:rsidR="0063241C" w:rsidRPr="0063241C">
        <w:rPr>
          <w:rFonts w:ascii="Arial" w:eastAsiaTheme="minorHAnsi" w:hAnsi="Arial" w:cs="Arial"/>
          <w:sz w:val="18"/>
          <w:szCs w:val="18"/>
          <w:lang w:eastAsia="en-US"/>
        </w:rPr>
        <w:t>Die lokal geltenden Coro</w:t>
      </w:r>
      <w:r w:rsidR="0063241C">
        <w:rPr>
          <w:rFonts w:ascii="Arial" w:eastAsiaTheme="minorHAnsi" w:hAnsi="Arial" w:cs="Arial"/>
          <w:sz w:val="18"/>
          <w:szCs w:val="18"/>
          <w:lang w:eastAsia="en-US"/>
        </w:rPr>
        <w:t>na-Vorgaben wurden eingehalten.</w:t>
      </w:r>
      <w:bookmarkStart w:id="0" w:name="_GoBack"/>
      <w:bookmarkEnd w:id="0"/>
    </w:p>
    <w:p w14:paraId="22348F35" w14:textId="77777777" w:rsidR="00A87B82" w:rsidRDefault="00A87B82" w:rsidP="006228BF">
      <w:pPr>
        <w:spacing w:after="300" w:line="300" w:lineRule="exact"/>
        <w:rPr>
          <w:rFonts w:ascii="Arial" w:eastAsia="Times New Roman" w:hAnsi="Arial" w:cs="Times New Roman"/>
          <w:b/>
          <w:szCs w:val="18"/>
          <w:lang w:eastAsia="de-DE"/>
        </w:rPr>
      </w:pPr>
    </w:p>
    <w:p w14:paraId="1685FAC2" w14:textId="77777777" w:rsidR="0074751F" w:rsidRDefault="0074751F" w:rsidP="006228BF">
      <w:pPr>
        <w:spacing w:after="300" w:line="300" w:lineRule="exact"/>
        <w:rPr>
          <w:rFonts w:ascii="Arial" w:eastAsia="Times New Roman" w:hAnsi="Arial" w:cs="Times New Roman"/>
          <w:b/>
          <w:szCs w:val="18"/>
          <w:lang w:eastAsia="de-DE"/>
        </w:rPr>
      </w:pPr>
    </w:p>
    <w:p w14:paraId="5566B9BF" w14:textId="3D6CEB27" w:rsidR="006228BF" w:rsidRPr="006228BF" w:rsidRDefault="006228BF" w:rsidP="006228BF">
      <w:pPr>
        <w:spacing w:after="300" w:line="300" w:lineRule="exact"/>
        <w:rPr>
          <w:rFonts w:ascii="Arial" w:eastAsia="Times New Roman" w:hAnsi="Arial" w:cs="Times New Roman"/>
          <w:b/>
          <w:szCs w:val="18"/>
          <w:lang w:eastAsia="de-DE"/>
        </w:rPr>
      </w:pPr>
      <w:r w:rsidRPr="006228BF">
        <w:rPr>
          <w:rFonts w:ascii="Arial" w:eastAsia="Times New Roman" w:hAnsi="Arial" w:cs="Times New Roman"/>
          <w:b/>
          <w:szCs w:val="18"/>
          <w:lang w:eastAsia="de-DE"/>
        </w:rPr>
        <w:lastRenderedPageBreak/>
        <w:t>Ansprechpartner</w:t>
      </w:r>
    </w:p>
    <w:p w14:paraId="60F0B7E4" w14:textId="39B1025A" w:rsidR="006228BF" w:rsidRPr="006228BF" w:rsidRDefault="006228BF" w:rsidP="006228BF">
      <w:pPr>
        <w:spacing w:after="300" w:line="300" w:lineRule="exact"/>
        <w:rPr>
          <w:rFonts w:ascii="Arial" w:eastAsia="Times New Roman" w:hAnsi="Arial" w:cs="Times New Roman"/>
          <w:szCs w:val="18"/>
          <w:lang w:eastAsia="de-DE"/>
        </w:rPr>
      </w:pPr>
      <w:r w:rsidRPr="006228BF">
        <w:rPr>
          <w:rFonts w:ascii="Arial" w:eastAsia="Times New Roman" w:hAnsi="Arial" w:cs="Times New Roman"/>
          <w:szCs w:val="18"/>
          <w:lang w:eastAsia="de-DE"/>
        </w:rPr>
        <w:t>Wolfgang Beringer</w:t>
      </w:r>
      <w:r w:rsidRPr="006228BF">
        <w:rPr>
          <w:rFonts w:ascii="Arial" w:eastAsia="Times New Roman" w:hAnsi="Arial" w:cs="Times New Roman"/>
          <w:szCs w:val="18"/>
          <w:lang w:eastAsia="de-DE"/>
        </w:rPr>
        <w:br/>
        <w:t xml:space="preserve">Marketing </w:t>
      </w:r>
      <w:proofErr w:type="spellStart"/>
      <w:r w:rsidRPr="006228BF">
        <w:rPr>
          <w:rFonts w:ascii="Arial" w:eastAsia="Times New Roman" w:hAnsi="Arial" w:cs="Times New Roman"/>
          <w:szCs w:val="18"/>
          <w:lang w:eastAsia="de-DE"/>
        </w:rPr>
        <w:t>and</w:t>
      </w:r>
      <w:proofErr w:type="spellEnd"/>
      <w:r w:rsidRPr="006228BF">
        <w:rPr>
          <w:rFonts w:ascii="Arial" w:eastAsia="Times New Roman" w:hAnsi="Arial" w:cs="Times New Roman"/>
          <w:szCs w:val="18"/>
          <w:lang w:eastAsia="de-DE"/>
        </w:rPr>
        <w:t xml:space="preserve"> Communication</w:t>
      </w:r>
      <w:r w:rsidRPr="006228BF">
        <w:rPr>
          <w:rFonts w:ascii="Arial" w:eastAsia="Times New Roman" w:hAnsi="Arial" w:cs="Times New Roman"/>
          <w:szCs w:val="18"/>
          <w:lang w:eastAsia="de-DE"/>
        </w:rPr>
        <w:br/>
        <w:t>Telefon: +49 7391</w:t>
      </w:r>
      <w:r w:rsidR="008A3CB1">
        <w:rPr>
          <w:rFonts w:ascii="Arial" w:eastAsia="Times New Roman" w:hAnsi="Arial" w:cs="Times New Roman"/>
          <w:szCs w:val="18"/>
          <w:lang w:eastAsia="de-DE"/>
        </w:rPr>
        <w:t xml:space="preserve"> </w:t>
      </w:r>
      <w:r w:rsidRPr="006228BF">
        <w:rPr>
          <w:rFonts w:ascii="Arial" w:eastAsia="Times New Roman" w:hAnsi="Arial" w:cs="Times New Roman"/>
          <w:szCs w:val="18"/>
          <w:lang w:eastAsia="de-DE"/>
        </w:rPr>
        <w:t>502-3663</w:t>
      </w:r>
      <w:r w:rsidRPr="006228BF">
        <w:rPr>
          <w:rFonts w:ascii="Arial" w:eastAsia="Times New Roman" w:hAnsi="Arial" w:cs="Times New Roman"/>
          <w:szCs w:val="18"/>
          <w:lang w:eastAsia="de-DE"/>
        </w:rPr>
        <w:br/>
        <w:t>E-Mail: wolfgang.beringer@liebherr.com</w:t>
      </w:r>
    </w:p>
    <w:p w14:paraId="0DCB8810" w14:textId="77777777" w:rsidR="006228BF" w:rsidRPr="006228BF" w:rsidRDefault="006228BF" w:rsidP="006228BF">
      <w:pPr>
        <w:spacing w:after="300" w:line="300" w:lineRule="exact"/>
        <w:rPr>
          <w:rFonts w:ascii="Arial" w:eastAsia="Times New Roman" w:hAnsi="Arial" w:cs="Times New Roman"/>
          <w:b/>
          <w:szCs w:val="18"/>
          <w:lang w:eastAsia="de-DE"/>
        </w:rPr>
      </w:pPr>
      <w:r w:rsidRPr="006228BF">
        <w:rPr>
          <w:rFonts w:ascii="Arial" w:eastAsia="Times New Roman" w:hAnsi="Arial" w:cs="Times New Roman"/>
          <w:b/>
          <w:szCs w:val="18"/>
          <w:lang w:eastAsia="de-DE"/>
        </w:rPr>
        <w:t>Veröffentlicht von</w:t>
      </w:r>
    </w:p>
    <w:p w14:paraId="542F864F" w14:textId="77777777" w:rsidR="006228BF" w:rsidRPr="0088513F" w:rsidRDefault="006228BF" w:rsidP="0088513F">
      <w:pPr>
        <w:spacing w:after="300" w:line="300" w:lineRule="exact"/>
        <w:rPr>
          <w:rFonts w:ascii="Arial" w:eastAsia="Times New Roman" w:hAnsi="Arial" w:cs="Times New Roman"/>
          <w:szCs w:val="18"/>
          <w:lang w:eastAsia="de-DE"/>
        </w:rPr>
      </w:pPr>
      <w:r w:rsidRPr="006228BF">
        <w:rPr>
          <w:rFonts w:ascii="Arial" w:eastAsia="Times New Roman" w:hAnsi="Arial" w:cs="Times New Roman"/>
          <w:szCs w:val="18"/>
          <w:lang w:eastAsia="de-DE"/>
        </w:rPr>
        <w:t xml:space="preserve">Liebherr-Werk Ehingen GmbH </w:t>
      </w:r>
      <w:r w:rsidRPr="006228BF">
        <w:rPr>
          <w:rFonts w:ascii="Arial" w:eastAsia="Times New Roman" w:hAnsi="Arial" w:cs="Times New Roman"/>
          <w:szCs w:val="18"/>
          <w:lang w:eastAsia="de-DE"/>
        </w:rPr>
        <w:br/>
        <w:t>Ehingen (Donau) / Deutschland</w:t>
      </w:r>
      <w:r w:rsidRPr="006228BF">
        <w:rPr>
          <w:rFonts w:ascii="Arial" w:eastAsia="Times New Roman" w:hAnsi="Arial" w:cs="Times New Roman"/>
          <w:szCs w:val="18"/>
          <w:lang w:eastAsia="de-DE"/>
        </w:rPr>
        <w:br/>
        <w:t>www.liebherr.com</w:t>
      </w:r>
    </w:p>
    <w:sectPr w:rsidR="006228BF" w:rsidRPr="0088513F"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6E8AD" w14:textId="77777777" w:rsidR="00631B86" w:rsidRDefault="00631B86" w:rsidP="00B81ED6">
      <w:pPr>
        <w:spacing w:after="0" w:line="240" w:lineRule="auto"/>
      </w:pPr>
      <w:r>
        <w:separator/>
      </w:r>
    </w:p>
  </w:endnote>
  <w:endnote w:type="continuationSeparator" w:id="0">
    <w:p w14:paraId="15239669" w14:textId="77777777" w:rsidR="00631B86" w:rsidRDefault="00631B86"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0034A" w14:textId="3DC10810"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3241C">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63241C">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3241C">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63241C">
      <w:rPr>
        <w:rFonts w:ascii="Arial" w:hAnsi="Arial" w:cs="Arial"/>
      </w:rPr>
      <w:fldChar w:fldCharType="separate"/>
    </w:r>
    <w:r w:rsidR="0063241C">
      <w:rPr>
        <w:rFonts w:ascii="Arial" w:hAnsi="Arial" w:cs="Arial"/>
        <w:noProof/>
      </w:rPr>
      <w:t>1</w:t>
    </w:r>
    <w:r w:rsidR="0063241C" w:rsidRPr="0093605C">
      <w:rPr>
        <w:rFonts w:ascii="Arial" w:hAnsi="Arial" w:cs="Arial"/>
        <w:noProof/>
      </w:rPr>
      <w:t>/</w:t>
    </w:r>
    <w:r w:rsidR="0063241C">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88165" w14:textId="77777777" w:rsidR="00631B86" w:rsidRDefault="00631B86" w:rsidP="00B81ED6">
      <w:pPr>
        <w:spacing w:after="0" w:line="240" w:lineRule="auto"/>
      </w:pPr>
      <w:r>
        <w:separator/>
      </w:r>
    </w:p>
  </w:footnote>
  <w:footnote w:type="continuationSeparator" w:id="0">
    <w:p w14:paraId="6B6593F9" w14:textId="77777777" w:rsidR="00631B86" w:rsidRDefault="00631B86"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C8FE0" w14:textId="77777777" w:rsidR="00E847CC" w:rsidRDefault="00E847CC">
    <w:pPr>
      <w:pStyle w:val="Kopfzeile"/>
    </w:pPr>
    <w:r>
      <w:tab/>
    </w:r>
    <w:r>
      <w:tab/>
    </w:r>
    <w:r>
      <w:ptab w:relativeTo="margin" w:alignment="right" w:leader="none"/>
    </w:r>
    <w:r>
      <w:rPr>
        <w:noProof/>
        <w:lang w:eastAsia="de-DE"/>
      </w:rPr>
      <w:drawing>
        <wp:inline distT="0" distB="0" distL="0" distR="0" wp14:anchorId="1E677A3B" wp14:editId="02C8EF1F">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C186A5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0E3C3F"/>
    <w:rsid w:val="001419B4"/>
    <w:rsid w:val="00145DB7"/>
    <w:rsid w:val="0016799F"/>
    <w:rsid w:val="00175B0E"/>
    <w:rsid w:val="001A1AD7"/>
    <w:rsid w:val="001C158D"/>
    <w:rsid w:val="001D5C5D"/>
    <w:rsid w:val="0024163B"/>
    <w:rsid w:val="002541B4"/>
    <w:rsid w:val="002D6AB5"/>
    <w:rsid w:val="00317630"/>
    <w:rsid w:val="00327624"/>
    <w:rsid w:val="003524D2"/>
    <w:rsid w:val="003631C6"/>
    <w:rsid w:val="003936A6"/>
    <w:rsid w:val="00393830"/>
    <w:rsid w:val="00424A81"/>
    <w:rsid w:val="00466A15"/>
    <w:rsid w:val="00492DBB"/>
    <w:rsid w:val="004D50AE"/>
    <w:rsid w:val="00556698"/>
    <w:rsid w:val="005811D9"/>
    <w:rsid w:val="00594D22"/>
    <w:rsid w:val="005E304D"/>
    <w:rsid w:val="005E3773"/>
    <w:rsid w:val="005F475C"/>
    <w:rsid w:val="006228BF"/>
    <w:rsid w:val="00631B86"/>
    <w:rsid w:val="0063241C"/>
    <w:rsid w:val="00652E53"/>
    <w:rsid w:val="006860BE"/>
    <w:rsid w:val="006B5C7C"/>
    <w:rsid w:val="0070698F"/>
    <w:rsid w:val="00710C71"/>
    <w:rsid w:val="0073218B"/>
    <w:rsid w:val="00744D71"/>
    <w:rsid w:val="00747169"/>
    <w:rsid w:val="0074751F"/>
    <w:rsid w:val="00756746"/>
    <w:rsid w:val="00761197"/>
    <w:rsid w:val="007C2DD9"/>
    <w:rsid w:val="007F2586"/>
    <w:rsid w:val="00824226"/>
    <w:rsid w:val="00827B5A"/>
    <w:rsid w:val="00831A4B"/>
    <w:rsid w:val="008834E2"/>
    <w:rsid w:val="0088513F"/>
    <w:rsid w:val="00885628"/>
    <w:rsid w:val="008A3CB1"/>
    <w:rsid w:val="009169F9"/>
    <w:rsid w:val="0093605C"/>
    <w:rsid w:val="00965077"/>
    <w:rsid w:val="00967FB1"/>
    <w:rsid w:val="0097521B"/>
    <w:rsid w:val="009A3D17"/>
    <w:rsid w:val="009B5053"/>
    <w:rsid w:val="009D6154"/>
    <w:rsid w:val="009E27D6"/>
    <w:rsid w:val="00A11FE9"/>
    <w:rsid w:val="00A23485"/>
    <w:rsid w:val="00A467A3"/>
    <w:rsid w:val="00A805AD"/>
    <w:rsid w:val="00A87B82"/>
    <w:rsid w:val="00AC10D4"/>
    <w:rsid w:val="00AC2129"/>
    <w:rsid w:val="00AC6B02"/>
    <w:rsid w:val="00AF1F99"/>
    <w:rsid w:val="00B41CF9"/>
    <w:rsid w:val="00B444AB"/>
    <w:rsid w:val="00B81ED6"/>
    <w:rsid w:val="00B820A8"/>
    <w:rsid w:val="00B82B13"/>
    <w:rsid w:val="00B86F61"/>
    <w:rsid w:val="00BA25CA"/>
    <w:rsid w:val="00BB0BFF"/>
    <w:rsid w:val="00BD7045"/>
    <w:rsid w:val="00C03F30"/>
    <w:rsid w:val="00C464EC"/>
    <w:rsid w:val="00C77574"/>
    <w:rsid w:val="00D63B50"/>
    <w:rsid w:val="00D76562"/>
    <w:rsid w:val="00D93257"/>
    <w:rsid w:val="00DA19EB"/>
    <w:rsid w:val="00DF40C0"/>
    <w:rsid w:val="00E260E6"/>
    <w:rsid w:val="00E32363"/>
    <w:rsid w:val="00E516C8"/>
    <w:rsid w:val="00E52803"/>
    <w:rsid w:val="00E52C50"/>
    <w:rsid w:val="00E847CC"/>
    <w:rsid w:val="00EA26F3"/>
    <w:rsid w:val="00F40615"/>
    <w:rsid w:val="00F45FEE"/>
    <w:rsid w:val="00F81B6B"/>
    <w:rsid w:val="00F976B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C4F883F"/>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5F475C"/>
    <w:rPr>
      <w:sz w:val="16"/>
      <w:szCs w:val="16"/>
    </w:rPr>
  </w:style>
  <w:style w:type="paragraph" w:styleId="Kommentartext">
    <w:name w:val="annotation text"/>
    <w:basedOn w:val="Standard"/>
    <w:link w:val="KommentartextZchn"/>
    <w:uiPriority w:val="99"/>
    <w:semiHidden/>
    <w:unhideWhenUsed/>
    <w:rsid w:val="005F475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F475C"/>
    <w:rPr>
      <w:sz w:val="20"/>
      <w:szCs w:val="20"/>
    </w:rPr>
  </w:style>
  <w:style w:type="paragraph" w:styleId="Kommentarthema">
    <w:name w:val="annotation subject"/>
    <w:basedOn w:val="Kommentartext"/>
    <w:next w:val="Kommentartext"/>
    <w:link w:val="KommentarthemaZchn"/>
    <w:uiPriority w:val="99"/>
    <w:semiHidden/>
    <w:unhideWhenUsed/>
    <w:rsid w:val="005F475C"/>
    <w:rPr>
      <w:b/>
      <w:bCs/>
    </w:rPr>
  </w:style>
  <w:style w:type="character" w:customStyle="1" w:styleId="KommentarthemaZchn">
    <w:name w:val="Kommentarthema Zchn"/>
    <w:basedOn w:val="KommentartextZchn"/>
    <w:link w:val="Kommentarthema"/>
    <w:uiPriority w:val="99"/>
    <w:semiHidden/>
    <w:rsid w:val="005F475C"/>
    <w:rPr>
      <w:b/>
      <w:bCs/>
      <w:sz w:val="20"/>
      <w:szCs w:val="20"/>
    </w:rPr>
  </w:style>
  <w:style w:type="paragraph" w:styleId="Sprechblasentext">
    <w:name w:val="Balloon Text"/>
    <w:basedOn w:val="Standard"/>
    <w:link w:val="SprechblasentextZchn"/>
    <w:uiPriority w:val="99"/>
    <w:semiHidden/>
    <w:unhideWhenUsed/>
    <w:rsid w:val="005F475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F47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DD1EC-831C-4902-BA73-DB99D8CCDA2C}">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BEA4F8E7-B6BA-48B2-88FE-D3487C04023E}">
  <ds:schemaRefs>
    <ds:schemaRef ds:uri="http://schemas.microsoft.com/sharepoint/v3/contenttype/forms"/>
  </ds:schemaRefs>
</ds:datastoreItem>
</file>

<file path=customXml/itemProps3.xml><?xml version="1.0" encoding="utf-8"?>
<ds:datastoreItem xmlns:ds="http://schemas.openxmlformats.org/officeDocument/2006/customXml" ds:itemID="{BB0CCFAE-4D77-4B22-844B-EAB89358C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D3EED01-DD5D-4453-92FA-494E05733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582</Words>
  <Characters>3669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3</cp:revision>
  <cp:lastPrinted>2021-12-16T09:24:00Z</cp:lastPrinted>
  <dcterms:created xsi:type="dcterms:W3CDTF">2022-01-11T07:05:00Z</dcterms:created>
  <dcterms:modified xsi:type="dcterms:W3CDTF">2022-01-17T14:50:00Z</dcterms:modified>
  <cp:category>Presseinformation</cp:category>
</cp:coreProperties>
</file>