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A1F1" w14:textId="11DA0E62" w:rsidR="00611576" w:rsidRPr="005F7832" w:rsidRDefault="005F7832" w:rsidP="006E7F44">
      <w:pPr>
        <w:pStyle w:val="Topline16Pt"/>
        <w:rPr>
          <w:lang w:val="ru-RU"/>
        </w:rPr>
      </w:pPr>
      <w:r>
        <w:rPr>
          <w:lang w:val="ru-RU"/>
        </w:rPr>
        <w:t>Пресс-релиз</w:t>
      </w:r>
    </w:p>
    <w:p w14:paraId="2B7D5BB2" w14:textId="77777777" w:rsidR="005F7832" w:rsidRPr="00CE270A" w:rsidRDefault="005F7832" w:rsidP="006E7F44">
      <w:pPr>
        <w:pStyle w:val="HeadlineH233Pt"/>
        <w:spacing w:line="240" w:lineRule="auto"/>
        <w:rPr>
          <w:rFonts w:cs="Arial"/>
          <w:lang w:val="ru-RU"/>
        </w:rPr>
      </w:pPr>
      <w:r>
        <w:rPr>
          <w:rFonts w:cs="Arial"/>
        </w:rPr>
        <w:t>HVO</w:t>
      </w:r>
      <w:r>
        <w:rPr>
          <w:rFonts w:cs="Arial"/>
          <w:lang w:val="ru-RU"/>
        </w:rPr>
        <w:t xml:space="preserve"> – экологичная альтернатива традиционному топливу</w:t>
      </w:r>
      <w:bookmarkStart w:id="0" w:name="_GoBack"/>
      <w:bookmarkEnd w:id="0"/>
    </w:p>
    <w:p w14:paraId="13EC06E2" w14:textId="33FA6C78" w:rsidR="00611576" w:rsidRPr="007F34CC" w:rsidRDefault="00BD1831" w:rsidP="006E7F44">
      <w:pPr>
        <w:pStyle w:val="HeadlineH233Pt"/>
        <w:spacing w:before="240" w:after="240" w:line="140" w:lineRule="exact"/>
        <w:rPr>
          <w:rFonts w:ascii="Tahoma" w:hAnsi="Tahoma" w:cs="Tahoma"/>
          <w:lang w:val="ru-RU"/>
        </w:rPr>
      </w:pPr>
      <w:r w:rsidRPr="00681DB3">
        <w:rPr>
          <w:rFonts w:ascii="Liebherr Head Office" w:hAnsi="Liebherr Head Office"/>
          <w:b w:val="0"/>
          <w:noProof/>
          <w:sz w:val="42"/>
          <w:szCs w:val="4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65F97" wp14:editId="164D3B12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914400" cy="52070"/>
                <wp:effectExtent l="0" t="0" r="0" b="5080"/>
                <wp:wrapNone/>
                <wp:docPr id="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EA4B04" id="Rechteck 4" o:spid="_x0000_s1026" style="position:absolute;margin-left:0;margin-top:4.95pt;width:1in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" fillcolor="black [3213]" stroked="f" strokeweight="1pt">
                <w10:wrap anchorx="margin"/>
              </v:rect>
            </w:pict>
          </mc:Fallback>
        </mc:AlternateContent>
      </w:r>
    </w:p>
    <w:p w14:paraId="1F3151BF" w14:textId="0332EABF" w:rsidR="005F7832" w:rsidRPr="00B77456" w:rsidRDefault="00B77456" w:rsidP="006E7F44">
      <w:pPr>
        <w:pStyle w:val="Teaser11Pt"/>
        <w:rPr>
          <w:lang w:val="ru-RU"/>
        </w:rPr>
      </w:pPr>
      <w:r>
        <w:rPr>
          <w:lang w:val="ru-RU"/>
        </w:rPr>
        <w:t xml:space="preserve">Борьба с изменением климата </w:t>
      </w:r>
      <w:r w:rsidR="0091445F">
        <w:rPr>
          <w:lang w:val="ru-RU"/>
        </w:rPr>
        <w:t>неразрывно</w:t>
      </w:r>
      <w:r>
        <w:rPr>
          <w:lang w:val="ru-RU"/>
        </w:rPr>
        <w:t xml:space="preserve"> связана с </w:t>
      </w:r>
      <w:r w:rsidR="005F7832">
        <w:rPr>
          <w:lang w:val="ru-RU"/>
        </w:rPr>
        <w:t>сокращение</w:t>
      </w:r>
      <w:r>
        <w:rPr>
          <w:lang w:val="ru-RU"/>
        </w:rPr>
        <w:t>м</w:t>
      </w:r>
      <w:r w:rsidR="005F7832">
        <w:rPr>
          <w:lang w:val="ru-RU"/>
        </w:rPr>
        <w:t xml:space="preserve"> выбросов </w:t>
      </w:r>
      <w:r w:rsidR="005F7832">
        <w:t>CO</w:t>
      </w:r>
      <w:r w:rsidR="005F7832" w:rsidRPr="00B77456">
        <w:rPr>
          <w:vertAlign w:val="subscript"/>
          <w:lang w:val="ru-RU"/>
        </w:rPr>
        <w:t>2</w:t>
      </w:r>
      <w:r w:rsidRPr="00AA0EE2">
        <w:rPr>
          <w:lang w:val="ru-RU"/>
        </w:rPr>
        <w:t>.</w:t>
      </w:r>
      <w:r w:rsidR="005F7832">
        <w:rPr>
          <w:lang w:val="ru-RU"/>
        </w:rPr>
        <w:t xml:space="preserve"> </w:t>
      </w:r>
      <w:r w:rsidR="00AA0EE2">
        <w:rPr>
          <w:lang w:val="ru-RU"/>
        </w:rPr>
        <w:t>Поэтому популярность приобретают</w:t>
      </w:r>
      <w:r w:rsidR="005F7832">
        <w:rPr>
          <w:lang w:val="ru-RU"/>
        </w:rPr>
        <w:t xml:space="preserve"> экологичные виды топлива. </w:t>
      </w:r>
      <w:r w:rsidR="005F7832">
        <w:rPr>
          <w:lang w:val="de-DE"/>
        </w:rPr>
        <w:t>Liebherr</w:t>
      </w:r>
      <w:r w:rsidR="005F7832" w:rsidRPr="007F34CC">
        <w:rPr>
          <w:lang w:val="ru-RU"/>
        </w:rPr>
        <w:t xml:space="preserve"> </w:t>
      </w:r>
      <w:r w:rsidR="005F7832">
        <w:rPr>
          <w:lang w:val="ru-RU"/>
        </w:rPr>
        <w:t xml:space="preserve">придаёт большое значение </w:t>
      </w:r>
      <w:r w:rsidR="005F7832">
        <w:t>HVO</w:t>
      </w:r>
      <w:r w:rsidR="00F21BE0">
        <w:rPr>
          <w:lang w:val="ru-RU"/>
        </w:rPr>
        <w:t xml:space="preserve"> (</w:t>
      </w:r>
      <w:r>
        <w:t>Hydrogenated</w:t>
      </w:r>
      <w:r w:rsidRPr="00B77456">
        <w:rPr>
          <w:lang w:val="ru-RU"/>
        </w:rPr>
        <w:t xml:space="preserve"> </w:t>
      </w:r>
      <w:r>
        <w:t>Vegetable</w:t>
      </w:r>
      <w:r w:rsidRPr="00B77456">
        <w:rPr>
          <w:lang w:val="ru-RU"/>
        </w:rPr>
        <w:t xml:space="preserve"> </w:t>
      </w:r>
      <w:r>
        <w:t>Oils</w:t>
      </w:r>
      <w:r w:rsidR="00F21BE0">
        <w:rPr>
          <w:lang w:val="ru-RU"/>
        </w:rPr>
        <w:t>)</w:t>
      </w:r>
      <w:r w:rsidRPr="00B77456">
        <w:rPr>
          <w:lang w:val="ru-RU"/>
        </w:rPr>
        <w:t xml:space="preserve"> ‒ гидрированны</w:t>
      </w:r>
      <w:r w:rsidR="00F21BE0">
        <w:rPr>
          <w:lang w:val="ru-RU"/>
        </w:rPr>
        <w:t>м</w:t>
      </w:r>
      <w:r w:rsidRPr="00B77456">
        <w:rPr>
          <w:lang w:val="ru-RU"/>
        </w:rPr>
        <w:t xml:space="preserve"> растительны</w:t>
      </w:r>
      <w:r w:rsidR="00D52594">
        <w:rPr>
          <w:lang w:val="ru-RU"/>
        </w:rPr>
        <w:t>м</w:t>
      </w:r>
      <w:r w:rsidRPr="00B77456">
        <w:rPr>
          <w:lang w:val="ru-RU"/>
        </w:rPr>
        <w:t xml:space="preserve"> масл</w:t>
      </w:r>
      <w:r w:rsidR="00D52594">
        <w:rPr>
          <w:lang w:val="ru-RU"/>
        </w:rPr>
        <w:t>ам</w:t>
      </w:r>
      <w:r w:rsidRPr="00B77456">
        <w:rPr>
          <w:lang w:val="ru-RU"/>
        </w:rPr>
        <w:t>.</w:t>
      </w:r>
      <w:r>
        <w:rPr>
          <w:lang w:val="ru-RU"/>
        </w:rPr>
        <w:t xml:space="preserve"> </w:t>
      </w:r>
      <w:r w:rsidR="00D52594">
        <w:rPr>
          <w:lang w:val="ru-RU"/>
        </w:rPr>
        <w:t>Э</w:t>
      </w:r>
      <w:r w:rsidR="005F7832">
        <w:rPr>
          <w:lang w:val="ru-RU"/>
        </w:rPr>
        <w:t xml:space="preserve">то альтернативное топливо, которым теперь можно заправлять </w:t>
      </w:r>
      <w:r w:rsidR="00AA0EE2">
        <w:rPr>
          <w:lang w:val="ru-RU"/>
        </w:rPr>
        <w:t>краны</w:t>
      </w:r>
      <w:r w:rsidRPr="00B77456">
        <w:rPr>
          <w:lang w:val="ru-RU"/>
        </w:rPr>
        <w:t xml:space="preserve">, </w:t>
      </w:r>
      <w:r w:rsidR="005F7832">
        <w:rPr>
          <w:lang w:val="ru-RU"/>
        </w:rPr>
        <w:t>горн</w:t>
      </w:r>
      <w:r w:rsidR="00852CA9">
        <w:rPr>
          <w:lang w:val="ru-RU"/>
        </w:rPr>
        <w:t>ую</w:t>
      </w:r>
      <w:r w:rsidR="005F7832">
        <w:rPr>
          <w:lang w:val="ru-RU"/>
        </w:rPr>
        <w:t xml:space="preserve"> и строительн</w:t>
      </w:r>
      <w:r>
        <w:rPr>
          <w:lang w:val="ru-RU"/>
        </w:rPr>
        <w:t>ую</w:t>
      </w:r>
      <w:r w:rsidR="005F7832">
        <w:rPr>
          <w:lang w:val="ru-RU"/>
        </w:rPr>
        <w:t xml:space="preserve"> техник</w:t>
      </w:r>
      <w:r>
        <w:rPr>
          <w:lang w:val="ru-RU"/>
        </w:rPr>
        <w:t>у</w:t>
      </w:r>
      <w:r w:rsidR="005F7832">
        <w:rPr>
          <w:lang w:val="ru-RU"/>
        </w:rPr>
        <w:t xml:space="preserve">. </w:t>
      </w:r>
      <w:r w:rsidR="00852CA9">
        <w:rPr>
          <w:lang w:val="ru-RU"/>
        </w:rPr>
        <w:t xml:space="preserve">Сегодня </w:t>
      </w:r>
      <w:r w:rsidR="0091445F">
        <w:t>HVO</w:t>
      </w:r>
      <w:r w:rsidR="0091445F">
        <w:rPr>
          <w:lang w:val="ru-RU"/>
        </w:rPr>
        <w:t xml:space="preserve"> </w:t>
      </w:r>
      <w:r w:rsidR="00852CA9">
        <w:rPr>
          <w:lang w:val="ru-RU"/>
        </w:rPr>
        <w:t>применяют</w:t>
      </w:r>
      <w:r w:rsidR="005F7832">
        <w:rPr>
          <w:lang w:val="ru-RU"/>
        </w:rPr>
        <w:t xml:space="preserve"> как основное топливо или </w:t>
      </w:r>
      <w:r w:rsidR="00852CA9">
        <w:rPr>
          <w:lang w:val="ru-RU"/>
        </w:rPr>
        <w:t xml:space="preserve">как </w:t>
      </w:r>
      <w:r w:rsidR="005F7832">
        <w:rPr>
          <w:lang w:val="ru-RU"/>
        </w:rPr>
        <w:t>добавк</w:t>
      </w:r>
      <w:r w:rsidR="00852CA9">
        <w:rPr>
          <w:lang w:val="ru-RU"/>
        </w:rPr>
        <w:t>у</w:t>
      </w:r>
      <w:r w:rsidR="005F7832">
        <w:rPr>
          <w:lang w:val="ru-RU"/>
        </w:rPr>
        <w:t xml:space="preserve"> к традиционному</w:t>
      </w:r>
      <w:r>
        <w:rPr>
          <w:lang w:val="ru-RU"/>
        </w:rPr>
        <w:t xml:space="preserve"> дизелю</w:t>
      </w:r>
      <w:r w:rsidR="005F7832">
        <w:rPr>
          <w:lang w:val="ru-RU"/>
        </w:rPr>
        <w:t>.</w:t>
      </w:r>
    </w:p>
    <w:p w14:paraId="7BDDEC42" w14:textId="2B3AD921" w:rsidR="005F7832" w:rsidRPr="006E7F44" w:rsidRDefault="005F7832" w:rsidP="006E7F44">
      <w:pPr>
        <w:pStyle w:val="Copytext11Pt"/>
        <w:rPr>
          <w:rFonts w:eastAsia="Arial" w:cs="Arial"/>
          <w:lang w:val="de-DE"/>
        </w:rPr>
      </w:pPr>
      <w:r w:rsidRPr="006E7F44">
        <w:rPr>
          <w:rFonts w:eastAsia="Arial" w:cs="Arial"/>
          <w:lang w:val="de-DE"/>
        </w:rPr>
        <w:t xml:space="preserve">Биберах (Германия), 19 января 2022 г. – </w:t>
      </w:r>
      <w:r w:rsidR="006923BB" w:rsidRPr="006E7F44">
        <w:rPr>
          <w:rFonts w:eastAsia="Arial" w:cs="Arial"/>
          <w:lang w:val="de-DE"/>
        </w:rPr>
        <w:t>П</w:t>
      </w:r>
      <w:r w:rsidR="004969CB" w:rsidRPr="006E7F44">
        <w:rPr>
          <w:rFonts w:eastAsia="Arial" w:cs="Arial"/>
          <w:lang w:val="de-DE"/>
        </w:rPr>
        <w:t xml:space="preserve">ортфолио компании Liebherr </w:t>
      </w:r>
      <w:r w:rsidR="00A64079" w:rsidRPr="006E7F44">
        <w:rPr>
          <w:rFonts w:eastAsia="Arial" w:cs="Arial"/>
          <w:lang w:val="de-DE"/>
        </w:rPr>
        <w:t>очень разнообразно</w:t>
      </w:r>
      <w:r w:rsidR="00B36D9C" w:rsidRPr="006E7F44">
        <w:rPr>
          <w:rFonts w:eastAsia="Arial" w:cs="Arial"/>
          <w:lang w:val="de-DE"/>
        </w:rPr>
        <w:t>: в него входят строительные и горные машины</w:t>
      </w:r>
      <w:r w:rsidR="007B077D" w:rsidRPr="006E7F44">
        <w:rPr>
          <w:rFonts w:eastAsia="Arial" w:cs="Arial"/>
          <w:lang w:val="de-DE"/>
        </w:rPr>
        <w:t xml:space="preserve"> различных классов мощности</w:t>
      </w:r>
      <w:r w:rsidR="004475F5" w:rsidRPr="006E7F44">
        <w:rPr>
          <w:rFonts w:eastAsia="Arial" w:cs="Arial"/>
          <w:lang w:val="de-DE"/>
        </w:rPr>
        <w:t xml:space="preserve"> и сфер применения</w:t>
      </w:r>
      <w:r w:rsidRPr="006E7F44">
        <w:rPr>
          <w:rFonts w:eastAsia="Arial" w:cs="Arial"/>
          <w:lang w:val="de-DE"/>
        </w:rPr>
        <w:t xml:space="preserve">. </w:t>
      </w:r>
      <w:r w:rsidR="00DC0C77" w:rsidRPr="006E7F44">
        <w:rPr>
          <w:rFonts w:eastAsia="Arial" w:cs="Arial"/>
          <w:lang w:val="de-DE"/>
        </w:rPr>
        <w:t xml:space="preserve">Несмотря на это разнообразие, </w:t>
      </w:r>
      <w:r w:rsidR="009403BB" w:rsidRPr="006E7F44">
        <w:rPr>
          <w:rFonts w:eastAsia="Arial" w:cs="Arial"/>
          <w:lang w:val="de-DE"/>
        </w:rPr>
        <w:t>Liebherr</w:t>
      </w:r>
      <w:r w:rsidR="006923BB" w:rsidRPr="006E7F44">
        <w:rPr>
          <w:rFonts w:eastAsia="Arial" w:cs="Arial"/>
          <w:lang w:val="de-DE"/>
        </w:rPr>
        <w:t xml:space="preserve"> </w:t>
      </w:r>
      <w:r w:rsidR="00671095" w:rsidRPr="006E7F44">
        <w:rPr>
          <w:rFonts w:eastAsia="Arial" w:cs="Arial"/>
          <w:lang w:val="de-DE"/>
        </w:rPr>
        <w:t xml:space="preserve">добивается </w:t>
      </w:r>
      <w:r w:rsidRPr="006E7F44">
        <w:rPr>
          <w:rFonts w:eastAsia="Arial" w:cs="Arial"/>
          <w:lang w:val="de-DE"/>
        </w:rPr>
        <w:t>максимальн</w:t>
      </w:r>
      <w:r w:rsidR="00671095" w:rsidRPr="006E7F44">
        <w:rPr>
          <w:rFonts w:eastAsia="Arial" w:cs="Arial"/>
          <w:lang w:val="de-DE"/>
        </w:rPr>
        <w:t>ой</w:t>
      </w:r>
      <w:r w:rsidRPr="006E7F44">
        <w:rPr>
          <w:rFonts w:eastAsia="Arial" w:cs="Arial"/>
          <w:lang w:val="de-DE"/>
        </w:rPr>
        <w:t xml:space="preserve"> производительност</w:t>
      </w:r>
      <w:r w:rsidR="00671095" w:rsidRPr="006E7F44">
        <w:rPr>
          <w:rFonts w:eastAsia="Arial" w:cs="Arial"/>
          <w:lang w:val="de-DE"/>
        </w:rPr>
        <w:t>и</w:t>
      </w:r>
      <w:r w:rsidRPr="006E7F44">
        <w:rPr>
          <w:rFonts w:eastAsia="Arial" w:cs="Arial"/>
          <w:lang w:val="de-DE"/>
        </w:rPr>
        <w:t xml:space="preserve"> и экологичност</w:t>
      </w:r>
      <w:r w:rsidR="00671095" w:rsidRPr="006E7F44">
        <w:rPr>
          <w:rFonts w:eastAsia="Arial" w:cs="Arial"/>
          <w:lang w:val="de-DE"/>
        </w:rPr>
        <w:t>и</w:t>
      </w:r>
      <w:r w:rsidR="00AB3202" w:rsidRPr="006E7F44">
        <w:rPr>
          <w:rFonts w:eastAsia="Arial" w:cs="Arial"/>
          <w:lang w:val="de-DE"/>
        </w:rPr>
        <w:t xml:space="preserve">, </w:t>
      </w:r>
      <w:r w:rsidRPr="006E7F44">
        <w:rPr>
          <w:rFonts w:eastAsia="Arial" w:cs="Arial"/>
          <w:lang w:val="de-DE"/>
        </w:rPr>
        <w:t>прида</w:t>
      </w:r>
      <w:r w:rsidR="00671095" w:rsidRPr="006E7F44">
        <w:rPr>
          <w:rFonts w:eastAsia="Arial" w:cs="Arial"/>
          <w:lang w:val="de-DE"/>
        </w:rPr>
        <w:t>вая</w:t>
      </w:r>
      <w:r w:rsidRPr="006E7F44">
        <w:rPr>
          <w:rFonts w:eastAsia="Arial" w:cs="Arial"/>
          <w:lang w:val="de-DE"/>
        </w:rPr>
        <w:t xml:space="preserve"> </w:t>
      </w:r>
      <w:r w:rsidR="000C7528" w:rsidRPr="006E7F44">
        <w:rPr>
          <w:rFonts w:eastAsia="Arial" w:cs="Arial"/>
          <w:lang w:val="de-DE"/>
        </w:rPr>
        <w:t>большое</w:t>
      </w:r>
      <w:r w:rsidRPr="006E7F44">
        <w:rPr>
          <w:rFonts w:eastAsia="Arial" w:cs="Arial"/>
          <w:lang w:val="de-DE"/>
        </w:rPr>
        <w:t xml:space="preserve"> значение </w:t>
      </w:r>
      <w:r w:rsidR="00770209" w:rsidRPr="006E7F44">
        <w:rPr>
          <w:rFonts w:eastAsia="Arial" w:cs="Arial"/>
          <w:lang w:val="de-DE"/>
        </w:rPr>
        <w:t>альтернативным</w:t>
      </w:r>
      <w:r w:rsidRPr="006E7F44">
        <w:rPr>
          <w:rFonts w:eastAsia="Arial" w:cs="Arial"/>
          <w:lang w:val="de-DE"/>
        </w:rPr>
        <w:t xml:space="preserve"> видам топлива. К ним относится HVO</w:t>
      </w:r>
      <w:r w:rsidR="006923BB" w:rsidRPr="006E7F44">
        <w:rPr>
          <w:rFonts w:eastAsia="Arial" w:cs="Arial"/>
          <w:lang w:val="de-DE"/>
        </w:rPr>
        <w:t xml:space="preserve"> ‒</w:t>
      </w:r>
      <w:r w:rsidRPr="006E7F44">
        <w:rPr>
          <w:rFonts w:eastAsia="Arial" w:cs="Arial"/>
          <w:lang w:val="de-DE"/>
        </w:rPr>
        <w:t xml:space="preserve"> первое </w:t>
      </w:r>
      <w:r w:rsidR="00635367" w:rsidRPr="006E7F44">
        <w:rPr>
          <w:rFonts w:eastAsia="Arial" w:cs="Arial"/>
          <w:lang w:val="de-DE"/>
        </w:rPr>
        <w:t>синтетическое</w:t>
      </w:r>
      <w:r w:rsidRPr="006E7F44">
        <w:rPr>
          <w:rFonts w:eastAsia="Arial" w:cs="Arial"/>
          <w:lang w:val="de-DE"/>
        </w:rPr>
        <w:t xml:space="preserve"> </w:t>
      </w:r>
      <w:r w:rsidR="006923BB" w:rsidRPr="006E7F44">
        <w:rPr>
          <w:rFonts w:eastAsia="Arial" w:cs="Arial"/>
          <w:lang w:val="de-DE"/>
        </w:rPr>
        <w:t>топливо</w:t>
      </w:r>
      <w:r w:rsidRPr="006E7F44">
        <w:rPr>
          <w:rFonts w:eastAsia="Arial" w:cs="Arial"/>
          <w:lang w:val="de-DE"/>
        </w:rPr>
        <w:t xml:space="preserve">, </w:t>
      </w:r>
      <w:r w:rsidR="00635367" w:rsidRPr="006E7F44">
        <w:rPr>
          <w:rFonts w:eastAsia="Arial" w:cs="Arial"/>
          <w:lang w:val="de-DE"/>
        </w:rPr>
        <w:t>обеспечивающее работу</w:t>
      </w:r>
      <w:r w:rsidRPr="006E7F44">
        <w:rPr>
          <w:rFonts w:eastAsia="Arial" w:cs="Arial"/>
          <w:lang w:val="de-DE"/>
        </w:rPr>
        <w:t xml:space="preserve"> </w:t>
      </w:r>
      <w:r w:rsidR="006923BB" w:rsidRPr="006E7F44">
        <w:rPr>
          <w:rFonts w:eastAsia="Arial" w:cs="Arial"/>
          <w:lang w:val="de-DE"/>
        </w:rPr>
        <w:t>ДВС</w:t>
      </w:r>
      <w:r w:rsidRPr="006E7F44">
        <w:rPr>
          <w:rFonts w:eastAsia="Arial" w:cs="Arial"/>
          <w:lang w:val="de-DE"/>
        </w:rPr>
        <w:t xml:space="preserve"> </w:t>
      </w:r>
      <w:r w:rsidR="006923BB" w:rsidRPr="006E7F44">
        <w:rPr>
          <w:rFonts w:eastAsia="Arial" w:cs="Arial"/>
          <w:lang w:val="de-DE"/>
        </w:rPr>
        <w:t xml:space="preserve">с </w:t>
      </w:r>
      <w:r w:rsidRPr="006E7F44">
        <w:rPr>
          <w:rFonts w:eastAsia="Arial" w:cs="Arial"/>
          <w:lang w:val="de-DE"/>
        </w:rPr>
        <w:t>минимальн</w:t>
      </w:r>
      <w:r w:rsidR="006923BB" w:rsidRPr="006E7F44">
        <w:rPr>
          <w:rFonts w:eastAsia="Arial" w:cs="Arial"/>
          <w:lang w:val="de-DE"/>
        </w:rPr>
        <w:t xml:space="preserve">ым </w:t>
      </w:r>
      <w:r w:rsidR="00671095" w:rsidRPr="006E7F44">
        <w:rPr>
          <w:rFonts w:eastAsia="Arial" w:cs="Arial"/>
          <w:lang w:val="de-DE"/>
        </w:rPr>
        <w:t>выбросом CO2</w:t>
      </w:r>
      <w:r w:rsidRPr="006E7F44">
        <w:rPr>
          <w:rFonts w:eastAsia="Arial" w:cs="Arial"/>
          <w:lang w:val="de-DE"/>
        </w:rPr>
        <w:t xml:space="preserve">. </w:t>
      </w:r>
      <w:r w:rsidR="00671095" w:rsidRPr="006E7F44">
        <w:rPr>
          <w:rFonts w:eastAsia="Arial" w:cs="Arial"/>
          <w:lang w:val="de-DE"/>
        </w:rPr>
        <w:t>Ма</w:t>
      </w:r>
      <w:r w:rsidRPr="006E7F44">
        <w:rPr>
          <w:rFonts w:eastAsia="Arial" w:cs="Arial"/>
          <w:lang w:val="de-DE"/>
        </w:rPr>
        <w:t>шины, оснащ</w:t>
      </w:r>
      <w:r w:rsidR="006923BB" w:rsidRPr="006E7F44">
        <w:rPr>
          <w:rFonts w:eastAsia="Arial" w:cs="Arial"/>
          <w:lang w:val="de-DE"/>
        </w:rPr>
        <w:t>ё</w:t>
      </w:r>
      <w:r w:rsidRPr="006E7F44">
        <w:rPr>
          <w:rFonts w:eastAsia="Arial" w:cs="Arial"/>
          <w:lang w:val="de-DE"/>
        </w:rPr>
        <w:t>н</w:t>
      </w:r>
      <w:r w:rsidR="006923BB" w:rsidRPr="006E7F44">
        <w:rPr>
          <w:rFonts w:eastAsia="Arial" w:cs="Arial"/>
          <w:lang w:val="de-DE"/>
        </w:rPr>
        <w:t xml:space="preserve">ные </w:t>
      </w:r>
      <w:r w:rsidR="00671095" w:rsidRPr="006E7F44">
        <w:rPr>
          <w:rFonts w:eastAsia="Arial" w:cs="Arial"/>
          <w:lang w:val="de-DE"/>
        </w:rPr>
        <w:t xml:space="preserve">дизельными </w:t>
      </w:r>
      <w:r w:rsidRPr="006E7F44">
        <w:rPr>
          <w:rFonts w:eastAsia="Arial" w:cs="Arial"/>
          <w:lang w:val="de-DE"/>
        </w:rPr>
        <w:t>двигателями</w:t>
      </w:r>
      <w:r w:rsidR="00671095" w:rsidRPr="006E7F44">
        <w:rPr>
          <w:rFonts w:eastAsia="Arial" w:cs="Arial"/>
          <w:lang w:val="de-DE"/>
        </w:rPr>
        <w:t xml:space="preserve"> Liebherr</w:t>
      </w:r>
      <w:r w:rsidRPr="006E7F44">
        <w:rPr>
          <w:rFonts w:eastAsia="Arial" w:cs="Arial"/>
          <w:lang w:val="de-DE"/>
        </w:rPr>
        <w:t>,</w:t>
      </w:r>
      <w:r w:rsidR="00635367" w:rsidRPr="006E7F44">
        <w:rPr>
          <w:rFonts w:eastAsia="Arial" w:cs="Arial"/>
          <w:lang w:val="de-DE"/>
        </w:rPr>
        <w:t xml:space="preserve"> уже</w:t>
      </w:r>
      <w:r w:rsidRPr="006E7F44">
        <w:rPr>
          <w:rFonts w:eastAsia="Arial" w:cs="Arial"/>
          <w:lang w:val="de-DE"/>
        </w:rPr>
        <w:t xml:space="preserve"> </w:t>
      </w:r>
      <w:r w:rsidR="00671095" w:rsidRPr="006E7F44">
        <w:rPr>
          <w:rFonts w:eastAsia="Arial" w:cs="Arial"/>
          <w:lang w:val="de-DE"/>
        </w:rPr>
        <w:t xml:space="preserve">сегодня </w:t>
      </w:r>
      <w:r w:rsidRPr="006E7F44">
        <w:rPr>
          <w:rFonts w:eastAsia="Arial" w:cs="Arial"/>
          <w:lang w:val="de-DE"/>
        </w:rPr>
        <w:t>могут работать</w:t>
      </w:r>
      <w:r w:rsidR="006923BB" w:rsidRPr="006E7F44">
        <w:rPr>
          <w:rFonts w:eastAsia="Arial" w:cs="Arial"/>
          <w:lang w:val="de-DE"/>
        </w:rPr>
        <w:t xml:space="preserve"> экологично, эффективно и безопасно</w:t>
      </w:r>
      <w:r w:rsidRPr="006E7F44">
        <w:rPr>
          <w:rFonts w:eastAsia="Arial" w:cs="Arial"/>
          <w:lang w:val="de-DE"/>
        </w:rPr>
        <w:t>.</w:t>
      </w:r>
    </w:p>
    <w:p w14:paraId="1F4E94A2" w14:textId="3DFF865B" w:rsidR="005F7832" w:rsidRPr="007F34CC" w:rsidRDefault="005F7832" w:rsidP="006E7F44">
      <w:pPr>
        <w:pStyle w:val="Copyhead11Pt"/>
        <w:rPr>
          <w:lang w:val="ru-RU"/>
        </w:rPr>
      </w:pPr>
      <w:r>
        <w:rPr>
          <w:lang w:val="ru-RU"/>
        </w:rPr>
        <w:t xml:space="preserve">Гидрированные растительные масла для техники </w:t>
      </w:r>
      <w:r>
        <w:t>Liebherr</w:t>
      </w:r>
    </w:p>
    <w:p w14:paraId="15CB3C98" w14:textId="13B4731C" w:rsidR="005F7832" w:rsidRPr="006E7F44" w:rsidRDefault="005F7832" w:rsidP="006E7F44">
      <w:pPr>
        <w:pStyle w:val="Copytext11Pt"/>
        <w:rPr>
          <w:rFonts w:eastAsia="Arial" w:cs="Arial"/>
          <w:lang w:val="de-DE"/>
        </w:rPr>
      </w:pPr>
      <w:r w:rsidRPr="006E7F44">
        <w:rPr>
          <w:rFonts w:eastAsia="Arial" w:cs="Arial"/>
          <w:lang w:val="de-DE"/>
        </w:rPr>
        <w:t>При разработке систем привода</w:t>
      </w:r>
      <w:r w:rsidR="00ED7ADD" w:rsidRPr="006E7F44">
        <w:rPr>
          <w:rFonts w:eastAsia="Arial" w:cs="Arial"/>
          <w:lang w:val="de-DE"/>
        </w:rPr>
        <w:t>, работающих на альтернативном топливе,</w:t>
      </w:r>
      <w:r w:rsidRPr="006E7F44">
        <w:rPr>
          <w:rFonts w:eastAsia="Arial" w:cs="Arial"/>
          <w:lang w:val="de-DE"/>
        </w:rPr>
        <w:t xml:space="preserve"> Liebherr </w:t>
      </w:r>
      <w:r w:rsidR="006F7263" w:rsidRPr="006E7F44">
        <w:rPr>
          <w:rFonts w:eastAsia="Arial" w:cs="Arial"/>
          <w:lang w:val="de-DE"/>
        </w:rPr>
        <w:t>делает ставку на</w:t>
      </w:r>
      <w:r w:rsidRPr="006E7F44">
        <w:rPr>
          <w:rFonts w:eastAsia="Arial" w:cs="Arial"/>
          <w:lang w:val="de-DE"/>
        </w:rPr>
        <w:t xml:space="preserve"> HVO</w:t>
      </w:r>
      <w:r w:rsidR="002533A2" w:rsidRPr="006E7F44">
        <w:rPr>
          <w:rFonts w:eastAsia="Arial" w:cs="Arial"/>
          <w:lang w:val="de-DE"/>
        </w:rPr>
        <w:t>:</w:t>
      </w:r>
      <w:r w:rsidRPr="006E7F44">
        <w:rPr>
          <w:rFonts w:eastAsia="Arial" w:cs="Arial"/>
          <w:lang w:val="de-DE"/>
        </w:rPr>
        <w:t xml:space="preserve"> </w:t>
      </w:r>
      <w:r w:rsidR="002533A2" w:rsidRPr="006E7F44">
        <w:rPr>
          <w:rFonts w:eastAsia="Arial" w:cs="Arial"/>
          <w:lang w:val="de-DE"/>
        </w:rPr>
        <w:t>е</w:t>
      </w:r>
      <w:r w:rsidRPr="006E7F44">
        <w:rPr>
          <w:rFonts w:eastAsia="Arial" w:cs="Arial"/>
          <w:lang w:val="de-DE"/>
        </w:rPr>
        <w:t xml:space="preserve">го производство не наносит вреда окружающей среде при условии, что </w:t>
      </w:r>
      <w:r w:rsidR="00F30345" w:rsidRPr="006E7F44">
        <w:rPr>
          <w:rFonts w:eastAsia="Arial" w:cs="Arial"/>
          <w:lang w:val="de-DE"/>
        </w:rPr>
        <w:t xml:space="preserve">используемая </w:t>
      </w:r>
      <w:r w:rsidRPr="006E7F44">
        <w:rPr>
          <w:rFonts w:eastAsia="Arial" w:cs="Arial"/>
          <w:lang w:val="de-DE"/>
        </w:rPr>
        <w:t xml:space="preserve">электроэнергия </w:t>
      </w:r>
      <w:r w:rsidR="006F7263" w:rsidRPr="006E7F44">
        <w:rPr>
          <w:rFonts w:eastAsia="Arial" w:cs="Arial"/>
          <w:lang w:val="de-DE"/>
        </w:rPr>
        <w:t xml:space="preserve">получена </w:t>
      </w:r>
      <w:r w:rsidRPr="006E7F44">
        <w:rPr>
          <w:rFonts w:eastAsia="Arial" w:cs="Arial"/>
          <w:lang w:val="de-DE"/>
        </w:rPr>
        <w:t xml:space="preserve">из возобновляемых источников. </w:t>
      </w:r>
      <w:r w:rsidR="002533A2" w:rsidRPr="006E7F44">
        <w:rPr>
          <w:rFonts w:eastAsia="Arial" w:cs="Arial"/>
          <w:lang w:val="de-DE"/>
        </w:rPr>
        <w:t>Поэтому р</w:t>
      </w:r>
      <w:r w:rsidR="00063A93" w:rsidRPr="006E7F44">
        <w:rPr>
          <w:rFonts w:eastAsia="Arial" w:cs="Arial"/>
          <w:lang w:val="de-DE"/>
        </w:rPr>
        <w:t>абота</w:t>
      </w:r>
      <w:r w:rsidRPr="006E7F44">
        <w:rPr>
          <w:rFonts w:eastAsia="Arial" w:cs="Arial"/>
          <w:lang w:val="de-DE"/>
        </w:rPr>
        <w:t xml:space="preserve"> </w:t>
      </w:r>
      <w:r w:rsidR="002533A2" w:rsidRPr="006E7F44">
        <w:rPr>
          <w:rFonts w:eastAsia="Arial" w:cs="Arial"/>
          <w:lang w:val="de-DE"/>
        </w:rPr>
        <w:t xml:space="preserve">двигателей </w:t>
      </w:r>
      <w:r w:rsidRPr="006E7F44">
        <w:rPr>
          <w:rFonts w:eastAsia="Arial" w:cs="Arial"/>
          <w:lang w:val="de-DE"/>
        </w:rPr>
        <w:t xml:space="preserve">на </w:t>
      </w:r>
      <w:r w:rsidR="006F7263" w:rsidRPr="006E7F44">
        <w:rPr>
          <w:rFonts w:eastAsia="Arial" w:cs="Arial"/>
          <w:lang w:val="de-DE"/>
        </w:rPr>
        <w:t>HVO</w:t>
      </w:r>
      <w:r w:rsidR="00063A93" w:rsidRPr="006E7F44">
        <w:rPr>
          <w:rFonts w:eastAsia="Arial" w:cs="Arial"/>
          <w:lang w:val="de-DE"/>
        </w:rPr>
        <w:t xml:space="preserve"> отличается экологичностью</w:t>
      </w:r>
      <w:r w:rsidRPr="006E7F44">
        <w:rPr>
          <w:rFonts w:eastAsia="Arial" w:cs="Arial"/>
          <w:lang w:val="de-DE"/>
        </w:rPr>
        <w:t xml:space="preserve">. </w:t>
      </w:r>
      <w:r w:rsidR="006F7263" w:rsidRPr="006E7F44">
        <w:rPr>
          <w:rFonts w:eastAsia="Arial" w:cs="Arial"/>
          <w:lang w:val="de-DE"/>
        </w:rPr>
        <w:t xml:space="preserve">Например, </w:t>
      </w:r>
      <w:r w:rsidRPr="006E7F44">
        <w:rPr>
          <w:rFonts w:eastAsia="Arial" w:cs="Arial"/>
          <w:lang w:val="de-DE"/>
        </w:rPr>
        <w:t>машина</w:t>
      </w:r>
      <w:r w:rsidR="006F7263" w:rsidRPr="006E7F44">
        <w:rPr>
          <w:rFonts w:eastAsia="Arial" w:cs="Arial"/>
          <w:lang w:val="de-DE"/>
        </w:rPr>
        <w:t>,</w:t>
      </w:r>
      <w:r w:rsidRPr="006E7F44">
        <w:rPr>
          <w:rFonts w:eastAsia="Arial" w:cs="Arial"/>
          <w:lang w:val="de-DE"/>
        </w:rPr>
        <w:t xml:space="preserve"> заправл</w:t>
      </w:r>
      <w:r w:rsidR="006F7263" w:rsidRPr="006E7F44">
        <w:rPr>
          <w:rFonts w:eastAsia="Arial" w:cs="Arial"/>
          <w:lang w:val="de-DE"/>
        </w:rPr>
        <w:t>енная</w:t>
      </w:r>
      <w:r w:rsidRPr="006E7F44">
        <w:rPr>
          <w:rFonts w:eastAsia="Arial" w:cs="Arial"/>
          <w:lang w:val="de-DE"/>
        </w:rPr>
        <w:t xml:space="preserve"> топливом </w:t>
      </w:r>
      <w:proofErr w:type="spellStart"/>
      <w:r w:rsidRPr="006E7F44">
        <w:rPr>
          <w:rFonts w:eastAsia="Arial" w:cs="Arial"/>
          <w:lang w:val="de-DE"/>
        </w:rPr>
        <w:t>Neste</w:t>
      </w:r>
      <w:proofErr w:type="spellEnd"/>
      <w:r w:rsidRPr="006E7F44">
        <w:rPr>
          <w:rFonts w:eastAsia="Arial" w:cs="Arial"/>
          <w:lang w:val="de-DE"/>
        </w:rPr>
        <w:t xml:space="preserve"> MY Renewable Diesel (= HVO 100), </w:t>
      </w:r>
      <w:r w:rsidR="00AE49C6" w:rsidRPr="006E7F44">
        <w:rPr>
          <w:rFonts w:eastAsia="Arial" w:cs="Arial"/>
          <w:lang w:val="de-DE"/>
        </w:rPr>
        <w:t>выбрасывает</w:t>
      </w:r>
      <w:r w:rsidRPr="006E7F44">
        <w:rPr>
          <w:rFonts w:eastAsia="Arial" w:cs="Arial"/>
          <w:lang w:val="de-DE"/>
        </w:rPr>
        <w:t xml:space="preserve"> на 90%</w:t>
      </w:r>
      <w:r w:rsidR="006F7263" w:rsidRPr="006E7F44">
        <w:rPr>
          <w:rFonts w:eastAsia="Arial" w:cs="Arial"/>
          <w:lang w:val="de-DE"/>
        </w:rPr>
        <w:t xml:space="preserve"> меньше парниковых газов.</w:t>
      </w:r>
      <w:r w:rsidR="00F30345" w:rsidRPr="006E7F44">
        <w:rPr>
          <w:rFonts w:eastAsia="Arial" w:cs="Arial"/>
          <w:lang w:val="de-DE"/>
        </w:rPr>
        <w:t xml:space="preserve"> Это</w:t>
      </w:r>
      <w:r w:rsidRPr="006E7F44">
        <w:rPr>
          <w:rFonts w:eastAsia="Arial" w:cs="Arial"/>
          <w:lang w:val="de-DE"/>
        </w:rPr>
        <w:t xml:space="preserve"> соответствует требованиям Директивы ЕС о стимулировании использования энергии из возобновляемых источников (2018/2001/EU). </w:t>
      </w:r>
      <w:r w:rsidR="00F30345" w:rsidRPr="006E7F44">
        <w:rPr>
          <w:rFonts w:eastAsia="Arial" w:cs="Arial"/>
          <w:lang w:val="de-DE"/>
        </w:rPr>
        <w:t>При этом</w:t>
      </w:r>
      <w:r w:rsidR="00A74E22" w:rsidRPr="006E7F44">
        <w:rPr>
          <w:rFonts w:eastAsia="Arial" w:cs="Arial"/>
          <w:lang w:val="de-DE"/>
        </w:rPr>
        <w:t xml:space="preserve"> дизельная</w:t>
      </w:r>
      <w:r w:rsidRPr="006E7F44">
        <w:rPr>
          <w:rFonts w:eastAsia="Arial" w:cs="Arial"/>
          <w:lang w:val="de-DE"/>
        </w:rPr>
        <w:t xml:space="preserve"> техник</w:t>
      </w:r>
      <w:r w:rsidR="00F30345" w:rsidRPr="006E7F44">
        <w:rPr>
          <w:rFonts w:eastAsia="Arial" w:cs="Arial"/>
          <w:lang w:val="de-DE"/>
        </w:rPr>
        <w:t>а</w:t>
      </w:r>
      <w:r w:rsidRPr="006E7F44">
        <w:rPr>
          <w:rFonts w:eastAsia="Arial" w:cs="Arial"/>
          <w:lang w:val="de-DE"/>
        </w:rPr>
        <w:t xml:space="preserve"> </w:t>
      </w:r>
      <w:bookmarkStart w:id="1" w:name="_Hlk94745048"/>
      <w:r w:rsidRPr="006E7F44">
        <w:rPr>
          <w:rFonts w:eastAsia="Arial" w:cs="Arial"/>
          <w:lang w:val="de-DE"/>
        </w:rPr>
        <w:t>Liebherr</w:t>
      </w:r>
      <w:bookmarkEnd w:id="1"/>
      <w:r w:rsidRPr="006E7F44">
        <w:rPr>
          <w:rFonts w:eastAsia="Arial" w:cs="Arial"/>
          <w:lang w:val="de-DE"/>
        </w:rPr>
        <w:t xml:space="preserve"> </w:t>
      </w:r>
      <w:r w:rsidR="00A74E22" w:rsidRPr="006E7F44">
        <w:rPr>
          <w:rFonts w:eastAsia="Arial" w:cs="Arial"/>
          <w:lang w:val="de-DE"/>
        </w:rPr>
        <w:t xml:space="preserve">уже сейчас совместима с HVO </w:t>
      </w:r>
      <w:r w:rsidR="007A5355" w:rsidRPr="006E7F44">
        <w:rPr>
          <w:rFonts w:eastAsia="Arial" w:cs="Arial"/>
          <w:lang w:val="de-DE"/>
        </w:rPr>
        <w:t>практически без переоснащения</w:t>
      </w:r>
      <w:r w:rsidRPr="006E7F44">
        <w:rPr>
          <w:rFonts w:eastAsia="Arial" w:cs="Arial"/>
          <w:lang w:val="de-DE"/>
        </w:rPr>
        <w:t>.</w:t>
      </w:r>
    </w:p>
    <w:p w14:paraId="485E1DF0" w14:textId="6BDFDC72" w:rsidR="005F7832" w:rsidRPr="00A2288D" w:rsidRDefault="005F7832" w:rsidP="006E7F44">
      <w:pPr>
        <w:pStyle w:val="Copytext11Pt"/>
        <w:rPr>
          <w:rFonts w:eastAsia="Arial" w:cs="Arial"/>
          <w:lang w:val="ru-RU"/>
        </w:rPr>
      </w:pPr>
      <w:r w:rsidRPr="00A2288D">
        <w:rPr>
          <w:rFonts w:eastAsia="Arial" w:cs="Arial"/>
          <w:b/>
          <w:bCs/>
        </w:rPr>
        <w:t>HVO</w:t>
      </w:r>
      <w:r>
        <w:rPr>
          <w:rFonts w:eastAsia="Arial" w:cs="Arial"/>
          <w:b/>
          <w:bCs/>
          <w:lang w:val="ru-RU"/>
        </w:rPr>
        <w:t xml:space="preserve"> </w:t>
      </w:r>
      <w:r w:rsidR="007B1624">
        <w:rPr>
          <w:rFonts w:eastAsia="Arial" w:cs="Arial"/>
          <w:b/>
          <w:bCs/>
          <w:lang w:val="ru-RU"/>
        </w:rPr>
        <w:t>и</w:t>
      </w:r>
      <w:r>
        <w:rPr>
          <w:rFonts w:eastAsia="Arial" w:cs="Arial"/>
          <w:b/>
          <w:bCs/>
          <w:lang w:val="ru-RU"/>
        </w:rPr>
        <w:t xml:space="preserve"> </w:t>
      </w:r>
      <w:r w:rsidRPr="00A2288D">
        <w:rPr>
          <w:rFonts w:eastAsia="Arial" w:cs="Arial"/>
          <w:b/>
          <w:bCs/>
          <w:lang w:val="ru-RU"/>
        </w:rPr>
        <w:t>Liebherr</w:t>
      </w:r>
    </w:p>
    <w:p w14:paraId="47F13CFB" w14:textId="546AA038" w:rsidR="005F7832" w:rsidRPr="006E7F44" w:rsidRDefault="005F7832" w:rsidP="006E7F44">
      <w:pPr>
        <w:pStyle w:val="Copytext11Pt"/>
        <w:rPr>
          <w:rFonts w:eastAsia="Arial" w:cs="Arial"/>
          <w:lang w:val="de-DE"/>
        </w:rPr>
      </w:pPr>
      <w:r w:rsidRPr="006E7F44">
        <w:rPr>
          <w:rFonts w:eastAsia="Arial" w:cs="Arial"/>
          <w:lang w:val="de-DE"/>
        </w:rPr>
        <w:t xml:space="preserve">С сентября 2021 года </w:t>
      </w:r>
      <w:r w:rsidR="00090FCD" w:rsidRPr="006E7F44">
        <w:rPr>
          <w:rFonts w:eastAsia="Arial" w:cs="Arial"/>
          <w:lang w:val="de-DE"/>
        </w:rPr>
        <w:t>завод</w:t>
      </w:r>
      <w:r w:rsidRPr="006E7F44">
        <w:rPr>
          <w:rFonts w:eastAsia="Arial" w:cs="Arial"/>
          <w:lang w:val="de-DE"/>
        </w:rPr>
        <w:t xml:space="preserve"> Liebherr в Эхингене заправляет мобильные и гусеничные краны исключительно топливом HVO</w:t>
      </w:r>
      <w:r w:rsidR="001950D1" w:rsidRPr="006E7F44">
        <w:rPr>
          <w:rFonts w:eastAsia="Arial" w:cs="Arial"/>
          <w:lang w:val="de-DE"/>
        </w:rPr>
        <w:t>:</w:t>
      </w:r>
      <w:r w:rsidRPr="006E7F44">
        <w:rPr>
          <w:rFonts w:eastAsia="Arial" w:cs="Arial"/>
          <w:lang w:val="de-DE"/>
        </w:rPr>
        <w:t xml:space="preserve"> </w:t>
      </w:r>
      <w:r w:rsidR="001950D1" w:rsidRPr="006E7F44">
        <w:rPr>
          <w:rFonts w:eastAsia="Arial" w:cs="Arial"/>
          <w:lang w:val="de-DE"/>
        </w:rPr>
        <w:t>о</w:t>
      </w:r>
      <w:r w:rsidR="00063A93" w:rsidRPr="006E7F44">
        <w:rPr>
          <w:rFonts w:eastAsia="Arial" w:cs="Arial"/>
          <w:lang w:val="de-DE"/>
        </w:rPr>
        <w:t>но</w:t>
      </w:r>
      <w:r w:rsidRPr="006E7F44">
        <w:rPr>
          <w:rFonts w:eastAsia="Arial" w:cs="Arial"/>
          <w:lang w:val="de-DE"/>
        </w:rPr>
        <w:t xml:space="preserve"> применяется </w:t>
      </w:r>
      <w:bookmarkStart w:id="2" w:name="_Hlk95307175"/>
      <w:r w:rsidR="00D27347" w:rsidRPr="006E7F44">
        <w:rPr>
          <w:rFonts w:eastAsia="Arial" w:cs="Arial"/>
          <w:lang w:val="de-DE"/>
        </w:rPr>
        <w:t>для</w:t>
      </w:r>
      <w:r w:rsidR="00063A93" w:rsidRPr="006E7F44">
        <w:rPr>
          <w:rFonts w:eastAsia="Arial" w:cs="Arial"/>
          <w:lang w:val="de-DE"/>
        </w:rPr>
        <w:t xml:space="preserve"> тест-драйв</w:t>
      </w:r>
      <w:r w:rsidR="00D27347" w:rsidRPr="006E7F44">
        <w:rPr>
          <w:rFonts w:eastAsia="Arial" w:cs="Arial"/>
          <w:lang w:val="de-DE"/>
        </w:rPr>
        <w:t>ов</w:t>
      </w:r>
      <w:r w:rsidR="00063A93" w:rsidRPr="006E7F44">
        <w:rPr>
          <w:rFonts w:eastAsia="Arial" w:cs="Arial"/>
          <w:lang w:val="de-DE"/>
        </w:rPr>
        <w:t>, приёмо-сдаточны</w:t>
      </w:r>
      <w:r w:rsidR="00D27347" w:rsidRPr="006E7F44">
        <w:rPr>
          <w:rFonts w:eastAsia="Arial" w:cs="Arial"/>
          <w:lang w:val="de-DE"/>
        </w:rPr>
        <w:t>х</w:t>
      </w:r>
      <w:r w:rsidR="00063A93" w:rsidRPr="006E7F44">
        <w:rPr>
          <w:rFonts w:eastAsia="Arial" w:cs="Arial"/>
          <w:lang w:val="de-DE"/>
        </w:rPr>
        <w:t xml:space="preserve"> испытани</w:t>
      </w:r>
      <w:r w:rsidR="008D5268" w:rsidRPr="006E7F44">
        <w:rPr>
          <w:rFonts w:eastAsia="Arial" w:cs="Arial"/>
          <w:lang w:val="de-DE"/>
        </w:rPr>
        <w:t>й</w:t>
      </w:r>
      <w:r w:rsidR="00063A93" w:rsidRPr="006E7F44">
        <w:rPr>
          <w:rFonts w:eastAsia="Arial" w:cs="Arial"/>
          <w:lang w:val="de-DE"/>
        </w:rPr>
        <w:t xml:space="preserve"> и </w:t>
      </w:r>
      <w:r w:rsidR="008D5268" w:rsidRPr="006E7F44">
        <w:rPr>
          <w:rFonts w:eastAsia="Arial" w:cs="Arial"/>
          <w:lang w:val="de-DE"/>
        </w:rPr>
        <w:t>для отгрузки</w:t>
      </w:r>
      <w:bookmarkEnd w:id="2"/>
      <w:r w:rsidRPr="006E7F44">
        <w:rPr>
          <w:rFonts w:eastAsia="Arial" w:cs="Arial"/>
          <w:lang w:val="de-DE"/>
        </w:rPr>
        <w:t>. Помимо этого, практически в</w:t>
      </w:r>
      <w:r w:rsidR="00A12EB4" w:rsidRPr="006E7F44">
        <w:rPr>
          <w:rFonts w:eastAsia="Arial" w:cs="Arial"/>
          <w:lang w:val="de-DE"/>
        </w:rPr>
        <w:t>се</w:t>
      </w:r>
      <w:r w:rsidRPr="006E7F44">
        <w:rPr>
          <w:rFonts w:eastAsia="Arial" w:cs="Arial"/>
          <w:lang w:val="de-DE"/>
        </w:rPr>
        <w:t xml:space="preserve"> транспорт</w:t>
      </w:r>
      <w:r w:rsidR="00A12EB4" w:rsidRPr="006E7F44">
        <w:rPr>
          <w:rFonts w:eastAsia="Arial" w:cs="Arial"/>
          <w:lang w:val="de-DE"/>
        </w:rPr>
        <w:t>ные средства</w:t>
      </w:r>
      <w:r w:rsidRPr="006E7F44">
        <w:rPr>
          <w:rFonts w:eastAsia="Arial" w:cs="Arial"/>
          <w:lang w:val="de-DE"/>
        </w:rPr>
        <w:t xml:space="preserve"> на заводе в Эхингене был</w:t>
      </w:r>
      <w:r w:rsidR="00A12EB4" w:rsidRPr="006E7F44">
        <w:rPr>
          <w:rFonts w:eastAsia="Arial" w:cs="Arial"/>
          <w:lang w:val="de-DE"/>
        </w:rPr>
        <w:t>и</w:t>
      </w:r>
      <w:r w:rsidRPr="006E7F44">
        <w:rPr>
          <w:rFonts w:eastAsia="Arial" w:cs="Arial"/>
          <w:lang w:val="de-DE"/>
        </w:rPr>
        <w:t xml:space="preserve"> перевед</w:t>
      </w:r>
      <w:r w:rsidR="00A12EB4" w:rsidRPr="006E7F44">
        <w:rPr>
          <w:rFonts w:eastAsia="Arial" w:cs="Arial"/>
          <w:lang w:val="de-DE"/>
        </w:rPr>
        <w:t>ены</w:t>
      </w:r>
      <w:r w:rsidRPr="006E7F44">
        <w:rPr>
          <w:rFonts w:eastAsia="Arial" w:cs="Arial"/>
          <w:lang w:val="de-DE"/>
        </w:rPr>
        <w:t xml:space="preserve"> на HVO. </w:t>
      </w:r>
      <w:r w:rsidR="00227EC5" w:rsidRPr="006E7F44">
        <w:rPr>
          <w:rFonts w:eastAsia="Arial" w:cs="Arial"/>
          <w:lang w:val="de-DE"/>
        </w:rPr>
        <w:t>Подобные инициативы вносят</w:t>
      </w:r>
      <w:r w:rsidRPr="006E7F44">
        <w:rPr>
          <w:rFonts w:eastAsia="Arial" w:cs="Arial"/>
          <w:lang w:val="de-DE"/>
        </w:rPr>
        <w:t xml:space="preserve"> </w:t>
      </w:r>
      <w:r w:rsidR="00A12EB4" w:rsidRPr="006E7F44">
        <w:rPr>
          <w:rFonts w:eastAsia="Arial" w:cs="Arial"/>
          <w:lang w:val="de-DE"/>
        </w:rPr>
        <w:t xml:space="preserve">весомый </w:t>
      </w:r>
      <w:r w:rsidRPr="006E7F44">
        <w:rPr>
          <w:rFonts w:eastAsia="Arial" w:cs="Arial"/>
          <w:lang w:val="de-DE"/>
        </w:rPr>
        <w:t>вклад в защиту окружающей среды: благодаря переходу на HVO предприятие отказ</w:t>
      </w:r>
      <w:r w:rsidR="00A141AB" w:rsidRPr="006E7F44">
        <w:rPr>
          <w:rFonts w:eastAsia="Arial" w:cs="Arial"/>
          <w:lang w:val="de-DE"/>
        </w:rPr>
        <w:t>алось</w:t>
      </w:r>
      <w:r w:rsidRPr="006E7F44">
        <w:rPr>
          <w:rFonts w:eastAsia="Arial" w:cs="Arial"/>
          <w:lang w:val="de-DE"/>
        </w:rPr>
        <w:t xml:space="preserve"> от 2,5 м</w:t>
      </w:r>
      <w:r w:rsidR="00227EC5" w:rsidRPr="006E7F44">
        <w:rPr>
          <w:rFonts w:eastAsia="Arial" w:cs="Arial"/>
          <w:lang w:val="de-DE"/>
        </w:rPr>
        <w:t>лн</w:t>
      </w:r>
      <w:r w:rsidRPr="006E7F44">
        <w:rPr>
          <w:rFonts w:eastAsia="Arial" w:cs="Arial"/>
          <w:lang w:val="de-DE"/>
        </w:rPr>
        <w:t xml:space="preserve"> л</w:t>
      </w:r>
      <w:r w:rsidR="00227EC5" w:rsidRPr="006E7F44">
        <w:rPr>
          <w:rFonts w:eastAsia="Arial" w:cs="Arial"/>
          <w:lang w:val="de-DE"/>
        </w:rPr>
        <w:t>итров</w:t>
      </w:r>
      <w:r w:rsidRPr="006E7F44">
        <w:rPr>
          <w:rFonts w:eastAsia="Arial" w:cs="Arial"/>
          <w:lang w:val="de-DE"/>
        </w:rPr>
        <w:t xml:space="preserve"> ископаемого топлива в год</w:t>
      </w:r>
      <w:r w:rsidR="00A24488" w:rsidRPr="006E7F44">
        <w:rPr>
          <w:rFonts w:eastAsia="Arial" w:cs="Arial"/>
          <w:lang w:val="de-DE"/>
        </w:rPr>
        <w:t>.</w:t>
      </w:r>
      <w:r w:rsidR="0009645C" w:rsidRPr="006E7F44">
        <w:rPr>
          <w:rFonts w:eastAsia="Arial" w:cs="Arial"/>
          <w:lang w:val="de-DE"/>
        </w:rPr>
        <w:t xml:space="preserve"> Это </w:t>
      </w:r>
      <w:r w:rsidR="00227EC5" w:rsidRPr="006E7F44">
        <w:rPr>
          <w:rFonts w:eastAsia="Arial" w:cs="Arial"/>
          <w:lang w:val="de-DE"/>
        </w:rPr>
        <w:t>соответств</w:t>
      </w:r>
      <w:r w:rsidR="0009645C" w:rsidRPr="006E7F44">
        <w:rPr>
          <w:rFonts w:eastAsia="Arial" w:cs="Arial"/>
          <w:lang w:val="de-DE"/>
        </w:rPr>
        <w:t>ует</w:t>
      </w:r>
      <w:r w:rsidR="00227EC5" w:rsidRPr="006E7F44">
        <w:rPr>
          <w:rFonts w:eastAsia="Arial" w:cs="Arial"/>
          <w:lang w:val="de-DE"/>
        </w:rPr>
        <w:t xml:space="preserve"> </w:t>
      </w:r>
      <w:r w:rsidRPr="006E7F44">
        <w:rPr>
          <w:rFonts w:eastAsia="Arial" w:cs="Arial"/>
          <w:lang w:val="de-DE"/>
        </w:rPr>
        <w:t>сокра</w:t>
      </w:r>
      <w:r w:rsidR="00227EC5" w:rsidRPr="006E7F44">
        <w:rPr>
          <w:rFonts w:eastAsia="Arial" w:cs="Arial"/>
          <w:lang w:val="de-DE"/>
        </w:rPr>
        <w:t>щ</w:t>
      </w:r>
      <w:r w:rsidR="0009645C" w:rsidRPr="006E7F44">
        <w:rPr>
          <w:rFonts w:eastAsia="Arial" w:cs="Arial"/>
          <w:lang w:val="de-DE"/>
        </w:rPr>
        <w:t>ению</w:t>
      </w:r>
      <w:r w:rsidR="00227EC5" w:rsidRPr="006E7F44">
        <w:rPr>
          <w:rFonts w:eastAsia="Arial" w:cs="Arial"/>
          <w:lang w:val="de-DE"/>
        </w:rPr>
        <w:t xml:space="preserve"> </w:t>
      </w:r>
      <w:r w:rsidRPr="006E7F44">
        <w:rPr>
          <w:rFonts w:eastAsia="Arial" w:cs="Arial"/>
          <w:lang w:val="de-DE"/>
        </w:rPr>
        <w:t>выброс</w:t>
      </w:r>
      <w:r w:rsidR="0009645C" w:rsidRPr="006E7F44">
        <w:rPr>
          <w:rFonts w:eastAsia="Arial" w:cs="Arial"/>
          <w:lang w:val="de-DE"/>
        </w:rPr>
        <w:t>а</w:t>
      </w:r>
      <w:r w:rsidRPr="006E7F44">
        <w:rPr>
          <w:rFonts w:eastAsia="Arial" w:cs="Arial"/>
          <w:lang w:val="de-DE"/>
        </w:rPr>
        <w:t xml:space="preserve"> парниковых газов на 6</w:t>
      </w:r>
      <w:r w:rsidR="00227EC5" w:rsidRPr="006E7F44">
        <w:rPr>
          <w:rFonts w:eastAsia="Arial" w:cs="Arial"/>
          <w:lang w:val="de-DE"/>
        </w:rPr>
        <w:t> </w:t>
      </w:r>
      <w:r w:rsidRPr="006E7F44">
        <w:rPr>
          <w:rFonts w:eastAsia="Arial" w:cs="Arial"/>
          <w:lang w:val="de-DE"/>
        </w:rPr>
        <w:t>500</w:t>
      </w:r>
      <w:r w:rsidR="00227EC5" w:rsidRPr="006E7F44">
        <w:rPr>
          <w:rFonts w:eastAsia="Arial" w:cs="Arial"/>
          <w:lang w:val="de-DE"/>
        </w:rPr>
        <w:t> </w:t>
      </w:r>
      <w:r w:rsidRPr="006E7F44">
        <w:rPr>
          <w:rFonts w:eastAsia="Arial" w:cs="Arial"/>
          <w:lang w:val="de-DE"/>
        </w:rPr>
        <w:t>т.</w:t>
      </w:r>
    </w:p>
    <w:p w14:paraId="29021718" w14:textId="2917D645" w:rsidR="005F7832" w:rsidRPr="008C2156" w:rsidRDefault="00DA1640" w:rsidP="006E7F44">
      <w:pPr>
        <w:pStyle w:val="Copytext11Pt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lastRenderedPageBreak/>
        <w:t>С</w:t>
      </w:r>
      <w:r w:rsidR="005F7832">
        <w:rPr>
          <w:rFonts w:eastAsia="Arial" w:cs="Arial"/>
          <w:lang w:val="ru-RU"/>
        </w:rPr>
        <w:t xml:space="preserve">прос на </w:t>
      </w:r>
      <w:r w:rsidR="00212C00">
        <w:rPr>
          <w:rFonts w:eastAsia="Arial" w:cs="Arial"/>
          <w:lang w:val="ru-RU"/>
        </w:rPr>
        <w:t>альтернативное топливо</w:t>
      </w:r>
      <w:r w:rsidR="005F7832"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t xml:space="preserve">также растёт </w:t>
      </w:r>
      <w:r w:rsidR="005F7832">
        <w:rPr>
          <w:rFonts w:eastAsia="Arial" w:cs="Arial"/>
          <w:lang w:val="ru-RU"/>
        </w:rPr>
        <w:t>в сфере морских грузоперевозок. Это заметно</w:t>
      </w:r>
      <w:r>
        <w:rPr>
          <w:rFonts w:eastAsia="Arial" w:cs="Arial"/>
          <w:lang w:val="ru-RU"/>
        </w:rPr>
        <w:t xml:space="preserve"> по всей Европе, </w:t>
      </w:r>
      <w:r w:rsidR="00770209">
        <w:rPr>
          <w:rFonts w:eastAsia="Arial" w:cs="Arial"/>
          <w:lang w:val="ru-RU"/>
        </w:rPr>
        <w:t xml:space="preserve">но </w:t>
      </w:r>
      <w:r>
        <w:rPr>
          <w:rFonts w:eastAsia="Arial" w:cs="Arial"/>
          <w:lang w:val="ru-RU"/>
        </w:rPr>
        <w:t>особенно</w:t>
      </w:r>
      <w:r w:rsidR="005F7832">
        <w:rPr>
          <w:rFonts w:eastAsia="Arial" w:cs="Arial"/>
          <w:lang w:val="ru-RU"/>
        </w:rPr>
        <w:t xml:space="preserve"> в Великобритании и странах Скандинавии. </w:t>
      </w:r>
      <w:r w:rsidR="00770209">
        <w:rPr>
          <w:rFonts w:eastAsia="Arial" w:cs="Arial"/>
          <w:lang w:val="ru-RU"/>
        </w:rPr>
        <w:t>М</w:t>
      </w:r>
      <w:r>
        <w:rPr>
          <w:rFonts w:eastAsia="Arial" w:cs="Arial"/>
          <w:lang w:val="ru-RU"/>
        </w:rPr>
        <w:t>орская техника</w:t>
      </w:r>
      <w:r w:rsidR="005F7832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</w:rPr>
        <w:t>Liebherr</w:t>
      </w:r>
      <w:r w:rsidR="005F7832">
        <w:rPr>
          <w:rFonts w:eastAsia="Arial" w:cs="Arial"/>
          <w:lang w:val="ru-RU"/>
        </w:rPr>
        <w:t xml:space="preserve"> </w:t>
      </w:r>
      <w:r w:rsidR="00770209">
        <w:rPr>
          <w:rFonts w:eastAsia="Arial" w:cs="Arial"/>
          <w:lang w:val="ru-RU"/>
        </w:rPr>
        <w:t xml:space="preserve">уже </w:t>
      </w:r>
      <w:r>
        <w:rPr>
          <w:rFonts w:eastAsia="Arial" w:cs="Arial"/>
          <w:lang w:val="ru-RU"/>
        </w:rPr>
        <w:t>совместима с</w:t>
      </w:r>
      <w:r w:rsidR="005F7832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</w:rPr>
        <w:t>HVO</w:t>
      </w:r>
      <w:r w:rsidR="005F7832">
        <w:rPr>
          <w:rFonts w:eastAsia="Arial" w:cs="Arial"/>
          <w:lang w:val="ru-RU"/>
        </w:rPr>
        <w:t xml:space="preserve">. К началу 2022 года </w:t>
      </w:r>
      <w:r w:rsidR="006967AE">
        <w:rPr>
          <w:rFonts w:eastAsia="Arial" w:cs="Arial"/>
          <w:lang w:val="ru-RU"/>
        </w:rPr>
        <w:t>мы планируем</w:t>
      </w:r>
      <w:r w:rsidR="005F7832">
        <w:rPr>
          <w:rFonts w:eastAsia="Arial" w:cs="Arial"/>
          <w:lang w:val="ru-RU"/>
        </w:rPr>
        <w:t xml:space="preserve"> перевести </w:t>
      </w:r>
      <w:r>
        <w:rPr>
          <w:rFonts w:eastAsia="Arial" w:cs="Arial"/>
          <w:lang w:val="ru-RU"/>
        </w:rPr>
        <w:t xml:space="preserve">на </w:t>
      </w:r>
      <w:r>
        <w:rPr>
          <w:rFonts w:eastAsia="Arial" w:cs="Arial"/>
        </w:rPr>
        <w:t>HVO</w:t>
      </w:r>
      <w:r w:rsidR="005F7832">
        <w:rPr>
          <w:rFonts w:eastAsia="Arial" w:cs="Arial"/>
          <w:lang w:val="ru-RU"/>
        </w:rPr>
        <w:t xml:space="preserve"> </w:t>
      </w:r>
      <w:r w:rsidR="00212C00">
        <w:rPr>
          <w:rFonts w:eastAsia="Arial" w:cs="Arial"/>
          <w:lang w:val="ru-RU"/>
        </w:rPr>
        <w:t>вс</w:t>
      </w:r>
      <w:r w:rsidR="00770209">
        <w:rPr>
          <w:rFonts w:eastAsia="Arial" w:cs="Arial"/>
          <w:lang w:val="ru-RU"/>
        </w:rPr>
        <w:t>е</w:t>
      </w:r>
      <w:r w:rsidR="00212C00">
        <w:rPr>
          <w:rFonts w:eastAsia="Arial" w:cs="Arial"/>
          <w:lang w:val="ru-RU"/>
        </w:rPr>
        <w:t xml:space="preserve"> заводск</w:t>
      </w:r>
      <w:r w:rsidR="00770209">
        <w:rPr>
          <w:rFonts w:eastAsia="Arial" w:cs="Arial"/>
          <w:lang w:val="ru-RU"/>
        </w:rPr>
        <w:t>ие</w:t>
      </w:r>
      <w:r w:rsidR="00212C00">
        <w:rPr>
          <w:rFonts w:eastAsia="Arial" w:cs="Arial"/>
          <w:lang w:val="ru-RU"/>
        </w:rPr>
        <w:t xml:space="preserve"> </w:t>
      </w:r>
      <w:r w:rsidR="00770209">
        <w:rPr>
          <w:rFonts w:eastAsia="Arial" w:cs="Arial"/>
          <w:lang w:val="ru-RU"/>
        </w:rPr>
        <w:t>машины</w:t>
      </w:r>
      <w:r w:rsidR="00212C00">
        <w:rPr>
          <w:rFonts w:eastAsia="Arial" w:cs="Arial"/>
          <w:lang w:val="ru-RU"/>
        </w:rPr>
        <w:t>, а также</w:t>
      </w:r>
      <w:r w:rsidR="005F7832">
        <w:rPr>
          <w:rFonts w:eastAsia="Arial" w:cs="Arial"/>
          <w:lang w:val="ru-RU"/>
        </w:rPr>
        <w:t xml:space="preserve"> </w:t>
      </w:r>
      <w:r w:rsidR="002C0C99">
        <w:rPr>
          <w:rFonts w:eastAsia="Arial" w:cs="Arial"/>
          <w:lang w:val="ru-RU"/>
        </w:rPr>
        <w:t>заправлять оборудование</w:t>
      </w:r>
      <w:r w:rsidR="00212C00">
        <w:rPr>
          <w:rFonts w:eastAsia="Arial" w:cs="Arial"/>
          <w:lang w:val="ru-RU"/>
        </w:rPr>
        <w:t xml:space="preserve"> </w:t>
      </w:r>
      <w:r w:rsidR="002C0C99">
        <w:rPr>
          <w:rFonts w:eastAsia="Arial" w:cs="Arial"/>
          <w:lang w:val="ru-RU"/>
        </w:rPr>
        <w:t>альтернативным топливом</w:t>
      </w:r>
      <w:r w:rsidR="00212C00">
        <w:rPr>
          <w:rFonts w:eastAsia="Arial" w:cs="Arial"/>
          <w:lang w:val="ru-RU"/>
        </w:rPr>
        <w:t xml:space="preserve"> перед отправкой</w:t>
      </w:r>
      <w:r w:rsidR="005F7832">
        <w:rPr>
          <w:rFonts w:eastAsia="Arial" w:cs="Arial"/>
          <w:lang w:val="ru-RU"/>
        </w:rPr>
        <w:t xml:space="preserve">. Одним из важнейших заказчиков портового оборудования </w:t>
      </w:r>
      <w:r w:rsidR="005F7832">
        <w:rPr>
          <w:rFonts w:eastAsia="Arial" w:cs="Arial"/>
        </w:rPr>
        <w:t>Liebherr</w:t>
      </w:r>
      <w:r w:rsidR="005F7832">
        <w:rPr>
          <w:rFonts w:eastAsia="Arial" w:cs="Arial"/>
          <w:lang w:val="ru-RU"/>
        </w:rPr>
        <w:t xml:space="preserve"> является порт в </w:t>
      </w:r>
      <w:r w:rsidR="00212C00">
        <w:rPr>
          <w:rFonts w:eastAsia="Arial" w:cs="Arial"/>
          <w:lang w:val="ru-RU"/>
        </w:rPr>
        <w:t xml:space="preserve">городе </w:t>
      </w:r>
      <w:r w:rsidR="005F7832" w:rsidRPr="008C2156">
        <w:rPr>
          <w:rFonts w:eastAsia="Arial" w:cs="Arial"/>
          <w:lang w:val="ru-RU"/>
        </w:rPr>
        <w:t>Сёдертелье</w:t>
      </w:r>
      <w:r w:rsidR="005F7832">
        <w:rPr>
          <w:rFonts w:eastAsia="Arial" w:cs="Arial"/>
          <w:lang w:val="ru-RU"/>
        </w:rPr>
        <w:t xml:space="preserve"> (Швеция). </w:t>
      </w:r>
      <w:r w:rsidR="00212C00">
        <w:rPr>
          <w:rFonts w:eastAsia="Arial" w:cs="Arial"/>
          <w:lang w:val="ru-RU"/>
        </w:rPr>
        <w:t xml:space="preserve">В рамках «зелёных» инициатив </w:t>
      </w:r>
      <w:r w:rsidR="005F7832">
        <w:rPr>
          <w:rFonts w:eastAsia="Arial" w:cs="Arial"/>
          <w:lang w:val="ru-RU"/>
        </w:rPr>
        <w:t xml:space="preserve">предприятие заправляет кран </w:t>
      </w:r>
      <w:r w:rsidR="005F7832">
        <w:rPr>
          <w:rFonts w:eastAsia="Arial" w:cs="Arial"/>
        </w:rPr>
        <w:t>LHM</w:t>
      </w:r>
      <w:r w:rsidR="005F7832" w:rsidRPr="007F34CC">
        <w:rPr>
          <w:rFonts w:eastAsia="Arial" w:cs="Arial"/>
          <w:lang w:val="ru-RU"/>
        </w:rPr>
        <w:t xml:space="preserve"> 420</w:t>
      </w:r>
      <w:r w:rsidR="005F7832">
        <w:rPr>
          <w:rFonts w:eastAsia="Arial" w:cs="Arial"/>
          <w:lang w:val="ru-RU"/>
        </w:rPr>
        <w:t xml:space="preserve"> топливом </w:t>
      </w:r>
      <w:r w:rsidR="005F7832">
        <w:rPr>
          <w:rFonts w:eastAsia="Arial" w:cs="Arial"/>
        </w:rPr>
        <w:t>HVO</w:t>
      </w:r>
      <w:r w:rsidR="005F7832">
        <w:rPr>
          <w:rFonts w:eastAsia="Arial" w:cs="Arial"/>
          <w:lang w:val="ru-RU"/>
        </w:rPr>
        <w:t xml:space="preserve">, </w:t>
      </w:r>
      <w:r w:rsidR="002C0C99">
        <w:rPr>
          <w:rFonts w:eastAsia="Arial" w:cs="Arial"/>
          <w:lang w:val="ru-RU"/>
        </w:rPr>
        <w:t>поэтому</w:t>
      </w:r>
      <w:r w:rsidR="005F7832">
        <w:rPr>
          <w:rFonts w:eastAsia="Arial" w:cs="Arial"/>
          <w:lang w:val="ru-RU"/>
        </w:rPr>
        <w:t xml:space="preserve"> </w:t>
      </w:r>
      <w:r w:rsidR="00212C00">
        <w:rPr>
          <w:rFonts w:eastAsia="Arial" w:cs="Arial"/>
          <w:lang w:val="ru-RU"/>
        </w:rPr>
        <w:t>его</w:t>
      </w:r>
      <w:r w:rsidR="005F7832">
        <w:rPr>
          <w:rFonts w:eastAsia="Arial" w:cs="Arial"/>
          <w:lang w:val="ru-RU"/>
        </w:rPr>
        <w:t xml:space="preserve"> </w:t>
      </w:r>
      <w:r w:rsidR="00212C00">
        <w:rPr>
          <w:rFonts w:eastAsia="Arial" w:cs="Arial"/>
          <w:lang w:val="ru-RU"/>
        </w:rPr>
        <w:t>работ</w:t>
      </w:r>
      <w:r w:rsidR="002C0C99">
        <w:rPr>
          <w:rFonts w:eastAsia="Arial" w:cs="Arial"/>
          <w:lang w:val="ru-RU"/>
        </w:rPr>
        <w:t>а не наносит вреда окружающей среде</w:t>
      </w:r>
      <w:r w:rsidR="005F7832">
        <w:rPr>
          <w:rFonts w:eastAsia="Arial" w:cs="Arial"/>
          <w:lang w:val="ru-RU"/>
        </w:rPr>
        <w:t>.</w:t>
      </w:r>
    </w:p>
    <w:p w14:paraId="1E10352C" w14:textId="1A0827F5" w:rsidR="005F7832" w:rsidRPr="00956856" w:rsidRDefault="00022846" w:rsidP="006E7F44">
      <w:pPr>
        <w:pStyle w:val="Copytext11Pt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Для </w:t>
      </w:r>
      <w:r w:rsidR="009438E2">
        <w:rPr>
          <w:rFonts w:eastAsia="Arial" w:cs="Arial"/>
          <w:lang w:val="ru-RU"/>
        </w:rPr>
        <w:t xml:space="preserve">заправки </w:t>
      </w:r>
      <w:r>
        <w:rPr>
          <w:rFonts w:eastAsia="Arial" w:cs="Arial"/>
          <w:lang w:val="ru-RU"/>
        </w:rPr>
        <w:t>перевалочных и землеройных машин</w:t>
      </w:r>
      <w:r w:rsidR="005F7832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</w:rPr>
        <w:t>Liebherr</w:t>
      </w:r>
      <w:r w:rsidR="005F7832"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t>также предлагает</w:t>
      </w:r>
      <w:r w:rsidR="009438E2">
        <w:rPr>
          <w:rFonts w:eastAsia="Arial" w:cs="Arial"/>
          <w:lang w:val="ru-RU"/>
        </w:rPr>
        <w:t xml:space="preserve"> использовать</w:t>
      </w:r>
      <w:r w:rsidR="005F7832">
        <w:rPr>
          <w:rFonts w:eastAsia="Arial" w:cs="Arial"/>
          <w:lang w:val="ru-RU"/>
        </w:rPr>
        <w:t xml:space="preserve"> </w:t>
      </w:r>
      <w:r w:rsidR="00770209">
        <w:rPr>
          <w:rFonts w:eastAsia="Arial" w:cs="Arial"/>
          <w:lang w:val="ru-RU"/>
        </w:rPr>
        <w:t xml:space="preserve">топливо </w:t>
      </w:r>
      <w:r w:rsidR="005F7832">
        <w:rPr>
          <w:rFonts w:eastAsia="Arial" w:cs="Arial"/>
        </w:rPr>
        <w:t>HVO</w:t>
      </w:r>
      <w:r w:rsidR="005F7832">
        <w:rPr>
          <w:rFonts w:eastAsia="Arial" w:cs="Arial"/>
          <w:lang w:val="ru-RU"/>
        </w:rPr>
        <w:t xml:space="preserve">. Наиболее часто </w:t>
      </w:r>
      <w:r>
        <w:rPr>
          <w:rFonts w:eastAsia="Arial" w:cs="Arial"/>
          <w:lang w:val="ru-RU"/>
        </w:rPr>
        <w:t>запрос</w:t>
      </w:r>
      <w:r w:rsidR="005F7832">
        <w:rPr>
          <w:rFonts w:eastAsia="Arial" w:cs="Arial"/>
          <w:lang w:val="ru-RU"/>
        </w:rPr>
        <w:t xml:space="preserve"> возникает в регионах</w:t>
      </w:r>
      <w:r w:rsidR="00770209">
        <w:rPr>
          <w:rFonts w:eastAsia="Arial" w:cs="Arial"/>
          <w:lang w:val="ru-RU"/>
        </w:rPr>
        <w:t xml:space="preserve"> со</w:t>
      </w:r>
      <w:r w:rsidR="005F7832"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t>строги</w:t>
      </w:r>
      <w:r w:rsidR="00770209">
        <w:rPr>
          <w:rFonts w:eastAsia="Arial" w:cs="Arial"/>
          <w:lang w:val="ru-RU"/>
        </w:rPr>
        <w:t>ми</w:t>
      </w:r>
      <w:r>
        <w:rPr>
          <w:rFonts w:eastAsia="Arial" w:cs="Arial"/>
          <w:lang w:val="ru-RU"/>
        </w:rPr>
        <w:t xml:space="preserve"> экологически</w:t>
      </w:r>
      <w:r w:rsidR="00770209">
        <w:rPr>
          <w:rFonts w:eastAsia="Arial" w:cs="Arial"/>
          <w:lang w:val="ru-RU"/>
        </w:rPr>
        <w:t>ми</w:t>
      </w:r>
      <w:r>
        <w:rPr>
          <w:rFonts w:eastAsia="Arial" w:cs="Arial"/>
          <w:lang w:val="ru-RU"/>
        </w:rPr>
        <w:t xml:space="preserve"> норм</w:t>
      </w:r>
      <w:r w:rsidR="00770209">
        <w:rPr>
          <w:rFonts w:eastAsia="Arial" w:cs="Arial"/>
          <w:lang w:val="ru-RU"/>
        </w:rPr>
        <w:t>ами</w:t>
      </w:r>
      <w:r w:rsidR="005F7832">
        <w:rPr>
          <w:rFonts w:eastAsia="Arial" w:cs="Arial"/>
          <w:lang w:val="ru-RU"/>
        </w:rPr>
        <w:t xml:space="preserve">, </w:t>
      </w:r>
      <w:r w:rsidR="009523B4">
        <w:rPr>
          <w:rFonts w:eastAsia="Arial" w:cs="Arial"/>
          <w:lang w:val="ru-RU"/>
        </w:rPr>
        <w:t>в частности</w:t>
      </w:r>
      <w:r w:rsidR="005F7832">
        <w:rPr>
          <w:rFonts w:eastAsia="Arial" w:cs="Arial"/>
          <w:lang w:val="ru-RU"/>
        </w:rPr>
        <w:t xml:space="preserve">, в Скандинавии. С января 2022 года </w:t>
      </w:r>
      <w:r w:rsidR="009438E2">
        <w:rPr>
          <w:rFonts w:eastAsia="Arial" w:cs="Arial"/>
          <w:lang w:val="ru-RU"/>
        </w:rPr>
        <w:t>завод</w:t>
      </w:r>
      <w:r w:rsidR="005F7832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</w:rPr>
        <w:t>Liebherr</w:t>
      </w:r>
      <w:r w:rsidR="005F7832" w:rsidRPr="007F34CC">
        <w:rPr>
          <w:rFonts w:eastAsia="Arial" w:cs="Arial"/>
          <w:lang w:val="ru-RU"/>
        </w:rPr>
        <w:t>-</w:t>
      </w:r>
      <w:proofErr w:type="spellStart"/>
      <w:r w:rsidR="005F7832">
        <w:rPr>
          <w:rFonts w:eastAsia="Arial" w:cs="Arial"/>
        </w:rPr>
        <w:t>Hydraulikbagger</w:t>
      </w:r>
      <w:proofErr w:type="spellEnd"/>
      <w:r w:rsidR="005F7832" w:rsidRPr="007F34CC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</w:rPr>
        <w:t>GmbH</w:t>
      </w:r>
      <w:r w:rsidR="005F7832">
        <w:rPr>
          <w:rFonts w:eastAsia="Arial" w:cs="Arial"/>
          <w:lang w:val="ru-RU"/>
        </w:rPr>
        <w:t xml:space="preserve"> в Кирхдорфе-на-Иллере (Германия</w:t>
      </w:r>
      <w:r>
        <w:rPr>
          <w:rFonts w:eastAsia="Arial" w:cs="Arial"/>
          <w:lang w:val="ru-RU"/>
        </w:rPr>
        <w:t xml:space="preserve">) </w:t>
      </w:r>
      <w:r w:rsidR="005F7832">
        <w:rPr>
          <w:rFonts w:eastAsia="Arial" w:cs="Arial"/>
          <w:lang w:val="ru-RU"/>
        </w:rPr>
        <w:t xml:space="preserve">переходит с ископаемого дизеля на </w:t>
      </w:r>
      <w:r w:rsidR="005F7832">
        <w:rPr>
          <w:rFonts w:eastAsia="Arial" w:cs="Arial"/>
        </w:rPr>
        <w:t>HVO</w:t>
      </w:r>
      <w:r>
        <w:rPr>
          <w:rFonts w:eastAsia="Arial" w:cs="Arial"/>
          <w:lang w:val="ru-RU"/>
        </w:rPr>
        <w:t xml:space="preserve">. </w:t>
      </w:r>
      <w:r w:rsidR="00F237CB">
        <w:rPr>
          <w:rFonts w:eastAsia="Arial" w:cs="Arial"/>
          <w:lang w:val="ru-RU"/>
        </w:rPr>
        <w:t xml:space="preserve">Здесь </w:t>
      </w:r>
      <w:r w:rsidR="00F276CF">
        <w:rPr>
          <w:rFonts w:eastAsia="Arial" w:cs="Arial"/>
          <w:lang w:val="de-DE"/>
        </w:rPr>
        <w:t>HVO</w:t>
      </w:r>
      <w:r w:rsidR="00F276CF" w:rsidRPr="00BD1831">
        <w:rPr>
          <w:rFonts w:eastAsia="Arial" w:cs="Arial"/>
          <w:lang w:val="ru-RU"/>
        </w:rPr>
        <w:t xml:space="preserve"> </w:t>
      </w:r>
      <w:r w:rsidR="00F2332D">
        <w:rPr>
          <w:rFonts w:eastAsia="Arial" w:cs="Arial"/>
          <w:lang w:val="ru-RU"/>
        </w:rPr>
        <w:t>также используют для заправки перед</w:t>
      </w:r>
      <w:r w:rsidRPr="00063A93">
        <w:rPr>
          <w:rFonts w:eastAsia="Arial" w:cs="Arial"/>
          <w:lang w:val="ru-RU"/>
        </w:rPr>
        <w:t xml:space="preserve"> тест-драйвами,</w:t>
      </w:r>
      <w:r>
        <w:rPr>
          <w:rFonts w:eastAsia="Arial" w:cs="Arial"/>
          <w:lang w:val="ru-RU"/>
        </w:rPr>
        <w:t xml:space="preserve"> </w:t>
      </w:r>
      <w:r w:rsidRPr="00063A93">
        <w:rPr>
          <w:rFonts w:eastAsia="Arial" w:cs="Arial"/>
          <w:lang w:val="ru-RU"/>
        </w:rPr>
        <w:t xml:space="preserve">приёмо-сдаточными испытаниями и </w:t>
      </w:r>
      <w:r w:rsidR="003C20EA">
        <w:rPr>
          <w:rFonts w:eastAsia="Arial" w:cs="Arial"/>
          <w:lang w:val="ru-RU"/>
        </w:rPr>
        <w:t>отгрузки</w:t>
      </w:r>
      <w:r>
        <w:rPr>
          <w:rFonts w:eastAsia="Arial" w:cs="Arial"/>
          <w:lang w:val="ru-RU"/>
        </w:rPr>
        <w:t xml:space="preserve">. </w:t>
      </w:r>
      <w:r w:rsidR="009523B4">
        <w:rPr>
          <w:rFonts w:eastAsia="Arial" w:cs="Arial"/>
          <w:lang w:val="ru-RU"/>
        </w:rPr>
        <w:t>П</w:t>
      </w:r>
      <w:r w:rsidR="005F7832">
        <w:rPr>
          <w:rFonts w:eastAsia="Arial" w:cs="Arial"/>
          <w:lang w:val="ru-RU"/>
        </w:rPr>
        <w:t xml:space="preserve">остепенно на </w:t>
      </w:r>
      <w:r w:rsidR="005F7832">
        <w:rPr>
          <w:rFonts w:eastAsia="Arial" w:cs="Arial"/>
        </w:rPr>
        <w:t>HVO</w:t>
      </w:r>
      <w:r w:rsidR="005F7832">
        <w:rPr>
          <w:rFonts w:eastAsia="Arial" w:cs="Arial"/>
          <w:lang w:val="ru-RU"/>
        </w:rPr>
        <w:t xml:space="preserve"> </w:t>
      </w:r>
      <w:r w:rsidR="009523B4">
        <w:rPr>
          <w:rFonts w:eastAsia="Arial" w:cs="Arial"/>
          <w:lang w:val="ru-RU"/>
        </w:rPr>
        <w:t>также пере</w:t>
      </w:r>
      <w:r w:rsidR="003C20EA">
        <w:rPr>
          <w:rFonts w:eastAsia="Arial" w:cs="Arial"/>
          <w:lang w:val="ru-RU"/>
        </w:rPr>
        <w:t>ведут</w:t>
      </w:r>
      <w:r w:rsidR="009523B4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  <w:lang w:val="ru-RU"/>
        </w:rPr>
        <w:t xml:space="preserve">транспорт и </w:t>
      </w:r>
      <w:r w:rsidR="009523B4">
        <w:rPr>
          <w:rFonts w:eastAsia="Arial" w:cs="Arial"/>
          <w:lang w:val="ru-RU"/>
        </w:rPr>
        <w:t>заводское оборудование</w:t>
      </w:r>
      <w:r w:rsidR="00CC4CB9">
        <w:rPr>
          <w:rFonts w:eastAsia="Arial" w:cs="Arial"/>
          <w:lang w:val="ru-RU"/>
        </w:rPr>
        <w:t>.</w:t>
      </w:r>
      <w:r w:rsidR="009523B4">
        <w:rPr>
          <w:rFonts w:eastAsia="Arial" w:cs="Arial"/>
          <w:lang w:val="ru-RU"/>
        </w:rPr>
        <w:t xml:space="preserve"> </w:t>
      </w:r>
      <w:r w:rsidR="00CC4CB9">
        <w:rPr>
          <w:rFonts w:eastAsia="Arial" w:cs="Arial"/>
          <w:lang w:val="ru-RU"/>
        </w:rPr>
        <w:t>Н</w:t>
      </w:r>
      <w:r w:rsidR="009523B4">
        <w:rPr>
          <w:rFonts w:eastAsia="Arial" w:cs="Arial"/>
          <w:lang w:val="ru-RU"/>
        </w:rPr>
        <w:t>апример, вилочные погрузчики</w:t>
      </w:r>
      <w:r w:rsidR="005F7832">
        <w:rPr>
          <w:rFonts w:eastAsia="Arial" w:cs="Arial"/>
          <w:lang w:val="ru-RU"/>
        </w:rPr>
        <w:t>.</w:t>
      </w:r>
    </w:p>
    <w:p w14:paraId="3F23ED5D" w14:textId="1D41DED8" w:rsidR="005F7832" w:rsidRPr="00DD1B2D" w:rsidRDefault="009523B4" w:rsidP="006E7F44">
      <w:pPr>
        <w:pStyle w:val="Copytext11Pt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>А</w:t>
      </w:r>
      <w:r w:rsidR="005F7832">
        <w:rPr>
          <w:rFonts w:eastAsia="Arial" w:cs="Arial"/>
          <w:lang w:val="ru-RU"/>
        </w:rPr>
        <w:t>льтернативн</w:t>
      </w:r>
      <w:r w:rsidR="007D3620">
        <w:rPr>
          <w:rFonts w:eastAsia="Arial" w:cs="Arial"/>
          <w:lang w:val="ru-RU"/>
        </w:rPr>
        <w:t>ое топливо</w:t>
      </w:r>
      <w:r w:rsidR="00744017">
        <w:rPr>
          <w:rFonts w:eastAsia="Arial" w:cs="Arial"/>
          <w:lang w:val="ru-RU"/>
        </w:rPr>
        <w:t xml:space="preserve"> теперь</w:t>
      </w:r>
      <w:r w:rsidR="007D3620">
        <w:rPr>
          <w:rFonts w:eastAsia="Arial" w:cs="Arial"/>
          <w:lang w:val="ru-RU"/>
        </w:rPr>
        <w:t xml:space="preserve"> играет </w:t>
      </w:r>
      <w:r>
        <w:rPr>
          <w:rFonts w:eastAsia="Arial" w:cs="Arial"/>
          <w:lang w:val="ru-RU"/>
        </w:rPr>
        <w:t>важную роль</w:t>
      </w:r>
      <w:r w:rsidR="005F7832">
        <w:rPr>
          <w:rFonts w:eastAsia="Arial" w:cs="Arial"/>
          <w:lang w:val="ru-RU"/>
        </w:rPr>
        <w:t xml:space="preserve"> в горнодобывающей промышленности. Большая часть</w:t>
      </w:r>
      <w:r w:rsidR="00FA6060">
        <w:rPr>
          <w:rFonts w:eastAsia="Arial" w:cs="Arial"/>
          <w:lang w:val="ru-RU"/>
        </w:rPr>
        <w:t xml:space="preserve"> горной</w:t>
      </w:r>
      <w:r w:rsidR="005F7832">
        <w:rPr>
          <w:rFonts w:eastAsia="Arial" w:cs="Arial"/>
          <w:lang w:val="ru-RU"/>
        </w:rPr>
        <w:t xml:space="preserve"> техники </w:t>
      </w:r>
      <w:r w:rsidR="005F7832">
        <w:rPr>
          <w:rFonts w:eastAsia="Arial" w:cs="Arial"/>
        </w:rPr>
        <w:t>Liebherr</w:t>
      </w:r>
      <w:r w:rsidR="005F7832"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t>совместима с</w:t>
      </w:r>
      <w:r w:rsidR="005F7832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</w:rPr>
        <w:t>HVO</w:t>
      </w:r>
      <w:r w:rsidR="005F7832">
        <w:rPr>
          <w:rFonts w:eastAsia="Arial" w:cs="Arial"/>
          <w:lang w:val="ru-RU"/>
        </w:rPr>
        <w:t xml:space="preserve">. </w:t>
      </w:r>
      <w:r w:rsidR="003820B4">
        <w:rPr>
          <w:rFonts w:eastAsia="Arial" w:cs="Arial"/>
          <w:lang w:val="ru-RU"/>
        </w:rPr>
        <w:t>Но пока что</w:t>
      </w:r>
      <w:r w:rsidR="00003CCE">
        <w:rPr>
          <w:rFonts w:eastAsia="Arial" w:cs="Arial"/>
          <w:lang w:val="ru-RU"/>
        </w:rPr>
        <w:t xml:space="preserve"> </w:t>
      </w:r>
      <w:r w:rsidR="005F7832">
        <w:rPr>
          <w:rFonts w:eastAsia="Arial" w:cs="Arial"/>
          <w:lang w:val="ru-RU"/>
        </w:rPr>
        <w:t xml:space="preserve">широкое применение </w:t>
      </w:r>
      <w:r w:rsidR="005F7832">
        <w:rPr>
          <w:rFonts w:eastAsia="Arial" w:cs="Arial"/>
        </w:rPr>
        <w:t>HVO</w:t>
      </w:r>
      <w:r w:rsidR="005F7832">
        <w:rPr>
          <w:rFonts w:eastAsia="Arial" w:cs="Arial"/>
          <w:lang w:val="ru-RU"/>
        </w:rPr>
        <w:t xml:space="preserve"> </w:t>
      </w:r>
      <w:r>
        <w:rPr>
          <w:rFonts w:eastAsia="Arial" w:cs="Arial"/>
          <w:lang w:val="ru-RU"/>
        </w:rPr>
        <w:t>на горных предприятиях</w:t>
      </w:r>
      <w:r w:rsidR="005F7832">
        <w:rPr>
          <w:rFonts w:eastAsia="Arial" w:cs="Arial"/>
          <w:lang w:val="ru-RU"/>
        </w:rPr>
        <w:t xml:space="preserve"> невозможно в силу высокой энергоёмкости и </w:t>
      </w:r>
      <w:r>
        <w:rPr>
          <w:rFonts w:eastAsia="Arial" w:cs="Arial"/>
          <w:lang w:val="ru-RU"/>
        </w:rPr>
        <w:t>недостаточной доступности</w:t>
      </w:r>
      <w:r w:rsidR="005F7832">
        <w:rPr>
          <w:rFonts w:eastAsia="Arial" w:cs="Arial"/>
          <w:lang w:val="ru-RU"/>
        </w:rPr>
        <w:t>.</w:t>
      </w:r>
    </w:p>
    <w:p w14:paraId="4E68781B" w14:textId="2125D8D5" w:rsidR="005F7832" w:rsidRPr="007F34CC" w:rsidRDefault="003820B4" w:rsidP="006E7F44">
      <w:pPr>
        <w:pStyle w:val="Copytext11Pt"/>
        <w:rPr>
          <w:rFonts w:eastAsia="Arial" w:cs="Arial"/>
          <w:lang w:val="ru-RU"/>
        </w:rPr>
      </w:pPr>
      <w:r>
        <w:rPr>
          <w:b/>
          <w:lang w:val="ru-RU"/>
        </w:rPr>
        <w:t>Инновационные</w:t>
      </w:r>
      <w:r w:rsidR="005F7832">
        <w:rPr>
          <w:b/>
          <w:lang w:val="ru-RU"/>
        </w:rPr>
        <w:t xml:space="preserve"> привод</w:t>
      </w:r>
      <w:r w:rsidR="005A432E">
        <w:rPr>
          <w:b/>
          <w:lang w:val="ru-RU"/>
        </w:rPr>
        <w:t>ы</w:t>
      </w:r>
      <w:r w:rsidR="005F7832">
        <w:rPr>
          <w:b/>
          <w:lang w:val="ru-RU"/>
        </w:rPr>
        <w:t xml:space="preserve"> </w:t>
      </w:r>
      <w:r w:rsidR="005F7832">
        <w:rPr>
          <w:b/>
        </w:rPr>
        <w:t>Liebherr</w:t>
      </w:r>
      <w:r w:rsidR="005F7832">
        <w:rPr>
          <w:b/>
          <w:lang w:val="ru-RU"/>
        </w:rPr>
        <w:t>: открытость новым технологиям</w:t>
      </w:r>
    </w:p>
    <w:p w14:paraId="6D8FFE61" w14:textId="0A642F54" w:rsidR="005F7832" w:rsidRPr="0083015C" w:rsidRDefault="005F7832" w:rsidP="006E7F44">
      <w:pPr>
        <w:pStyle w:val="Copytext11Pt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>При разработке систем привода</w:t>
      </w:r>
      <w:r w:rsidR="00F94417">
        <w:rPr>
          <w:rFonts w:eastAsia="Arial" w:cs="Arial"/>
          <w:lang w:val="ru-RU"/>
        </w:rPr>
        <w:t xml:space="preserve"> компания</w:t>
      </w:r>
      <w:r>
        <w:rPr>
          <w:rFonts w:eastAsia="Arial" w:cs="Arial"/>
          <w:lang w:val="ru-RU"/>
        </w:rPr>
        <w:t xml:space="preserve"> </w:t>
      </w:r>
      <w:r>
        <w:rPr>
          <w:rFonts w:eastAsia="Arial" w:cs="Arial"/>
        </w:rPr>
        <w:t>Liebherr</w:t>
      </w:r>
      <w:r>
        <w:rPr>
          <w:rFonts w:eastAsia="Arial" w:cs="Arial"/>
          <w:lang w:val="ru-RU"/>
        </w:rPr>
        <w:t xml:space="preserve"> открыта новым технологиям. </w:t>
      </w:r>
      <w:r w:rsidR="00F94417">
        <w:rPr>
          <w:rFonts w:eastAsia="Arial" w:cs="Arial"/>
          <w:lang w:val="ru-RU"/>
        </w:rPr>
        <w:t>Мы опираемся</w:t>
      </w:r>
      <w:r>
        <w:rPr>
          <w:rFonts w:eastAsia="Arial" w:cs="Arial"/>
          <w:lang w:val="ru-RU"/>
        </w:rPr>
        <w:t xml:space="preserve"> </w:t>
      </w:r>
      <w:r w:rsidR="00F94417">
        <w:rPr>
          <w:rFonts w:eastAsia="Arial" w:cs="Arial"/>
          <w:lang w:val="ru-RU"/>
        </w:rPr>
        <w:t xml:space="preserve">на проверенные </w:t>
      </w:r>
      <w:r>
        <w:rPr>
          <w:rFonts w:eastAsia="Arial" w:cs="Arial"/>
          <w:lang w:val="ru-RU"/>
        </w:rPr>
        <w:t>технологии преобразования энергии (двигатели), а также подходящие энергоносители (виды топлива). К современным преобразовател</w:t>
      </w:r>
      <w:r w:rsidR="00770209">
        <w:rPr>
          <w:rFonts w:eastAsia="Arial" w:cs="Arial"/>
          <w:lang w:val="ru-RU"/>
        </w:rPr>
        <w:t>ям</w:t>
      </w:r>
      <w:r>
        <w:rPr>
          <w:rFonts w:eastAsia="Arial" w:cs="Arial"/>
          <w:lang w:val="ru-RU"/>
        </w:rPr>
        <w:t xml:space="preserve"> энергии относят электро</w:t>
      </w:r>
      <w:r w:rsidR="00F94417">
        <w:rPr>
          <w:rFonts w:eastAsia="Arial" w:cs="Arial"/>
          <w:lang w:val="ru-RU"/>
        </w:rPr>
        <w:t>двигатели</w:t>
      </w:r>
      <w:r>
        <w:rPr>
          <w:rFonts w:eastAsia="Arial" w:cs="Arial"/>
          <w:lang w:val="ru-RU"/>
        </w:rPr>
        <w:t xml:space="preserve">, топливные элементы, батареи, </w:t>
      </w:r>
      <w:r w:rsidR="00F94417">
        <w:rPr>
          <w:rFonts w:eastAsia="Arial" w:cs="Arial"/>
          <w:lang w:val="ru-RU"/>
        </w:rPr>
        <w:t>ДВС</w:t>
      </w:r>
      <w:r>
        <w:rPr>
          <w:rFonts w:eastAsia="Arial" w:cs="Arial"/>
          <w:lang w:val="ru-RU"/>
        </w:rPr>
        <w:t xml:space="preserve"> и гибридные системы приводов. </w:t>
      </w:r>
      <w:r w:rsidR="00F94417">
        <w:rPr>
          <w:rFonts w:eastAsia="Arial" w:cs="Arial"/>
          <w:lang w:val="ru-RU"/>
        </w:rPr>
        <w:t xml:space="preserve">Энергоносители </w:t>
      </w:r>
      <w:r w:rsidR="002C0C99">
        <w:rPr>
          <w:rFonts w:eastAsia="Arial" w:cs="Arial"/>
          <w:lang w:val="ru-RU"/>
        </w:rPr>
        <w:t>включают</w:t>
      </w:r>
      <w:r>
        <w:rPr>
          <w:rFonts w:eastAsia="Arial" w:cs="Arial"/>
          <w:lang w:val="ru-RU"/>
        </w:rPr>
        <w:t xml:space="preserve"> электроэнергию, водород, аммиак, метанол, ископаемое дизельное топливо и </w:t>
      </w:r>
      <w:r>
        <w:rPr>
          <w:rFonts w:eastAsia="Arial" w:cs="Arial"/>
        </w:rPr>
        <w:t>HVO</w:t>
      </w:r>
      <w:r>
        <w:rPr>
          <w:rFonts w:eastAsia="Arial" w:cs="Arial"/>
          <w:lang w:val="ru-RU"/>
        </w:rPr>
        <w:t>.</w:t>
      </w:r>
    </w:p>
    <w:p w14:paraId="5E2B084A" w14:textId="6F0C2352" w:rsidR="002C0C99" w:rsidRPr="006E7F44" w:rsidRDefault="005F7832" w:rsidP="006E7F44">
      <w:pPr>
        <w:pStyle w:val="Copytext11Pt"/>
        <w:rPr>
          <w:rFonts w:eastAsia="Arial" w:cs="Arial"/>
          <w:lang w:val="de-DE"/>
        </w:rPr>
      </w:pPr>
      <w:r w:rsidRPr="006E7F44">
        <w:rPr>
          <w:rFonts w:eastAsia="Arial" w:cs="Arial"/>
          <w:lang w:val="de-DE"/>
        </w:rPr>
        <w:t>Экологичность производства HVO во многом зависит от использования возобновляем</w:t>
      </w:r>
      <w:r w:rsidR="00C01E89" w:rsidRPr="006E7F44">
        <w:rPr>
          <w:rFonts w:eastAsia="Arial" w:cs="Arial"/>
          <w:lang w:val="de-DE"/>
        </w:rPr>
        <w:t>ого сырья</w:t>
      </w:r>
      <w:r w:rsidRPr="006E7F44">
        <w:rPr>
          <w:rFonts w:eastAsia="Arial" w:cs="Arial"/>
          <w:lang w:val="de-DE"/>
        </w:rPr>
        <w:t xml:space="preserve">. </w:t>
      </w:r>
      <w:r w:rsidR="000D4124" w:rsidRPr="006E7F44">
        <w:rPr>
          <w:rFonts w:eastAsia="Arial" w:cs="Arial"/>
          <w:lang w:val="de-DE"/>
        </w:rPr>
        <w:t>Синтетическое</w:t>
      </w:r>
      <w:r w:rsidRPr="006E7F44">
        <w:rPr>
          <w:rFonts w:eastAsia="Arial" w:cs="Arial"/>
          <w:lang w:val="de-DE"/>
        </w:rPr>
        <w:t xml:space="preserve"> топливо </w:t>
      </w:r>
      <w:r w:rsidR="000D4124" w:rsidRPr="006E7F44">
        <w:rPr>
          <w:rFonts w:eastAsia="Arial" w:cs="Arial"/>
          <w:lang w:val="de-DE"/>
        </w:rPr>
        <w:t>получают методом гидрирования из органических жиров и отходов пищевой промышленности</w:t>
      </w:r>
      <w:r w:rsidRPr="006E7F44">
        <w:rPr>
          <w:rFonts w:eastAsia="Arial" w:cs="Arial"/>
          <w:lang w:val="de-DE"/>
        </w:rPr>
        <w:t>, т</w:t>
      </w:r>
      <w:r w:rsidR="000D4124" w:rsidRPr="006E7F44">
        <w:rPr>
          <w:rFonts w:eastAsia="Arial" w:cs="Arial"/>
          <w:lang w:val="de-DE"/>
        </w:rPr>
        <w:t>.</w:t>
      </w:r>
      <w:r w:rsidRPr="006E7F44">
        <w:rPr>
          <w:rFonts w:eastAsia="Arial" w:cs="Arial"/>
          <w:lang w:val="de-DE"/>
        </w:rPr>
        <w:t xml:space="preserve"> </w:t>
      </w:r>
      <w:r w:rsidR="000D4124" w:rsidRPr="006E7F44">
        <w:rPr>
          <w:rFonts w:eastAsia="Arial" w:cs="Arial"/>
          <w:lang w:val="de-DE"/>
        </w:rPr>
        <w:t>е.</w:t>
      </w:r>
      <w:r w:rsidRPr="006E7F44">
        <w:rPr>
          <w:rFonts w:eastAsia="Arial" w:cs="Arial"/>
          <w:lang w:val="de-DE"/>
        </w:rPr>
        <w:t xml:space="preserve"> смешивая с водородом</w:t>
      </w:r>
      <w:r w:rsidR="000D4124" w:rsidRPr="006E7F44">
        <w:rPr>
          <w:rFonts w:eastAsia="Arial" w:cs="Arial"/>
          <w:lang w:val="de-DE"/>
        </w:rPr>
        <w:t xml:space="preserve"> при высоких температурах</w:t>
      </w:r>
      <w:r w:rsidR="00EB5315" w:rsidRPr="006E7F44">
        <w:rPr>
          <w:rFonts w:eastAsia="Arial" w:cs="Arial"/>
          <w:lang w:val="de-DE"/>
        </w:rPr>
        <w:t>. Так</w:t>
      </w:r>
      <w:r w:rsidRPr="006E7F44">
        <w:rPr>
          <w:rFonts w:eastAsia="Arial" w:cs="Arial"/>
          <w:lang w:val="de-DE"/>
        </w:rPr>
        <w:t xml:space="preserve"> получают углеводороды</w:t>
      </w:r>
      <w:r w:rsidR="000D4124" w:rsidRPr="006E7F44">
        <w:rPr>
          <w:rFonts w:eastAsia="Arial" w:cs="Arial"/>
          <w:lang w:val="de-DE"/>
        </w:rPr>
        <w:t>. Они</w:t>
      </w:r>
      <w:r w:rsidRPr="006E7F44">
        <w:rPr>
          <w:rFonts w:eastAsia="Arial" w:cs="Arial"/>
          <w:lang w:val="de-DE"/>
        </w:rPr>
        <w:t xml:space="preserve"> являются энергоносителями и потенциальным топливом. </w:t>
      </w:r>
      <w:r w:rsidR="000D4124" w:rsidRPr="006E7F44">
        <w:rPr>
          <w:rFonts w:eastAsia="Arial" w:cs="Arial"/>
          <w:lang w:val="de-DE"/>
        </w:rPr>
        <w:t>Распространённость</w:t>
      </w:r>
      <w:r w:rsidRPr="006E7F44">
        <w:rPr>
          <w:rFonts w:eastAsia="Arial" w:cs="Arial"/>
          <w:lang w:val="de-DE"/>
        </w:rPr>
        <w:t xml:space="preserve"> HVO зависит от объёмов производства и доступности. </w:t>
      </w:r>
      <w:r w:rsidR="000D4124" w:rsidRPr="006E7F44">
        <w:rPr>
          <w:rFonts w:eastAsia="Arial" w:cs="Arial"/>
          <w:lang w:val="de-DE"/>
        </w:rPr>
        <w:t>П</w:t>
      </w:r>
      <w:r w:rsidRPr="006E7F44">
        <w:rPr>
          <w:rFonts w:eastAsia="Arial" w:cs="Arial"/>
          <w:lang w:val="de-DE"/>
        </w:rPr>
        <w:t>ока что HVO находится в свободном доступе лишь в нескольких странах Европы. Для Liebherr очевидно, что топливо HVO будет экологичным</w:t>
      </w:r>
      <w:r w:rsidR="00D0103D" w:rsidRPr="006E7F44">
        <w:rPr>
          <w:rFonts w:eastAsia="Arial" w:cs="Arial"/>
          <w:lang w:val="de-DE"/>
        </w:rPr>
        <w:t xml:space="preserve"> и</w:t>
      </w:r>
      <w:r w:rsidRPr="006E7F44">
        <w:rPr>
          <w:rFonts w:eastAsia="Arial" w:cs="Arial"/>
          <w:lang w:val="de-DE"/>
        </w:rPr>
        <w:t xml:space="preserve"> социально приемлемым только</w:t>
      </w:r>
      <w:r w:rsidR="0051151A" w:rsidRPr="006E7F44">
        <w:rPr>
          <w:rFonts w:eastAsia="Arial" w:cs="Arial"/>
          <w:lang w:val="de-DE"/>
        </w:rPr>
        <w:t>,</w:t>
      </w:r>
      <w:r w:rsidRPr="006E7F44">
        <w:rPr>
          <w:rFonts w:eastAsia="Arial" w:cs="Arial"/>
          <w:lang w:val="de-DE"/>
        </w:rPr>
        <w:t xml:space="preserve"> если при его производстве не буд</w:t>
      </w:r>
      <w:r w:rsidR="00D0103D" w:rsidRPr="006E7F44">
        <w:rPr>
          <w:rFonts w:eastAsia="Arial" w:cs="Arial"/>
          <w:lang w:val="de-DE"/>
        </w:rPr>
        <w:t>ут</w:t>
      </w:r>
      <w:r w:rsidRPr="006E7F44">
        <w:rPr>
          <w:rFonts w:eastAsia="Arial" w:cs="Arial"/>
          <w:lang w:val="de-DE"/>
        </w:rPr>
        <w:t xml:space="preserve"> использовать пальмовое масло и уничтожать тропические леса. Совместно с поставщиками HVO группа компаний Liebherr тщательно следит за выполнением этих </w:t>
      </w:r>
      <w:r w:rsidR="00FC5252" w:rsidRPr="006E7F44">
        <w:rPr>
          <w:rFonts w:eastAsia="Arial" w:cs="Arial"/>
          <w:lang w:val="de-DE"/>
        </w:rPr>
        <w:t>требований</w:t>
      </w:r>
      <w:r w:rsidRPr="006E7F44">
        <w:rPr>
          <w:rFonts w:eastAsia="Arial" w:cs="Arial"/>
          <w:lang w:val="de-DE"/>
        </w:rPr>
        <w:t>.</w:t>
      </w:r>
    </w:p>
    <w:p w14:paraId="4AAC2FD9" w14:textId="2707CFA7" w:rsidR="00611576" w:rsidRPr="007F34CC" w:rsidRDefault="00BF3D54" w:rsidP="006E7F44">
      <w:pPr>
        <w:pStyle w:val="BoilerplateCopyhead9Pt"/>
        <w:rPr>
          <w:lang w:val="ru-RU"/>
        </w:rPr>
      </w:pPr>
      <w:r>
        <w:rPr>
          <w:lang w:val="ru-RU"/>
        </w:rPr>
        <w:t>О группе компаний</w:t>
      </w:r>
      <w:r w:rsidR="00611576" w:rsidRPr="007F34CC">
        <w:rPr>
          <w:lang w:val="ru-RU"/>
        </w:rPr>
        <w:t xml:space="preserve"> </w:t>
      </w:r>
      <w:r w:rsidR="00611576" w:rsidRPr="00217AE4">
        <w:rPr>
          <w:lang w:val="de-DE"/>
        </w:rPr>
        <w:t>Liebherr</w:t>
      </w:r>
    </w:p>
    <w:p w14:paraId="09DB65F3" w14:textId="33F1D8A7" w:rsidR="00822AA9" w:rsidRPr="00822AA9" w:rsidRDefault="00822AA9" w:rsidP="006E7F44">
      <w:pPr>
        <w:pStyle w:val="Copyhead11Pt"/>
        <w:spacing w:before="240" w:line="276" w:lineRule="auto"/>
        <w:rPr>
          <w:b w:val="0"/>
          <w:bCs/>
          <w:sz w:val="18"/>
          <w:szCs w:val="14"/>
          <w:lang w:val="ru-RU"/>
        </w:rPr>
      </w:pPr>
      <w:r w:rsidRPr="00822AA9">
        <w:rPr>
          <w:b w:val="0"/>
          <w:bCs/>
          <w:sz w:val="18"/>
          <w:szCs w:val="14"/>
          <w:lang w:val="ru-RU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2020 г. суммарный оборот группы компаний Liebherr превысил 10,3 млрд. евро. Со дня основания в 1949 году в г. Кирхдорф-на-Иллере на юге Германии концерн Liebherr стремится предоставить заказчикам максимально эффективные решения и активно спосо</w:t>
      </w:r>
      <w:r w:rsidR="006E7F44">
        <w:rPr>
          <w:b w:val="0"/>
          <w:bCs/>
          <w:sz w:val="18"/>
          <w:szCs w:val="14"/>
          <w:lang w:val="ru-RU"/>
        </w:rPr>
        <w:t>бствует техническому прогрессу.</w:t>
      </w:r>
    </w:p>
    <w:p w14:paraId="08489BD9" w14:textId="016A7168" w:rsidR="005C04B4" w:rsidRPr="00822AA9" w:rsidRDefault="00822AA9" w:rsidP="006E7F44">
      <w:pPr>
        <w:pStyle w:val="Copyhead11Pt"/>
        <w:spacing w:before="240"/>
        <w:rPr>
          <w:lang w:val="ru-RU"/>
        </w:rPr>
      </w:pPr>
      <w:r>
        <w:rPr>
          <w:lang w:val="ru-RU"/>
        </w:rPr>
        <w:lastRenderedPageBreak/>
        <w:t xml:space="preserve">Подписи к </w:t>
      </w:r>
      <w:r w:rsidR="00F75BB9">
        <w:rPr>
          <w:lang w:val="ru-RU"/>
        </w:rPr>
        <w:t>фото</w:t>
      </w:r>
    </w:p>
    <w:p w14:paraId="401DE2B0" w14:textId="67BCCB73" w:rsidR="00611576" w:rsidRPr="004600C2" w:rsidRDefault="00CC0770" w:rsidP="006E7F44">
      <w:pPr>
        <w:pStyle w:val="Caption9Pt"/>
      </w:pPr>
      <w:r w:rsidRPr="00E04EA5">
        <w:rPr>
          <w:i/>
          <w:noProof/>
          <w:sz w:val="20"/>
          <w:szCs w:val="20"/>
          <w:lang w:eastAsia="zh-CN"/>
        </w:rPr>
        <w:drawing>
          <wp:inline distT="0" distB="0" distL="0" distR="0" wp14:anchorId="50D5FA88" wp14:editId="1009DF9C">
            <wp:extent cx="3166044" cy="2111356"/>
            <wp:effectExtent l="0" t="0" r="0" b="3810"/>
            <wp:docPr id="2" name="Grafik 2" descr="W:\UK\UK-Intern\Newsroom\2021-XX-XX HVO in der Firmengruppe\Bilder\LTM 1110-5.2\liebherr-lwe-305-ltm-1110-5.2 (1)-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UK\UK-Intern\Newsroom\2021-XX-XX HVO in der Firmengruppe\Bilder\LTM 1110-5.2\liebherr-lwe-305-ltm-1110-5.2 (1)-Scre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67" cy="212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97A9" w14:textId="0E2D578B" w:rsidR="00655D05" w:rsidRPr="00655D05" w:rsidRDefault="00655D05" w:rsidP="006E7F44">
      <w:pPr>
        <w:pStyle w:val="Caption9Pt"/>
        <w:spacing w:after="0"/>
      </w:pPr>
      <w:r w:rsidRPr="00655D05">
        <w:t>liebherr-ltm-1110-5.2-operable-with-HVO-fuel.jpg</w:t>
      </w:r>
      <w:r w:rsidRPr="00655D05">
        <w:br/>
      </w:r>
      <w:r w:rsidR="00FA16F2">
        <w:rPr>
          <w:lang w:val="ru-RU"/>
        </w:rPr>
        <w:t>В</w:t>
      </w:r>
      <w:r w:rsidR="00FA16F2" w:rsidRPr="007F34CC">
        <w:t xml:space="preserve"> </w:t>
      </w:r>
      <w:r w:rsidR="00FA16F2">
        <w:rPr>
          <w:lang w:val="ru-RU"/>
        </w:rPr>
        <w:t>сентябре</w:t>
      </w:r>
      <w:r w:rsidR="00FA16F2" w:rsidRPr="007F34CC">
        <w:t xml:space="preserve"> 2021 </w:t>
      </w:r>
      <w:r w:rsidR="00FA16F2">
        <w:rPr>
          <w:lang w:val="ru-RU"/>
        </w:rPr>
        <w:t>года</w:t>
      </w:r>
      <w:r w:rsidR="00FA16F2" w:rsidRPr="007F34CC">
        <w:t xml:space="preserve"> </w:t>
      </w:r>
      <w:r w:rsidR="00913B12">
        <w:rPr>
          <w:lang w:val="ru-RU"/>
        </w:rPr>
        <w:t>завод</w:t>
      </w:r>
      <w:r w:rsidR="00FA16F2" w:rsidRPr="007F34CC">
        <w:t xml:space="preserve"> </w:t>
      </w:r>
      <w:r w:rsidR="00FA16F2">
        <w:t>Liebherr-Werk Ehingen GmbH</w:t>
      </w:r>
      <w:r w:rsidR="00FA16F2" w:rsidRPr="007F34CC">
        <w:t xml:space="preserve"> </w:t>
      </w:r>
      <w:r w:rsidR="00FA16F2">
        <w:rPr>
          <w:lang w:val="ru-RU"/>
        </w:rPr>
        <w:t>переш</w:t>
      </w:r>
      <w:r w:rsidR="00913B12">
        <w:rPr>
          <w:lang w:val="ru-RU"/>
        </w:rPr>
        <w:t>ёл</w:t>
      </w:r>
      <w:r w:rsidR="00FA16F2" w:rsidRPr="007F34CC">
        <w:t xml:space="preserve"> </w:t>
      </w:r>
      <w:r w:rsidR="00FA16F2">
        <w:rPr>
          <w:lang w:val="ru-RU"/>
        </w:rPr>
        <w:t>на</w:t>
      </w:r>
      <w:r w:rsidR="00FA16F2" w:rsidRPr="007F34CC">
        <w:t xml:space="preserve"> </w:t>
      </w:r>
      <w:r w:rsidR="00FA16F2">
        <w:t>HVO</w:t>
      </w:r>
      <w:r w:rsidR="00F75BB9" w:rsidRPr="00F75BB9">
        <w:t xml:space="preserve">: </w:t>
      </w:r>
      <w:r w:rsidR="00FA16F2">
        <w:rPr>
          <w:lang w:val="ru-RU"/>
        </w:rPr>
        <w:t>все</w:t>
      </w:r>
      <w:r w:rsidR="00FA16F2" w:rsidRPr="007F34CC">
        <w:t xml:space="preserve"> </w:t>
      </w:r>
      <w:r w:rsidR="00FA16F2">
        <w:rPr>
          <w:lang w:val="ru-RU"/>
        </w:rPr>
        <w:t>новые</w:t>
      </w:r>
      <w:r w:rsidR="00FA16F2" w:rsidRPr="007F34CC">
        <w:t xml:space="preserve"> </w:t>
      </w:r>
      <w:r w:rsidR="00FA16F2">
        <w:rPr>
          <w:lang w:val="ru-RU"/>
        </w:rPr>
        <w:t>мобильные</w:t>
      </w:r>
      <w:r w:rsidR="00FA16F2" w:rsidRPr="007F34CC">
        <w:t xml:space="preserve"> </w:t>
      </w:r>
      <w:r w:rsidR="00FA16F2">
        <w:rPr>
          <w:lang w:val="ru-RU"/>
        </w:rPr>
        <w:t>и</w:t>
      </w:r>
      <w:r w:rsidR="00FA16F2" w:rsidRPr="007F34CC">
        <w:t xml:space="preserve"> </w:t>
      </w:r>
      <w:r w:rsidR="00FA16F2">
        <w:rPr>
          <w:lang w:val="ru-RU"/>
        </w:rPr>
        <w:t>гусеничные</w:t>
      </w:r>
      <w:r w:rsidR="00FA16F2" w:rsidRPr="007F34CC">
        <w:t xml:space="preserve"> </w:t>
      </w:r>
      <w:r w:rsidR="00FA16F2">
        <w:rPr>
          <w:lang w:val="ru-RU"/>
        </w:rPr>
        <w:t>краны</w:t>
      </w:r>
      <w:r w:rsidR="00FA16F2" w:rsidRPr="007F34CC">
        <w:t xml:space="preserve"> </w:t>
      </w:r>
      <w:r w:rsidR="00337A96">
        <w:rPr>
          <w:lang w:val="ru-RU"/>
        </w:rPr>
        <w:t>совместимы</w:t>
      </w:r>
      <w:r w:rsidR="00337A96" w:rsidRPr="00337A96">
        <w:t xml:space="preserve"> </w:t>
      </w:r>
      <w:r w:rsidR="00337A96">
        <w:rPr>
          <w:lang w:val="ru-RU"/>
        </w:rPr>
        <w:t>с</w:t>
      </w:r>
      <w:r w:rsidR="00FA16F2" w:rsidRPr="007F34CC">
        <w:t xml:space="preserve"> </w:t>
      </w:r>
      <w:r w:rsidR="00FA16F2">
        <w:rPr>
          <w:lang w:val="ru-RU"/>
        </w:rPr>
        <w:t>экологичн</w:t>
      </w:r>
      <w:r w:rsidR="00337A96">
        <w:rPr>
          <w:lang w:val="ru-RU"/>
        </w:rPr>
        <w:t>ым</w:t>
      </w:r>
      <w:r w:rsidR="00337A96" w:rsidRPr="00337A96">
        <w:t xml:space="preserve"> </w:t>
      </w:r>
      <w:r w:rsidR="00FA16F2">
        <w:rPr>
          <w:lang w:val="ru-RU"/>
        </w:rPr>
        <w:t>топлив</w:t>
      </w:r>
      <w:r w:rsidR="00337A96">
        <w:rPr>
          <w:lang w:val="ru-RU"/>
        </w:rPr>
        <w:t>ом</w:t>
      </w:r>
      <w:r w:rsidR="00FA16F2" w:rsidRPr="007F34CC">
        <w:t>.</w:t>
      </w:r>
    </w:p>
    <w:p w14:paraId="18C93600" w14:textId="77777777" w:rsidR="006E7F44" w:rsidRDefault="006E7F44" w:rsidP="006E7F44">
      <w:pPr>
        <w:pStyle w:val="Caption9Pt"/>
      </w:pPr>
    </w:p>
    <w:p w14:paraId="33FB65E2" w14:textId="748B22F6" w:rsidR="00CC0770" w:rsidRDefault="00F1408F" w:rsidP="006E7F44">
      <w:pPr>
        <w:pStyle w:val="Caption9Pt"/>
      </w:pPr>
      <w:r w:rsidRPr="00F1408F">
        <w:rPr>
          <w:noProof/>
          <w:lang w:eastAsia="zh-CN"/>
        </w:rPr>
        <w:drawing>
          <wp:inline distT="0" distB="0" distL="0" distR="0" wp14:anchorId="4A91781B" wp14:editId="0967EACE">
            <wp:extent cx="3107902" cy="2071244"/>
            <wp:effectExtent l="0" t="0" r="0" b="5715"/>
            <wp:docPr id="1" name="Grafik 1" descr="C:\Users\lholul0\AppData\Local\Microsoft\Windows\INetCache\Content.Outlook\KAADPDPE\A913Compact-StageV_DE-Baltringen-8289-We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olul0\AppData\Local\Microsoft\Windows\INetCache\Content.Outlook\KAADPDPE\A913Compact-StageV_DE-Baltringen-8289-Web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39" cy="20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03EE" w14:textId="3B9BDD77" w:rsidR="00F75BB9" w:rsidRDefault="00F1408F" w:rsidP="006E7F44">
      <w:pPr>
        <w:pStyle w:val="Caption9Pt"/>
      </w:pPr>
      <w:r w:rsidRPr="00F1408F">
        <w:t>liebherr-A913-compact-operable-with-HVO-fuel_96dpi.jpg</w:t>
      </w:r>
      <w:r w:rsidR="00CC0770" w:rsidRPr="00F1408F">
        <w:t>.jpg</w:t>
      </w:r>
      <w:r w:rsidR="00CC0770" w:rsidRPr="00F1408F">
        <w:br/>
      </w:r>
      <w:r w:rsidR="00B22684">
        <w:rPr>
          <w:lang w:val="ru-RU"/>
        </w:rPr>
        <w:t>В</w:t>
      </w:r>
      <w:r w:rsidR="00B22684" w:rsidRPr="007F34CC">
        <w:t xml:space="preserve"> </w:t>
      </w:r>
      <w:r w:rsidR="00B22684">
        <w:rPr>
          <w:lang w:val="ru-RU"/>
        </w:rPr>
        <w:t>будущем</w:t>
      </w:r>
      <w:r w:rsidR="00B22684" w:rsidRPr="007F34CC">
        <w:t xml:space="preserve"> </w:t>
      </w:r>
      <w:r w:rsidR="00337A96">
        <w:rPr>
          <w:lang w:val="ru-RU"/>
        </w:rPr>
        <w:t>колёсные</w:t>
      </w:r>
      <w:r w:rsidR="00337A96" w:rsidRPr="00337A96">
        <w:t xml:space="preserve"> </w:t>
      </w:r>
      <w:r w:rsidR="00B22684">
        <w:rPr>
          <w:lang w:val="ru-RU"/>
        </w:rPr>
        <w:t>экскаваторы</w:t>
      </w:r>
      <w:r w:rsidR="00337A96" w:rsidRPr="00337A96">
        <w:t xml:space="preserve"> (</w:t>
      </w:r>
      <w:r w:rsidR="00F75BB9">
        <w:rPr>
          <w:lang w:val="ru-RU"/>
        </w:rPr>
        <w:t>такие</w:t>
      </w:r>
      <w:r w:rsidR="00F75BB9" w:rsidRPr="00F75BB9">
        <w:t xml:space="preserve"> </w:t>
      </w:r>
      <w:r w:rsidR="00337A96">
        <w:rPr>
          <w:lang w:val="ru-RU"/>
        </w:rPr>
        <w:t>как</w:t>
      </w:r>
      <w:r w:rsidR="00337A96" w:rsidRPr="00337A96">
        <w:t xml:space="preserve"> A 913 Compact </w:t>
      </w:r>
      <w:proofErr w:type="spellStart"/>
      <w:r w:rsidR="00337A96" w:rsidRPr="00337A96">
        <w:t>Litronic</w:t>
      </w:r>
      <w:proofErr w:type="spellEnd"/>
      <w:r w:rsidR="00337A96" w:rsidRPr="00337A96">
        <w:t xml:space="preserve"> </w:t>
      </w:r>
      <w:r w:rsidR="00337A96">
        <w:rPr>
          <w:lang w:val="ru-RU"/>
        </w:rPr>
        <w:t>на</w:t>
      </w:r>
      <w:r w:rsidR="00337A96" w:rsidRPr="00337A96">
        <w:t xml:space="preserve"> </w:t>
      </w:r>
      <w:r w:rsidR="00337A96">
        <w:rPr>
          <w:lang w:val="ru-RU"/>
        </w:rPr>
        <w:t>фото</w:t>
      </w:r>
      <w:r w:rsidR="00337A96" w:rsidRPr="00770209">
        <w:t>)</w:t>
      </w:r>
      <w:r w:rsidR="00B22684" w:rsidRPr="007F34CC">
        <w:t xml:space="preserve"> </w:t>
      </w:r>
      <w:r w:rsidR="00913B12">
        <w:rPr>
          <w:lang w:val="ru-RU"/>
        </w:rPr>
        <w:t>завода</w:t>
      </w:r>
      <w:r w:rsidR="00B22684" w:rsidRPr="007F34CC">
        <w:t xml:space="preserve"> </w:t>
      </w:r>
      <w:r w:rsidR="00B22684">
        <w:t>Liebherr-Hydraulikbagger GmbH</w:t>
      </w:r>
      <w:r w:rsidR="00B22684" w:rsidRPr="007F34CC">
        <w:t xml:space="preserve"> </w:t>
      </w:r>
      <w:r w:rsidR="00B22684">
        <w:rPr>
          <w:lang w:val="ru-RU"/>
        </w:rPr>
        <w:t>будут</w:t>
      </w:r>
      <w:r w:rsidR="00B22684" w:rsidRPr="007F34CC">
        <w:t xml:space="preserve"> </w:t>
      </w:r>
      <w:r w:rsidR="00B22684">
        <w:rPr>
          <w:lang w:val="ru-RU"/>
        </w:rPr>
        <w:t>заправляться</w:t>
      </w:r>
      <w:r w:rsidR="00B22684" w:rsidRPr="007F34CC">
        <w:t xml:space="preserve"> </w:t>
      </w:r>
      <w:r w:rsidR="00B22684">
        <w:rPr>
          <w:lang w:val="ru-RU"/>
        </w:rPr>
        <w:t>топливом</w:t>
      </w:r>
      <w:r w:rsidR="00B22684" w:rsidRPr="007F34CC">
        <w:t xml:space="preserve"> </w:t>
      </w:r>
      <w:r w:rsidR="00B22684">
        <w:t>HVO</w:t>
      </w:r>
      <w:r w:rsidR="00B22684" w:rsidRPr="007F34CC">
        <w:t>.</w:t>
      </w:r>
    </w:p>
    <w:p w14:paraId="5002CD09" w14:textId="3A08081F" w:rsidR="00611576" w:rsidRPr="00976684" w:rsidRDefault="00976684" w:rsidP="006E7F44">
      <w:pPr>
        <w:pStyle w:val="Copyhead11Pt"/>
        <w:spacing w:before="240"/>
        <w:rPr>
          <w:lang w:val="ru-RU"/>
        </w:rPr>
      </w:pPr>
      <w:r>
        <w:rPr>
          <w:lang w:val="ru-RU"/>
        </w:rPr>
        <w:t>Дополнительная информация</w:t>
      </w:r>
    </w:p>
    <w:p w14:paraId="1680A0DF" w14:textId="0C844F07" w:rsidR="00611576" w:rsidRPr="007F34CC" w:rsidRDefault="00976684" w:rsidP="006E7F44">
      <w:pPr>
        <w:pStyle w:val="Copytext11Pt"/>
        <w:rPr>
          <w:lang w:val="ru-RU"/>
        </w:rPr>
      </w:pPr>
      <w:r>
        <w:rPr>
          <w:lang w:val="ru-RU"/>
        </w:rPr>
        <w:t xml:space="preserve">Филипп Хирт / </w:t>
      </w:r>
      <w:r w:rsidR="00611576" w:rsidRPr="0094207B">
        <w:t>Philipp</w:t>
      </w:r>
      <w:r w:rsidR="00611576" w:rsidRPr="007F34CC">
        <w:rPr>
          <w:lang w:val="ru-RU"/>
        </w:rPr>
        <w:t xml:space="preserve"> </w:t>
      </w:r>
      <w:r w:rsidR="00611576" w:rsidRPr="0094207B">
        <w:t>Hirth</w:t>
      </w:r>
      <w:r w:rsidR="00611576" w:rsidRPr="007F34CC">
        <w:rPr>
          <w:lang w:val="ru-RU"/>
        </w:rPr>
        <w:br/>
      </w:r>
      <w:r w:rsidR="00BE5553">
        <w:rPr>
          <w:lang w:val="ru-RU"/>
        </w:rPr>
        <w:t>Глава отдела связей с общественностью и СМИ</w:t>
      </w:r>
      <w:r w:rsidR="00611576" w:rsidRPr="007F34CC">
        <w:rPr>
          <w:lang w:val="ru-RU"/>
        </w:rPr>
        <w:t xml:space="preserve"> </w:t>
      </w:r>
      <w:r w:rsidR="00611576" w:rsidRPr="007F34CC">
        <w:rPr>
          <w:lang w:val="ru-RU"/>
        </w:rPr>
        <w:br/>
      </w:r>
      <w:r w:rsidR="00BE5553">
        <w:rPr>
          <w:lang w:val="ru-RU"/>
        </w:rPr>
        <w:t>Тел</w:t>
      </w:r>
      <w:r w:rsidR="00611576" w:rsidRPr="007F34CC">
        <w:rPr>
          <w:lang w:val="ru-RU"/>
        </w:rPr>
        <w:t>: +49 7351 414445</w:t>
      </w:r>
      <w:r w:rsidR="00611576" w:rsidRPr="007F34CC">
        <w:rPr>
          <w:lang w:val="ru-RU"/>
        </w:rPr>
        <w:br/>
      </w:r>
      <w:r w:rsidR="00BE5553">
        <w:rPr>
          <w:lang w:val="ru-RU"/>
        </w:rPr>
        <w:t>Эл. почта</w:t>
      </w:r>
      <w:r w:rsidR="00CC0770" w:rsidRPr="007F34CC">
        <w:rPr>
          <w:lang w:val="ru-RU"/>
        </w:rPr>
        <w:t xml:space="preserve">: </w:t>
      </w:r>
      <w:proofErr w:type="spellStart"/>
      <w:r w:rsidR="00CC0770">
        <w:t>philipp</w:t>
      </w:r>
      <w:proofErr w:type="spellEnd"/>
      <w:r w:rsidR="00CC0770" w:rsidRPr="007F34CC">
        <w:rPr>
          <w:lang w:val="ru-RU"/>
        </w:rPr>
        <w:t>.</w:t>
      </w:r>
      <w:proofErr w:type="spellStart"/>
      <w:r w:rsidR="00CC0770">
        <w:t>hirth</w:t>
      </w:r>
      <w:proofErr w:type="spellEnd"/>
      <w:r w:rsidR="00CC0770" w:rsidRPr="007F34CC">
        <w:rPr>
          <w:lang w:val="ru-RU"/>
        </w:rPr>
        <w:t>@</w:t>
      </w:r>
      <w:proofErr w:type="spellStart"/>
      <w:r w:rsidR="00CC0770">
        <w:t>liebherr</w:t>
      </w:r>
      <w:proofErr w:type="spellEnd"/>
      <w:r w:rsidR="00CC0770" w:rsidRPr="007F34CC">
        <w:rPr>
          <w:lang w:val="ru-RU"/>
        </w:rPr>
        <w:t>.</w:t>
      </w:r>
      <w:r w:rsidR="00CC0770">
        <w:t>com</w:t>
      </w:r>
    </w:p>
    <w:p w14:paraId="3649D13E" w14:textId="77777777" w:rsidR="006E7F44" w:rsidRDefault="006E7F44" w:rsidP="006E7F44">
      <w:pPr>
        <w:pStyle w:val="Copyhead11Pt"/>
        <w:rPr>
          <w:lang w:val="ru-RU"/>
        </w:rPr>
      </w:pPr>
    </w:p>
    <w:p w14:paraId="36A7BD16" w14:textId="77777777" w:rsidR="006E7F44" w:rsidRDefault="006E7F44" w:rsidP="006E7F44">
      <w:pPr>
        <w:pStyle w:val="Copyhead11Pt"/>
        <w:rPr>
          <w:lang w:val="ru-RU"/>
        </w:rPr>
      </w:pPr>
    </w:p>
    <w:p w14:paraId="5FA8533E" w14:textId="14CDCFC0" w:rsidR="00611576" w:rsidRPr="006E7F44" w:rsidRDefault="00BE5553" w:rsidP="006E7F44">
      <w:pPr>
        <w:pStyle w:val="Copyhead11Pt"/>
        <w:rPr>
          <w:lang w:val="ru-RU"/>
        </w:rPr>
      </w:pPr>
      <w:r>
        <w:rPr>
          <w:lang w:val="ru-RU"/>
        </w:rPr>
        <w:t>Опубликовано</w:t>
      </w:r>
    </w:p>
    <w:p w14:paraId="578E4F42" w14:textId="06DACFF6" w:rsidR="00611576" w:rsidRPr="006E7F44" w:rsidRDefault="00611576" w:rsidP="006E7F44">
      <w:pPr>
        <w:pStyle w:val="Copytext11Pt"/>
        <w:rPr>
          <w:lang w:val="de-DE"/>
        </w:rPr>
      </w:pPr>
      <w:r w:rsidRPr="00217AE4">
        <w:rPr>
          <w:lang w:val="de-DE"/>
        </w:rPr>
        <w:t>Liebherr</w:t>
      </w:r>
      <w:r w:rsidRPr="006E7F44">
        <w:rPr>
          <w:lang w:val="de-DE"/>
        </w:rPr>
        <w:t>-</w:t>
      </w:r>
      <w:r w:rsidRPr="00217AE4">
        <w:rPr>
          <w:lang w:val="de-DE"/>
        </w:rPr>
        <w:t>International</w:t>
      </w:r>
      <w:r w:rsidRPr="006E7F44">
        <w:rPr>
          <w:lang w:val="de-DE"/>
        </w:rPr>
        <w:t xml:space="preserve"> </w:t>
      </w:r>
      <w:r w:rsidRPr="00217AE4">
        <w:rPr>
          <w:lang w:val="de-DE"/>
        </w:rPr>
        <w:t>Deutschland</w:t>
      </w:r>
      <w:r w:rsidRPr="006E7F44">
        <w:rPr>
          <w:lang w:val="de-DE"/>
        </w:rPr>
        <w:t xml:space="preserve"> </w:t>
      </w:r>
      <w:r w:rsidRPr="00217AE4">
        <w:rPr>
          <w:lang w:val="de-DE"/>
        </w:rPr>
        <w:t>GmbH</w:t>
      </w:r>
      <w:r w:rsidRPr="006E7F44">
        <w:rPr>
          <w:lang w:val="de-DE"/>
        </w:rPr>
        <w:br/>
      </w:r>
      <w:r w:rsidR="00BE5553">
        <w:rPr>
          <w:lang w:val="ru-RU"/>
        </w:rPr>
        <w:t>Биберах</w:t>
      </w:r>
      <w:r w:rsidR="00BE5553" w:rsidRPr="006E7F44">
        <w:rPr>
          <w:lang w:val="de-DE"/>
        </w:rPr>
        <w:t xml:space="preserve"> / </w:t>
      </w:r>
      <w:r w:rsidR="00BE5553">
        <w:rPr>
          <w:lang w:val="ru-RU"/>
        </w:rPr>
        <w:t>Германия</w:t>
      </w:r>
      <w:r w:rsidRPr="006E7F44">
        <w:rPr>
          <w:lang w:val="de-DE"/>
        </w:rPr>
        <w:br/>
      </w:r>
      <w:hyperlink r:id="rId11" w:history="1">
        <w:r w:rsidRPr="00217AE4">
          <w:rPr>
            <w:lang w:val="de-DE"/>
          </w:rPr>
          <w:t>www</w:t>
        </w:r>
        <w:r w:rsidRPr="006E7F44">
          <w:rPr>
            <w:lang w:val="de-DE"/>
          </w:rPr>
          <w:t>.</w:t>
        </w:r>
        <w:r w:rsidRPr="00217AE4">
          <w:rPr>
            <w:lang w:val="de-DE"/>
          </w:rPr>
          <w:t>liebherr</w:t>
        </w:r>
        <w:r w:rsidRPr="006E7F44">
          <w:rPr>
            <w:lang w:val="de-DE"/>
          </w:rPr>
          <w:t>.</w:t>
        </w:r>
        <w:r w:rsidRPr="00217AE4">
          <w:rPr>
            <w:lang w:val="de-DE"/>
          </w:rPr>
          <w:t>com</w:t>
        </w:r>
      </w:hyperlink>
    </w:p>
    <w:sectPr w:rsidR="00611576" w:rsidRPr="006E7F44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B313" w14:textId="77777777" w:rsidR="004745D4" w:rsidRDefault="004745D4">
      <w:pPr>
        <w:spacing w:after="0" w:line="240" w:lineRule="auto"/>
      </w:pPr>
      <w:r>
        <w:separator/>
      </w:r>
    </w:p>
  </w:endnote>
  <w:endnote w:type="continuationSeparator" w:id="0">
    <w:p w14:paraId="2AA7701F" w14:textId="77777777" w:rsidR="004745D4" w:rsidRDefault="004745D4">
      <w:pPr>
        <w:spacing w:after="0" w:line="240" w:lineRule="auto"/>
      </w:pPr>
      <w:r>
        <w:continuationSeparator/>
      </w:r>
    </w:p>
  </w:endnote>
  <w:endnote w:type="continuationNotice" w:id="1">
    <w:p w14:paraId="324D8290" w14:textId="77777777" w:rsidR="004745D4" w:rsidRDefault="00474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10102FF" w:usb1="38CF7CFA" w:usb2="0001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Head Office">
    <w:panose1 w:val="020B0504030000000000"/>
    <w:charset w:val="CC"/>
    <w:family w:val="swiss"/>
    <w:pitch w:val="variable"/>
    <w:sig w:usb0="00000207" w:usb1="00000001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0562" w14:textId="57DAFDD5" w:rsidR="00DF40C0" w:rsidRPr="00E847CC" w:rsidRDefault="00213371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E7F4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E7F4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E7F4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6E7F44">
      <w:rPr>
        <w:rFonts w:ascii="Arial" w:hAnsi="Arial" w:cs="Arial"/>
      </w:rPr>
      <w:fldChar w:fldCharType="separate"/>
    </w:r>
    <w:r w:rsidR="006E7F44">
      <w:rPr>
        <w:rFonts w:ascii="Arial" w:hAnsi="Arial" w:cs="Arial"/>
        <w:noProof/>
      </w:rPr>
      <w:t>4</w:t>
    </w:r>
    <w:r w:rsidR="006E7F44" w:rsidRPr="0093605C">
      <w:rPr>
        <w:rFonts w:ascii="Arial" w:hAnsi="Arial" w:cs="Arial"/>
        <w:noProof/>
      </w:rPr>
      <w:t>/</w:t>
    </w:r>
    <w:r w:rsidR="006E7F44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54CA0" w14:textId="77777777" w:rsidR="004745D4" w:rsidRDefault="004745D4">
      <w:pPr>
        <w:spacing w:after="0" w:line="240" w:lineRule="auto"/>
      </w:pPr>
      <w:r>
        <w:separator/>
      </w:r>
    </w:p>
  </w:footnote>
  <w:footnote w:type="continuationSeparator" w:id="0">
    <w:p w14:paraId="67D6F692" w14:textId="77777777" w:rsidR="004745D4" w:rsidRDefault="004745D4">
      <w:pPr>
        <w:spacing w:after="0" w:line="240" w:lineRule="auto"/>
      </w:pPr>
      <w:r>
        <w:continuationSeparator/>
      </w:r>
    </w:p>
  </w:footnote>
  <w:footnote w:type="continuationNotice" w:id="1">
    <w:p w14:paraId="65BE8B09" w14:textId="77777777" w:rsidR="004745D4" w:rsidRDefault="00474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58AD" w14:textId="77777777" w:rsidR="00E847CC" w:rsidRDefault="00213371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5A6E8132" wp14:editId="5C5F5333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0A1B4DF" w14:textId="77777777" w:rsidR="00E847CC" w:rsidRDefault="006E7F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76"/>
    <w:rsid w:val="00003CCE"/>
    <w:rsid w:val="00006471"/>
    <w:rsid w:val="00022846"/>
    <w:rsid w:val="00063A93"/>
    <w:rsid w:val="0006771D"/>
    <w:rsid w:val="000771FA"/>
    <w:rsid w:val="00090FCD"/>
    <w:rsid w:val="0009645C"/>
    <w:rsid w:val="000C7528"/>
    <w:rsid w:val="000D4124"/>
    <w:rsid w:val="00177CB4"/>
    <w:rsid w:val="001950D1"/>
    <w:rsid w:val="00212C00"/>
    <w:rsid w:val="00213371"/>
    <w:rsid w:val="00227EC5"/>
    <w:rsid w:val="002533A2"/>
    <w:rsid w:val="002A68D2"/>
    <w:rsid w:val="002B1AA1"/>
    <w:rsid w:val="002B26BC"/>
    <w:rsid w:val="002B3A9F"/>
    <w:rsid w:val="002C0C99"/>
    <w:rsid w:val="002C3613"/>
    <w:rsid w:val="00337A96"/>
    <w:rsid w:val="003756E2"/>
    <w:rsid w:val="003820B4"/>
    <w:rsid w:val="003A600B"/>
    <w:rsid w:val="003C20EA"/>
    <w:rsid w:val="003E231D"/>
    <w:rsid w:val="004420C6"/>
    <w:rsid w:val="004475F5"/>
    <w:rsid w:val="004600C2"/>
    <w:rsid w:val="004745D4"/>
    <w:rsid w:val="004969CB"/>
    <w:rsid w:val="004970E6"/>
    <w:rsid w:val="004B04CB"/>
    <w:rsid w:val="004C7C60"/>
    <w:rsid w:val="0051151A"/>
    <w:rsid w:val="00537E10"/>
    <w:rsid w:val="00562141"/>
    <w:rsid w:val="0056546F"/>
    <w:rsid w:val="00575919"/>
    <w:rsid w:val="00591A14"/>
    <w:rsid w:val="005A432E"/>
    <w:rsid w:val="005D6FF4"/>
    <w:rsid w:val="005F7832"/>
    <w:rsid w:val="00611576"/>
    <w:rsid w:val="00635367"/>
    <w:rsid w:val="00655D05"/>
    <w:rsid w:val="00656714"/>
    <w:rsid w:val="00671095"/>
    <w:rsid w:val="006923BB"/>
    <w:rsid w:val="006967AE"/>
    <w:rsid w:val="006A0DAB"/>
    <w:rsid w:val="006E7F44"/>
    <w:rsid w:val="006F7263"/>
    <w:rsid w:val="00744017"/>
    <w:rsid w:val="00760DDB"/>
    <w:rsid w:val="00763F74"/>
    <w:rsid w:val="00770209"/>
    <w:rsid w:val="007A19CD"/>
    <w:rsid w:val="007A5355"/>
    <w:rsid w:val="007B077D"/>
    <w:rsid w:val="007B1624"/>
    <w:rsid w:val="007D3620"/>
    <w:rsid w:val="007F34CC"/>
    <w:rsid w:val="00804BBD"/>
    <w:rsid w:val="00822AA9"/>
    <w:rsid w:val="00852CA9"/>
    <w:rsid w:val="00861871"/>
    <w:rsid w:val="008A532E"/>
    <w:rsid w:val="008D5268"/>
    <w:rsid w:val="00913B12"/>
    <w:rsid w:val="0091445F"/>
    <w:rsid w:val="009403BB"/>
    <w:rsid w:val="009438E2"/>
    <w:rsid w:val="009523B4"/>
    <w:rsid w:val="00976684"/>
    <w:rsid w:val="0099118D"/>
    <w:rsid w:val="00A12EB4"/>
    <w:rsid w:val="00A141AB"/>
    <w:rsid w:val="00A24488"/>
    <w:rsid w:val="00A64079"/>
    <w:rsid w:val="00A74E22"/>
    <w:rsid w:val="00A807EA"/>
    <w:rsid w:val="00AA0EE2"/>
    <w:rsid w:val="00AB3202"/>
    <w:rsid w:val="00AB6476"/>
    <w:rsid w:val="00AE0614"/>
    <w:rsid w:val="00AE49C6"/>
    <w:rsid w:val="00B22684"/>
    <w:rsid w:val="00B36D9C"/>
    <w:rsid w:val="00B36E0D"/>
    <w:rsid w:val="00B6653E"/>
    <w:rsid w:val="00B77456"/>
    <w:rsid w:val="00BC1331"/>
    <w:rsid w:val="00BC5D4F"/>
    <w:rsid w:val="00BD1831"/>
    <w:rsid w:val="00BE5553"/>
    <w:rsid w:val="00BF3D54"/>
    <w:rsid w:val="00C01E89"/>
    <w:rsid w:val="00C04C79"/>
    <w:rsid w:val="00C07E8C"/>
    <w:rsid w:val="00C44098"/>
    <w:rsid w:val="00C5208F"/>
    <w:rsid w:val="00C746BF"/>
    <w:rsid w:val="00C85410"/>
    <w:rsid w:val="00CC0770"/>
    <w:rsid w:val="00CC4CB9"/>
    <w:rsid w:val="00D0103D"/>
    <w:rsid w:val="00D1243C"/>
    <w:rsid w:val="00D27347"/>
    <w:rsid w:val="00D45750"/>
    <w:rsid w:val="00D52594"/>
    <w:rsid w:val="00D733CE"/>
    <w:rsid w:val="00D917B9"/>
    <w:rsid w:val="00DA1640"/>
    <w:rsid w:val="00DA1C5D"/>
    <w:rsid w:val="00DB475C"/>
    <w:rsid w:val="00DC0C77"/>
    <w:rsid w:val="00DD36F8"/>
    <w:rsid w:val="00DF6FD1"/>
    <w:rsid w:val="00EB5315"/>
    <w:rsid w:val="00EC6F0A"/>
    <w:rsid w:val="00ED7ADD"/>
    <w:rsid w:val="00F05CC0"/>
    <w:rsid w:val="00F06FBD"/>
    <w:rsid w:val="00F1408F"/>
    <w:rsid w:val="00F2014E"/>
    <w:rsid w:val="00F21BE0"/>
    <w:rsid w:val="00F2332D"/>
    <w:rsid w:val="00F237CB"/>
    <w:rsid w:val="00F276CF"/>
    <w:rsid w:val="00F30345"/>
    <w:rsid w:val="00F425B7"/>
    <w:rsid w:val="00F75BB9"/>
    <w:rsid w:val="00F86C97"/>
    <w:rsid w:val="00F94417"/>
    <w:rsid w:val="00FA16F2"/>
    <w:rsid w:val="00FA4227"/>
    <w:rsid w:val="00FA6060"/>
    <w:rsid w:val="00FC5252"/>
    <w:rsid w:val="00FD2BAD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126F"/>
  <w15:chartTrackingRefBased/>
  <w15:docId w15:val="{D2A76621-B0D8-431E-9FBC-53FB7505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115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576"/>
  </w:style>
  <w:style w:type="paragraph" w:customStyle="1" w:styleId="HeadlineH233Pt">
    <w:name w:val="Headline H2 33Pt"/>
    <w:basedOn w:val="Standard"/>
    <w:link w:val="HeadlineH233PtZchn"/>
    <w:qFormat/>
    <w:rsid w:val="0061157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61157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61157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611576"/>
    <w:rPr>
      <w:rFonts w:ascii="Arial" w:eastAsiaTheme="minorHAnsi" w:hAnsi="Arial"/>
      <w:sz w:val="33"/>
      <w:szCs w:val="33"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61157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61157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61157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61157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61157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611576"/>
    <w:rPr>
      <w:rFonts w:ascii="Arial" w:hAnsi="Arial"/>
      <w:b/>
      <w:noProof/>
      <w:lang w:val="en-US" w:eastAsia="de-DE"/>
    </w:rPr>
  </w:style>
  <w:style w:type="paragraph" w:customStyle="1" w:styleId="BoilerplateCopyhead9Pt">
    <w:name w:val="Boilerplate Copyhead 9Pt"/>
    <w:link w:val="BoilerplateCopyhead9PtZchn"/>
    <w:qFormat/>
    <w:rsid w:val="0061157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61157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61157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61157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61157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611576"/>
    <w:rPr>
      <w:rFonts w:ascii="Arial" w:eastAsiaTheme="minorHAnsi" w:hAnsi="Arial" w:cs="Arial"/>
      <w:sz w:val="18"/>
      <w:szCs w:val="18"/>
      <w:lang w:eastAsia="en-US"/>
    </w:rPr>
  </w:style>
  <w:style w:type="paragraph" w:customStyle="1" w:styleId="zzPageNumberLine">
    <w:name w:val="zz_PageNumberLine"/>
    <w:basedOn w:val="Fuzeile"/>
    <w:uiPriority w:val="99"/>
    <w:rsid w:val="00611576"/>
    <w:pPr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15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157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1576"/>
    <w:rPr>
      <w:rFonts w:eastAsiaTheme="minorHAnsi"/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11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57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1576"/>
    <w:rPr>
      <w:rFonts w:eastAsiaTheme="minorEastAsia"/>
      <w:b/>
      <w:bCs/>
      <w:lang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1576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ebher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0A6314E3C704E9C5FD4899F9DD7B8" ma:contentTypeVersion="0" ma:contentTypeDescription="Create a new document." ma:contentTypeScope="" ma:versionID="29c676a770fc2359dcbcb0150491e8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5d896630aeb8bd93fa84c5c39b77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EE0B2-6B83-4489-82D6-BE4A09390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FCCB1-AB44-4444-B12C-CC3D932B3A98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A13996-C9D9-4F09-86CE-57E377F52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Liebherr</Company>
  <LinksUpToDate>false</LinksUpToDate>
  <CharactersWithSpaces>6332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http://www.liebherr.com/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Lunitz Larissa (LHO)</dc:creator>
  <cp:keywords/>
  <dc:description/>
  <cp:lastModifiedBy>Lunitz Larissa (LHO)</cp:lastModifiedBy>
  <cp:revision>3</cp:revision>
  <cp:lastPrinted>2022-01-18T10:41:00Z</cp:lastPrinted>
  <dcterms:created xsi:type="dcterms:W3CDTF">2022-02-17T13:40:00Z</dcterms:created>
  <dcterms:modified xsi:type="dcterms:W3CDTF">2022-02-17T13:43:00Z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0x0101009CB0A6314E3C704E9C5FD4899F9DD7B8</vt:lpwstr>
  </property>
</Properties>
</file>