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202BE" w14:textId="77777777" w:rsidR="003D54CC" w:rsidRPr="009330B7" w:rsidRDefault="00E847CC" w:rsidP="00E847CC">
      <w:pPr>
        <w:pStyle w:val="Topline16Pt"/>
        <w:rPr>
          <w:lang w:val="de-DE"/>
        </w:rPr>
      </w:pPr>
      <w:r w:rsidRPr="009330B7">
        <w:rPr>
          <w:lang w:val="de-DE"/>
        </w:rPr>
        <w:t>Presseinformation</w:t>
      </w:r>
    </w:p>
    <w:p w14:paraId="77CFFE06" w14:textId="4A281871" w:rsidR="006419B3" w:rsidRPr="00072860" w:rsidRDefault="00621720" w:rsidP="006F0D94">
      <w:pPr>
        <w:pStyle w:val="HeadlineH233Pt"/>
        <w:spacing w:line="240" w:lineRule="auto"/>
        <w:rPr>
          <w:rFonts w:cs="Arial"/>
          <w:sz w:val="44"/>
          <w:szCs w:val="44"/>
        </w:rPr>
      </w:pPr>
      <w:r w:rsidRPr="00072860">
        <w:rPr>
          <w:rFonts w:cs="Arial"/>
          <w:sz w:val="44"/>
          <w:szCs w:val="44"/>
        </w:rPr>
        <w:t xml:space="preserve">LTM 1300-6.3 – </w:t>
      </w:r>
      <w:proofErr w:type="spellStart"/>
      <w:r w:rsidR="002E44D3" w:rsidRPr="00072860">
        <w:rPr>
          <w:rFonts w:cs="Arial"/>
          <w:sz w:val="44"/>
          <w:szCs w:val="44"/>
        </w:rPr>
        <w:t>über</w:t>
      </w:r>
      <w:r w:rsidR="00914FFF">
        <w:rPr>
          <w:rFonts w:cs="Arial"/>
          <w:sz w:val="44"/>
          <w:szCs w:val="44"/>
        </w:rPr>
        <w:t>‘</w:t>
      </w:r>
      <w:r w:rsidR="002E44D3" w:rsidRPr="00072860">
        <w:rPr>
          <w:rFonts w:cs="Arial"/>
          <w:sz w:val="44"/>
          <w:szCs w:val="44"/>
        </w:rPr>
        <w:t>s</w:t>
      </w:r>
      <w:proofErr w:type="spellEnd"/>
      <w:r w:rsidR="002E44D3" w:rsidRPr="00072860">
        <w:rPr>
          <w:rFonts w:cs="Arial"/>
          <w:sz w:val="44"/>
          <w:szCs w:val="44"/>
        </w:rPr>
        <w:t xml:space="preserve"> Heck ein Kraftprotz</w:t>
      </w:r>
      <w:r w:rsidR="006419B3" w:rsidRPr="00072860">
        <w:rPr>
          <w:rFonts w:cs="Arial"/>
          <w:sz w:val="44"/>
          <w:szCs w:val="44"/>
        </w:rPr>
        <w:t xml:space="preserve"> </w:t>
      </w:r>
    </w:p>
    <w:p w14:paraId="01512591" w14:textId="77777777" w:rsidR="00B81ED6" w:rsidRPr="00D63E64" w:rsidRDefault="00B81ED6" w:rsidP="00B81ED6">
      <w:pPr>
        <w:pStyle w:val="HeadlineH233Pt"/>
        <w:spacing w:before="240" w:after="240" w:line="140" w:lineRule="exact"/>
        <w:rPr>
          <w:rFonts w:ascii="Tahoma" w:hAnsi="Tahoma" w:cs="Tahoma"/>
        </w:rPr>
      </w:pPr>
      <w:r w:rsidRPr="00D63E64">
        <w:rPr>
          <w:rFonts w:ascii="Tahoma" w:hAnsi="Tahoma" w:cs="Tahoma"/>
        </w:rPr>
        <w:t>⸺</w:t>
      </w:r>
    </w:p>
    <w:p w14:paraId="211AE90B" w14:textId="77777777" w:rsidR="002F65E6" w:rsidRDefault="002F65E6" w:rsidP="00C711C5">
      <w:pPr>
        <w:pStyle w:val="Bulletpoints11Pt"/>
      </w:pPr>
      <w:r>
        <w:t>LTM 1</w:t>
      </w:r>
      <w:r w:rsidR="002E44D3">
        <w:t>30</w:t>
      </w:r>
      <w:r w:rsidR="006F0D94">
        <w:t>0-</w:t>
      </w:r>
      <w:r w:rsidR="002E44D3">
        <w:t>6</w:t>
      </w:r>
      <w:r w:rsidR="006F0D94">
        <w:t>.</w:t>
      </w:r>
      <w:r w:rsidR="002E44D3">
        <w:t>3</w:t>
      </w:r>
      <w:r w:rsidR="006F0D94">
        <w:t xml:space="preserve"> </w:t>
      </w:r>
      <w:r w:rsidR="002E44D3">
        <w:t>assistiert souverän LTM 1650-8.1 bei Hub von riesigen Brennkesseln</w:t>
      </w:r>
    </w:p>
    <w:p w14:paraId="206B1BC6" w14:textId="4F70D930" w:rsidR="006F0D94" w:rsidRDefault="002E44D3" w:rsidP="00C711C5">
      <w:pPr>
        <w:pStyle w:val="Bulletpoints11Pt"/>
      </w:pPr>
      <w:proofErr w:type="spellStart"/>
      <w:r>
        <w:t>Floßdorf</w:t>
      </w:r>
      <w:proofErr w:type="spellEnd"/>
      <w:r>
        <w:t xml:space="preserve"> </w:t>
      </w:r>
      <w:r w:rsidR="006B2075">
        <w:t xml:space="preserve">meistert Herausforderung mit </w:t>
      </w:r>
      <w:r>
        <w:t xml:space="preserve">cleverem </w:t>
      </w:r>
      <w:r w:rsidR="006B2075">
        <w:t>Einsatzk</w:t>
      </w:r>
      <w:r>
        <w:t xml:space="preserve">onzept </w:t>
      </w:r>
    </w:p>
    <w:p w14:paraId="48153290" w14:textId="77777777" w:rsidR="00C01CF0" w:rsidRDefault="00C11BB7" w:rsidP="002F5E5B">
      <w:pPr>
        <w:pStyle w:val="Bulletpoints11Pt"/>
      </w:pPr>
      <w:r>
        <w:t>3</w:t>
      </w:r>
      <w:r w:rsidR="00AF2790">
        <w:t xml:space="preserve">00-Tonner beeindruckt </w:t>
      </w:r>
      <w:r w:rsidR="003B2A35">
        <w:t xml:space="preserve">dank </w:t>
      </w:r>
      <w:proofErr w:type="spellStart"/>
      <w:r w:rsidR="003B2A35">
        <w:t>VarioBase</w:t>
      </w:r>
      <w:r w:rsidR="003B2A35" w:rsidRPr="00985FA2">
        <w:rPr>
          <w:vertAlign w:val="superscript"/>
        </w:rPr>
        <w:t>®</w:t>
      </w:r>
      <w:r w:rsidR="003B2A35">
        <w:t>Plus</w:t>
      </w:r>
      <w:proofErr w:type="spellEnd"/>
      <w:r w:rsidR="003B2A35">
        <w:t xml:space="preserve"> </w:t>
      </w:r>
      <w:r w:rsidR="00AF2790">
        <w:t xml:space="preserve">mit </w:t>
      </w:r>
      <w:r w:rsidR="00621720">
        <w:t>Traglasten über die Heckabstützungen</w:t>
      </w:r>
    </w:p>
    <w:p w14:paraId="7041A646" w14:textId="0E73C16D" w:rsidR="00BB3E91" w:rsidRDefault="00670E71" w:rsidP="000A569A">
      <w:pPr>
        <w:pStyle w:val="Teaser11Pt"/>
      </w:pPr>
      <w:r>
        <w:t xml:space="preserve">Die Dietmar Floßdorf GmbH &amp; Co. KG hat als eine der ersten drei Kranunternehmungen in Deutschland den neuen Liebherr-Mobilkran LTM 1300-6.3 in Dienst gestellt. </w:t>
      </w:r>
      <w:r w:rsidR="006A797D">
        <w:t>Seit</w:t>
      </w:r>
      <w:r>
        <w:t xml:space="preserve"> einigen Wochen </w:t>
      </w:r>
      <w:r w:rsidR="006A797D">
        <w:t>schickt</w:t>
      </w:r>
      <w:r>
        <w:t xml:space="preserve"> das im rheinland-pfälzischen Bad Neuenahr-Ahrweiler ansässige Unternehmen </w:t>
      </w:r>
      <w:r w:rsidR="00746C45">
        <w:t>seinen</w:t>
      </w:r>
      <w:r>
        <w:t xml:space="preserve"> </w:t>
      </w:r>
      <w:r w:rsidR="00B63F22">
        <w:t>Neuzugang</w:t>
      </w:r>
      <w:r>
        <w:t xml:space="preserve"> </w:t>
      </w:r>
      <w:r w:rsidR="006A797D">
        <w:t xml:space="preserve">in </w:t>
      </w:r>
      <w:r w:rsidR="003C655B">
        <w:t>den Einsatz</w:t>
      </w:r>
      <w:r w:rsidR="00BB3E91">
        <w:t xml:space="preserve">. Der 6-Achser </w:t>
      </w:r>
      <w:r w:rsidR="002F18FD">
        <w:t>löst</w:t>
      </w:r>
      <w:r w:rsidR="00BB3E91">
        <w:t xml:space="preserve"> bei Floßdorf </w:t>
      </w:r>
      <w:r w:rsidR="006B2075">
        <w:t xml:space="preserve">einen </w:t>
      </w:r>
      <w:r w:rsidR="00BB3E91">
        <w:t>LTM 1300-6.2</w:t>
      </w:r>
      <w:r w:rsidR="00333615">
        <w:t xml:space="preserve"> im Fuhrpark</w:t>
      </w:r>
      <w:r w:rsidR="002F18FD">
        <w:t xml:space="preserve"> ab</w:t>
      </w:r>
      <w:r w:rsidR="00BB3E91">
        <w:t xml:space="preserve">. Bereits beim zweiten </w:t>
      </w:r>
      <w:r w:rsidR="006A797D">
        <w:t>Job</w:t>
      </w:r>
      <w:r w:rsidR="00BB3E91">
        <w:t xml:space="preserve"> </w:t>
      </w:r>
      <w:r w:rsidR="003A3C0A">
        <w:t xml:space="preserve">konnte </w:t>
      </w:r>
      <w:r w:rsidR="00BB3E91">
        <w:t>der Neu</w:t>
      </w:r>
      <w:r w:rsidR="002F18FD">
        <w:t>e</w:t>
      </w:r>
      <w:r w:rsidR="00BB3E91">
        <w:t xml:space="preserve"> beim Tandemhub von mächtigen Brennkesseln seine </w:t>
      </w:r>
      <w:r w:rsidR="006A797D">
        <w:t>Stärken</w:t>
      </w:r>
      <w:r w:rsidR="00BB3E91">
        <w:t xml:space="preserve"> unter Beweis stellen. </w:t>
      </w:r>
    </w:p>
    <w:p w14:paraId="2194B96D" w14:textId="6D486F58" w:rsidR="002F18FD" w:rsidRDefault="00F07120" w:rsidP="000B33E2">
      <w:pPr>
        <w:pStyle w:val="Copytext11Pt"/>
      </w:pPr>
      <w:r w:rsidRPr="005235CB">
        <w:t xml:space="preserve">Ehingen (Donau) (Deutschland), </w:t>
      </w:r>
      <w:r w:rsidR="0033471E">
        <w:t>13</w:t>
      </w:r>
      <w:r w:rsidR="00776008">
        <w:t>.</w:t>
      </w:r>
      <w:r w:rsidR="002B1EB7">
        <w:t xml:space="preserve"> </w:t>
      </w:r>
      <w:r w:rsidR="00333615">
        <w:t>April</w:t>
      </w:r>
      <w:r w:rsidRPr="005235CB">
        <w:t xml:space="preserve"> </w:t>
      </w:r>
      <w:r w:rsidR="002B1EB7">
        <w:t xml:space="preserve">2023 </w:t>
      </w:r>
      <w:r w:rsidRPr="005235CB">
        <w:t xml:space="preserve">– </w:t>
      </w:r>
      <w:r w:rsidR="00BB3E91">
        <w:t>„Der mit 90 Meter</w:t>
      </w:r>
      <w:r w:rsidR="00914FFF">
        <w:t>n</w:t>
      </w:r>
      <w:r w:rsidR="00BB3E91">
        <w:t xml:space="preserve"> wirklich lange Teleskopmast und die </w:t>
      </w:r>
      <w:r w:rsidR="00B63F22">
        <w:t xml:space="preserve">super </w:t>
      </w:r>
      <w:r w:rsidR="00BB3E91">
        <w:t xml:space="preserve">Traglastwerte beim Arbeiten über das Heck machen den neuen Mobilkran für uns sehr interessant“, begründet Marco </w:t>
      </w:r>
      <w:proofErr w:type="spellStart"/>
      <w:r w:rsidR="00BB3E91">
        <w:t>Floßdorf</w:t>
      </w:r>
      <w:proofErr w:type="spellEnd"/>
      <w:r w:rsidR="00BB3E91">
        <w:t xml:space="preserve"> die Kaufentscheidung für den</w:t>
      </w:r>
      <w:r w:rsidR="002F18FD">
        <w:t xml:space="preserve"> LTM 1300-6.3. </w:t>
      </w:r>
      <w:r w:rsidR="00B63F22">
        <w:t xml:space="preserve">Im Februar </w:t>
      </w:r>
      <w:proofErr w:type="gramStart"/>
      <w:r w:rsidR="00B63F22">
        <w:t>war</w:t>
      </w:r>
      <w:proofErr w:type="gramEnd"/>
      <w:r w:rsidR="00B63F22">
        <w:t xml:space="preserve"> der junge Prokurist und Spro</w:t>
      </w:r>
      <w:r w:rsidR="000230F0">
        <w:t>ss</w:t>
      </w:r>
      <w:r w:rsidR="00B63F22">
        <w:t xml:space="preserve"> des Familienunternehmens mit dabei, als der Fahrzeugkran im Ehinger Liebherr-Werk übergeben wurde. </w:t>
      </w:r>
      <w:r w:rsidR="002F18FD">
        <w:t xml:space="preserve">„Der Kran wird bei uns </w:t>
      </w:r>
      <w:r w:rsidR="00B63F22">
        <w:t xml:space="preserve">sicherlich </w:t>
      </w:r>
      <w:r w:rsidR="002F18FD">
        <w:t>querbeet eingesetzt werden und</w:t>
      </w:r>
      <w:r w:rsidR="00942D88">
        <w:t>,</w:t>
      </w:r>
      <w:r w:rsidR="002F18FD">
        <w:t xml:space="preserve"> wenn nötig</w:t>
      </w:r>
      <w:r w:rsidR="00942D88">
        <w:t>,</w:t>
      </w:r>
      <w:r w:rsidR="002F18FD">
        <w:t xml:space="preserve"> als starke Assistenz </w:t>
      </w:r>
      <w:r w:rsidR="00B63F22">
        <w:t>unserem</w:t>
      </w:r>
      <w:r w:rsidR="002F18FD">
        <w:t xml:space="preserve"> LTM 1650-8.1 zur Seite stehen.“</w:t>
      </w:r>
    </w:p>
    <w:p w14:paraId="619A56F3" w14:textId="5B8B93AB" w:rsidR="00BA619D" w:rsidRDefault="00D55812" w:rsidP="000B33E2">
      <w:pPr>
        <w:pStyle w:val="Copytext11Pt"/>
      </w:pPr>
      <w:r>
        <w:t xml:space="preserve">Zwei </w:t>
      </w:r>
      <w:r w:rsidR="002F18FD">
        <w:t>Tandem-H</w:t>
      </w:r>
      <w:r w:rsidR="000968AE">
        <w:t>ü</w:t>
      </w:r>
      <w:r w:rsidR="002F18FD">
        <w:t>b</w:t>
      </w:r>
      <w:r w:rsidR="000968AE">
        <w:t>e</w:t>
      </w:r>
      <w:r w:rsidR="002F18FD">
        <w:t xml:space="preserve"> zusammen mit Floßdorfs stärkstem Mobilkran war</w:t>
      </w:r>
      <w:r w:rsidR="000968AE">
        <w:t>en</w:t>
      </w:r>
      <w:r w:rsidR="002F18FD">
        <w:t xml:space="preserve"> dann </w:t>
      </w:r>
      <w:r w:rsidR="00AF2F16">
        <w:t xml:space="preserve">tatsächlich </w:t>
      </w:r>
      <w:r w:rsidR="002F18FD">
        <w:t xml:space="preserve">einer der ersten </w:t>
      </w:r>
      <w:r w:rsidR="00E61F44">
        <w:t>Aufträge</w:t>
      </w:r>
      <w:r w:rsidR="002F18FD">
        <w:t xml:space="preserve">, </w:t>
      </w:r>
      <w:r w:rsidR="00E61F44">
        <w:t>zu</w:t>
      </w:r>
      <w:r w:rsidR="002F18FD">
        <w:t xml:space="preserve"> dem der moderne 300-Tonnen-Fahrzeugkran </w:t>
      </w:r>
      <w:r w:rsidR="00E61F44">
        <w:t>entsandt wurde</w:t>
      </w:r>
      <w:r w:rsidR="004C5A2F">
        <w:t>:</w:t>
      </w:r>
      <w:r w:rsidR="002F18FD">
        <w:t xml:space="preserve"> Zwei </w:t>
      </w:r>
      <w:r w:rsidR="00B74D2A">
        <w:t xml:space="preserve">gewaltige </w:t>
      </w:r>
      <w:r w:rsidR="004F4935">
        <w:t>Stahlk</w:t>
      </w:r>
      <w:r w:rsidR="0096508D">
        <w:t>essel, der schwerste mit</w:t>
      </w:r>
      <w:r w:rsidR="002F18FD">
        <w:t xml:space="preserve"> knapp 100 Tonnen Gewicht, mussten </w:t>
      </w:r>
      <w:r w:rsidR="009D11A1">
        <w:t>in</w:t>
      </w:r>
      <w:r w:rsidR="002F18FD">
        <w:t xml:space="preserve"> ein neues Kraftwerk einer Papierfabrik in Düren eingebaut werden. </w:t>
      </w:r>
      <w:r w:rsidR="0096508D">
        <w:t>Teilweise sehr</w:t>
      </w:r>
      <w:r w:rsidR="002F18FD">
        <w:t xml:space="preserve"> beengte Platzverhältnisse und eine </w:t>
      </w:r>
      <w:r w:rsidR="00AF2F16">
        <w:t xml:space="preserve">zwischen </w:t>
      </w:r>
      <w:r w:rsidR="00BD5603">
        <w:t>Vorm</w:t>
      </w:r>
      <w:r w:rsidR="00AF2F16">
        <w:t xml:space="preserve">ontageplatz und Einbaustelle </w:t>
      </w:r>
      <w:r w:rsidR="002F18FD">
        <w:t xml:space="preserve">verlaufende Rohrbrücke machten den </w:t>
      </w:r>
      <w:r>
        <w:t>Job</w:t>
      </w:r>
      <w:r w:rsidR="002F18FD">
        <w:t xml:space="preserve"> </w:t>
      </w:r>
      <w:r w:rsidR="00A27D56">
        <w:t>zu einer kleinen Herausforderung. Urs</w:t>
      </w:r>
      <w:r w:rsidR="00BD5603">
        <w:t xml:space="preserve">prünglich war vom Kunden die Verwendung </w:t>
      </w:r>
      <w:r w:rsidR="00A27D56">
        <w:t xml:space="preserve">eines Raupenkrans </w:t>
      </w:r>
      <w:r w:rsidR="005164B7">
        <w:t>geplant</w:t>
      </w:r>
      <w:r w:rsidR="00BD5603">
        <w:t>. D</w:t>
      </w:r>
      <w:r w:rsidR="00A27D56">
        <w:t xml:space="preserve">as </w:t>
      </w:r>
      <w:r w:rsidR="00A366D7">
        <w:t>durchdachte</w:t>
      </w:r>
      <w:r w:rsidR="00A27D56">
        <w:t xml:space="preserve"> Konze</w:t>
      </w:r>
      <w:r w:rsidR="00EF413A">
        <w:t xml:space="preserve">pt von </w:t>
      </w:r>
      <w:r w:rsidR="00BD5603">
        <w:t xml:space="preserve">Thorsten Mahlberg, </w:t>
      </w:r>
      <w:r w:rsidR="00EF413A">
        <w:t>Floßdorfs Technischem Außendienst</w:t>
      </w:r>
      <w:r w:rsidR="00BD5603">
        <w:t xml:space="preserve">, </w:t>
      </w:r>
      <w:r w:rsidR="0096508D">
        <w:t xml:space="preserve">stattdessen </w:t>
      </w:r>
      <w:r w:rsidR="00EF413A">
        <w:t>beidseitig der Rohrbrücke mit Fahrzeu</w:t>
      </w:r>
      <w:r w:rsidR="00BA619D">
        <w:t>gkranen zu operieren, überzeugte den Auftraggeber</w:t>
      </w:r>
      <w:r w:rsidR="00EF413A">
        <w:t xml:space="preserve">. Mahlberg </w:t>
      </w:r>
      <w:r w:rsidR="003335E4">
        <w:t>positionierte</w:t>
      </w:r>
      <w:r w:rsidR="00EF413A">
        <w:t xml:space="preserve"> den LTM 1650-8.1 mit Y-Abspannung </w:t>
      </w:r>
      <w:r w:rsidR="00BA619D">
        <w:t xml:space="preserve">und 155 Tonnen Ballast </w:t>
      </w:r>
      <w:r w:rsidR="00EF413A">
        <w:t xml:space="preserve">ausgerüstet </w:t>
      </w:r>
      <w:r w:rsidR="00BD5603">
        <w:t xml:space="preserve">direkt </w:t>
      </w:r>
      <w:r w:rsidR="0096508D">
        <w:t>vor dem Kraftwerksbau</w:t>
      </w:r>
      <w:r w:rsidR="00BA619D">
        <w:t>. D</w:t>
      </w:r>
      <w:r w:rsidR="00EF413A">
        <w:t xml:space="preserve">er LTM 1300-6.3 packte auf der anderen Seite der </w:t>
      </w:r>
      <w:r>
        <w:t>Röhren</w:t>
      </w:r>
      <w:r w:rsidR="00EF413A">
        <w:t xml:space="preserve"> mit an, </w:t>
      </w:r>
      <w:r w:rsidR="00BD5603">
        <w:t xml:space="preserve">um die </w:t>
      </w:r>
      <w:r w:rsidR="00B74D2A">
        <w:t>mächtigen</w:t>
      </w:r>
      <w:r w:rsidR="00BD5603">
        <w:t xml:space="preserve"> </w:t>
      </w:r>
      <w:r w:rsidR="008B267F">
        <w:t>Dampfkessel</w:t>
      </w:r>
      <w:r w:rsidR="00EF413A">
        <w:t xml:space="preserve"> </w:t>
      </w:r>
      <w:r w:rsidR="00CD6768">
        <w:t>beim Drehen</w:t>
      </w:r>
      <w:r w:rsidR="00AE56EA">
        <w:t xml:space="preserve"> </w:t>
      </w:r>
      <w:r w:rsidR="008B267F">
        <w:t xml:space="preserve">in </w:t>
      </w:r>
      <w:r w:rsidR="003335E4">
        <w:t>Vertikallage</w:t>
      </w:r>
      <w:r w:rsidR="008B267F">
        <w:t xml:space="preserve"> </w:t>
      </w:r>
      <w:r w:rsidR="00AE56EA">
        <w:t>nachzuführen</w:t>
      </w:r>
      <w:r w:rsidR="00EF413A">
        <w:t>.</w:t>
      </w:r>
    </w:p>
    <w:p w14:paraId="790685A3" w14:textId="77777777" w:rsidR="00BA619D" w:rsidRPr="00F55345" w:rsidRDefault="00BA619D" w:rsidP="00BA619D">
      <w:pPr>
        <w:pStyle w:val="Copyhead11Pt"/>
      </w:pPr>
      <w:r>
        <w:t>Lastaufnahme über Heck</w:t>
      </w:r>
      <w:r w:rsidR="00D91D20">
        <w:t>ab</w:t>
      </w:r>
      <w:r>
        <w:t>stütz</w:t>
      </w:r>
      <w:r w:rsidR="00D91D20">
        <w:t>ung</w:t>
      </w:r>
    </w:p>
    <w:p w14:paraId="0A41A47F" w14:textId="6A830F2A" w:rsidR="00D30F58" w:rsidRDefault="00D91D20" w:rsidP="000B33E2">
      <w:pPr>
        <w:pStyle w:val="Copytext11Pt"/>
      </w:pPr>
      <w:r>
        <w:t xml:space="preserve">Die trapezförmige Abstützung </w:t>
      </w:r>
      <w:proofErr w:type="spellStart"/>
      <w:r>
        <w:t>VarioBase</w:t>
      </w:r>
      <w:r w:rsidRPr="000230F0">
        <w:rPr>
          <w:vertAlign w:val="superscript"/>
        </w:rPr>
        <w:t>®</w:t>
      </w:r>
      <w:r>
        <w:t>Plus</w:t>
      </w:r>
      <w:proofErr w:type="spellEnd"/>
      <w:r>
        <w:t xml:space="preserve"> </w:t>
      </w:r>
      <w:r w:rsidR="000A04DC">
        <w:t xml:space="preserve">des LTM 1300-6.3, eines der </w:t>
      </w:r>
      <w:r w:rsidR="00A74723">
        <w:t>innovativen</w:t>
      </w:r>
      <w:r w:rsidR="000A04DC">
        <w:t xml:space="preserve"> Features des Mobilkrans, sorgte für mehr als ausreichend Standfestigkeit, </w:t>
      </w:r>
      <w:r w:rsidR="00C220CC">
        <w:t>während</w:t>
      </w:r>
      <w:r w:rsidR="000A04DC">
        <w:t xml:space="preserve"> die beiden Liebherr-Maschinen die gewaltigen Stahl-Elemente </w:t>
      </w:r>
      <w:r w:rsidR="00BB65E9">
        <w:t>vom</w:t>
      </w:r>
      <w:r w:rsidR="000A04DC">
        <w:t xml:space="preserve"> </w:t>
      </w:r>
      <w:r w:rsidR="004547BC">
        <w:t xml:space="preserve">Platz </w:t>
      </w:r>
      <w:r w:rsidR="00D55812">
        <w:t>ihrer</w:t>
      </w:r>
      <w:r w:rsidR="004547BC">
        <w:t xml:space="preserve"> Vormontage</w:t>
      </w:r>
      <w:r w:rsidR="000A04DC">
        <w:t xml:space="preserve"> </w:t>
      </w:r>
      <w:r w:rsidR="00BB65E9">
        <w:t>lifteten</w:t>
      </w:r>
      <w:r w:rsidR="00D30F58">
        <w:t>. 48,2 Tonnen bei einer Ausladung von 14,3 Meter</w:t>
      </w:r>
      <w:r w:rsidR="00664244">
        <w:t>n</w:t>
      </w:r>
      <w:r w:rsidR="00D30F58">
        <w:t xml:space="preserve"> musste der </w:t>
      </w:r>
      <w:r w:rsidR="00A74723">
        <w:t>Neue</w:t>
      </w:r>
      <w:r w:rsidR="00D30F58">
        <w:t xml:space="preserve"> im Maximum bewältigen, bevor der </w:t>
      </w:r>
      <w:proofErr w:type="spellStart"/>
      <w:r w:rsidR="00D30F58">
        <w:t>Großkran</w:t>
      </w:r>
      <w:proofErr w:type="spellEnd"/>
      <w:r w:rsidR="00D30F58">
        <w:t xml:space="preserve"> die Last sukzessive übernahm und die </w:t>
      </w:r>
      <w:r w:rsidR="005B3CE8">
        <w:t>Kesse</w:t>
      </w:r>
      <w:r w:rsidR="00D30F58">
        <w:t xml:space="preserve">l in </w:t>
      </w:r>
      <w:r w:rsidR="00DA3D22">
        <w:t>senkrechte Lage</w:t>
      </w:r>
      <w:r w:rsidR="00D30F58">
        <w:t xml:space="preserve"> versetzte. Der </w:t>
      </w:r>
      <w:proofErr w:type="spellStart"/>
      <w:r w:rsidR="00D30F58">
        <w:t>Einhub</w:t>
      </w:r>
      <w:proofErr w:type="spellEnd"/>
      <w:r w:rsidR="00D30F58">
        <w:t xml:space="preserve"> in den vorgefertigten Stahlbau für das künftige Kraftwerk war dann allein Sache des LTM 1650-8.1 und seiner beiden </w:t>
      </w:r>
      <w:r w:rsidR="00BB426D">
        <w:t xml:space="preserve">routinierten </w:t>
      </w:r>
      <w:r w:rsidR="00D30F58">
        <w:t>Fahrer Ma</w:t>
      </w:r>
      <w:r w:rsidR="00A74723">
        <w:t xml:space="preserve">rtin Pohl und Martin </w:t>
      </w:r>
      <w:proofErr w:type="spellStart"/>
      <w:r w:rsidR="00A74723">
        <w:t>Holze</w:t>
      </w:r>
      <w:r w:rsidR="00F93540">
        <w:t>m</w:t>
      </w:r>
      <w:proofErr w:type="spellEnd"/>
      <w:r w:rsidR="00A74723">
        <w:t>.</w:t>
      </w:r>
    </w:p>
    <w:p w14:paraId="13504D5E" w14:textId="06E209A9" w:rsidR="00A74723" w:rsidRDefault="00A74723" w:rsidP="000B33E2">
      <w:pPr>
        <w:pStyle w:val="Copytext11Pt"/>
      </w:pPr>
      <w:r>
        <w:lastRenderedPageBreak/>
        <w:t xml:space="preserve">Dass die beiden Ihr Handwerk verstehen, zeigte sich beim vorsichtigen Einbringen der </w:t>
      </w:r>
      <w:r w:rsidR="00CD3189">
        <w:t xml:space="preserve">schweren Stahlquader in </w:t>
      </w:r>
      <w:r w:rsidR="004E6DF0">
        <w:t>den Neubau</w:t>
      </w:r>
      <w:r>
        <w:t xml:space="preserve">. </w:t>
      </w:r>
      <w:r w:rsidR="00433D41">
        <w:t>Bei diesem anspruchsvollen Manöver blieb n</w:t>
      </w:r>
      <w:r w:rsidR="00E41C20">
        <w:t>ur etwa eine</w:t>
      </w:r>
      <w:r>
        <w:t xml:space="preserve"> Handbreit </w:t>
      </w:r>
      <w:r w:rsidR="004E6DF0">
        <w:t>Abstand</w:t>
      </w:r>
      <w:r>
        <w:t xml:space="preserve"> </w:t>
      </w:r>
      <w:r w:rsidR="004E6DF0">
        <w:t>zu</w:t>
      </w:r>
      <w:r w:rsidR="007B64A6">
        <w:t>r</w:t>
      </w:r>
      <w:r w:rsidR="004E6DF0">
        <w:t xml:space="preserve"> Stahl</w:t>
      </w:r>
      <w:r w:rsidR="007B64A6">
        <w:t>konstruktion</w:t>
      </w:r>
      <w:r w:rsidR="004E6DF0">
        <w:t xml:space="preserve"> </w:t>
      </w:r>
      <w:r>
        <w:t xml:space="preserve">seitlich der </w:t>
      </w:r>
      <w:r w:rsidR="00CD3189">
        <w:t>rund</w:t>
      </w:r>
      <w:r w:rsidR="00433D41">
        <w:t xml:space="preserve"> zwanzig</w:t>
      </w:r>
      <w:r w:rsidR="007B64A6">
        <w:t xml:space="preserve"> Meter hohen K</w:t>
      </w:r>
      <w:r w:rsidR="004E6DF0">
        <w:t>essel</w:t>
      </w:r>
      <w:r w:rsidR="00433D41">
        <w:t>. Diese mussten</w:t>
      </w:r>
      <w:r>
        <w:t xml:space="preserve"> </w:t>
      </w:r>
      <w:r w:rsidR="00433D41">
        <w:t xml:space="preserve">zunächst präzise positioniert </w:t>
      </w:r>
      <w:r>
        <w:t xml:space="preserve">und dann stundenlang </w:t>
      </w:r>
      <w:r w:rsidR="0068624E">
        <w:t>in Position</w:t>
      </w:r>
      <w:r>
        <w:t xml:space="preserve"> gehalten werden, bis </w:t>
      </w:r>
      <w:r w:rsidR="00433D41">
        <w:t xml:space="preserve">durch </w:t>
      </w:r>
      <w:r>
        <w:t xml:space="preserve">Schweißarbeiten an der </w:t>
      </w:r>
      <w:r w:rsidR="00433D41">
        <w:t>Struktur</w:t>
      </w:r>
      <w:r>
        <w:t xml:space="preserve"> die gewaltige Last übernommen </w:t>
      </w:r>
      <w:r w:rsidR="00433D41">
        <w:t>war.</w:t>
      </w:r>
      <w:r w:rsidR="0068624E">
        <w:t xml:space="preserve"> </w:t>
      </w:r>
      <w:r>
        <w:t xml:space="preserve"> </w:t>
      </w:r>
    </w:p>
    <w:p w14:paraId="0AB4CF97" w14:textId="06A35F33" w:rsidR="00444E12" w:rsidRDefault="00880686" w:rsidP="000B33E2">
      <w:pPr>
        <w:pStyle w:val="Copytext11Pt"/>
      </w:pPr>
      <w:r>
        <w:t xml:space="preserve">Michael </w:t>
      </w:r>
      <w:proofErr w:type="spellStart"/>
      <w:r>
        <w:t>Sadrinna</w:t>
      </w:r>
      <w:proofErr w:type="spellEnd"/>
      <w:r>
        <w:t xml:space="preserve">, der für </w:t>
      </w:r>
      <w:proofErr w:type="spellStart"/>
      <w:r>
        <w:t>Floßdorf</w:t>
      </w:r>
      <w:proofErr w:type="spellEnd"/>
      <w:r>
        <w:t xml:space="preserve"> den neuen LTM 1300-6.3 steuert, </w:t>
      </w:r>
      <w:r w:rsidR="001D0FD6">
        <w:t>kommentiert</w:t>
      </w:r>
      <w:r w:rsidR="0068624E">
        <w:t>e</w:t>
      </w:r>
      <w:r w:rsidR="001D0FD6">
        <w:t xml:space="preserve"> sein neues Werkzeug </w:t>
      </w:r>
      <w:r w:rsidR="0068624E">
        <w:t xml:space="preserve">nach getanem Job </w:t>
      </w:r>
      <w:r w:rsidR="001D0FD6">
        <w:t xml:space="preserve">nüchtern und knapp: „Kann man </w:t>
      </w:r>
      <w:r w:rsidR="00CD3189">
        <w:t xml:space="preserve">wirklich </w:t>
      </w:r>
      <w:r w:rsidR="001D0FD6">
        <w:t xml:space="preserve">gut </w:t>
      </w:r>
      <w:proofErr w:type="gramStart"/>
      <w:r w:rsidR="001D0FD6">
        <w:t>mit arbeiten</w:t>
      </w:r>
      <w:proofErr w:type="gramEnd"/>
      <w:r w:rsidR="001D0FD6">
        <w:t xml:space="preserve">.“ Der erfahrene Kranfahrer hat </w:t>
      </w:r>
      <w:r w:rsidR="0036665D">
        <w:t>schon</w:t>
      </w:r>
      <w:r w:rsidR="001D0FD6">
        <w:t xml:space="preserve"> </w:t>
      </w:r>
      <w:r w:rsidR="001E5558">
        <w:t>mit</w:t>
      </w:r>
      <w:r w:rsidR="001D0FD6">
        <w:t xml:space="preserve"> dem Vorgängermodell g</w:t>
      </w:r>
      <w:r w:rsidR="001E5558">
        <w:t>earbeitet</w:t>
      </w:r>
      <w:r w:rsidR="00333615">
        <w:t>.</w:t>
      </w:r>
      <w:r w:rsidR="001D0FD6">
        <w:t xml:space="preserve"> Im Vergleich zum LTM</w:t>
      </w:r>
      <w:r w:rsidR="00985FA2">
        <w:t xml:space="preserve"> </w:t>
      </w:r>
      <w:r w:rsidR="001D0FD6">
        <w:t xml:space="preserve">1300-6.2 muss er </w:t>
      </w:r>
      <w:r w:rsidR="00FA77D2">
        <w:t xml:space="preserve">nun </w:t>
      </w:r>
      <w:r w:rsidR="001D0FD6">
        <w:t xml:space="preserve">mit 88 und somit acht Tonnen weniger Ballast auskommen. Dafür </w:t>
      </w:r>
      <w:r w:rsidR="00444E12">
        <w:t>stehen</w:t>
      </w:r>
      <w:r w:rsidR="00CD3189">
        <w:t xml:space="preserve"> ihm</w:t>
      </w:r>
      <w:r w:rsidR="001D0FD6">
        <w:t xml:space="preserve"> </w:t>
      </w:r>
      <w:r w:rsidR="008178AD">
        <w:t>an seiner Maschine</w:t>
      </w:r>
      <w:r w:rsidR="001D0FD6">
        <w:t xml:space="preserve"> mit der </w:t>
      </w:r>
      <w:r w:rsidR="00B02756">
        <w:t>innovativen</w:t>
      </w:r>
      <w:r w:rsidR="001D0FD6">
        <w:t xml:space="preserve"> </w:t>
      </w:r>
      <w:proofErr w:type="spellStart"/>
      <w:r w:rsidR="001D0FD6">
        <w:t>VarioBase</w:t>
      </w:r>
      <w:r w:rsidR="001D0FD6" w:rsidRPr="00985FA2">
        <w:rPr>
          <w:vertAlign w:val="superscript"/>
        </w:rPr>
        <w:t>®</w:t>
      </w:r>
      <w:r w:rsidR="001D0FD6">
        <w:t>Plus-Abstützung</w:t>
      </w:r>
      <w:proofErr w:type="spellEnd"/>
      <w:r w:rsidR="001D0FD6">
        <w:t xml:space="preserve"> und dem </w:t>
      </w:r>
      <w:r w:rsidR="00444E12">
        <w:t xml:space="preserve">verstellbaren Ballastier-System </w:t>
      </w:r>
      <w:proofErr w:type="spellStart"/>
      <w:r w:rsidR="00444E12">
        <w:t>VarioBallast</w:t>
      </w:r>
      <w:proofErr w:type="spellEnd"/>
      <w:r w:rsidR="00444E12" w:rsidRPr="00985FA2">
        <w:rPr>
          <w:vertAlign w:val="superscript"/>
        </w:rPr>
        <w:t>®</w:t>
      </w:r>
      <w:r w:rsidR="00444E12">
        <w:t xml:space="preserve"> traglaststeigernde Eigenschaften zur Verfügung. „Ich hatte noch jede Menge Reserve</w:t>
      </w:r>
      <w:r w:rsidR="00702D09">
        <w:t xml:space="preserve"> drin</w:t>
      </w:r>
      <w:r w:rsidR="00444E12">
        <w:t xml:space="preserve">“, berichtet </w:t>
      </w:r>
      <w:proofErr w:type="spellStart"/>
      <w:r w:rsidR="00444E12">
        <w:t>Sadrinna</w:t>
      </w:r>
      <w:proofErr w:type="spellEnd"/>
      <w:r w:rsidR="00444E12">
        <w:t xml:space="preserve"> nach </w:t>
      </w:r>
      <w:r w:rsidR="0068624E">
        <w:t xml:space="preserve">dem </w:t>
      </w:r>
      <w:r w:rsidR="00702D09">
        <w:t>wuchtigen</w:t>
      </w:r>
      <w:r w:rsidR="0068624E">
        <w:t xml:space="preserve"> Tandem-Hub</w:t>
      </w:r>
      <w:r w:rsidR="00444E12">
        <w:t xml:space="preserve">. „Bei der Lastaufnahme in gut vierzehn Meter Ausladung hätte ich </w:t>
      </w:r>
      <w:r w:rsidR="008178AD">
        <w:t xml:space="preserve">laut </w:t>
      </w:r>
      <w:r w:rsidR="00C36AA0">
        <w:t>LICCON-Kransteuerung stolze</w:t>
      </w:r>
      <w:r w:rsidR="008178AD">
        <w:t xml:space="preserve"> </w:t>
      </w:r>
      <w:r w:rsidR="00444E12">
        <w:t xml:space="preserve">55,3 Tonnen </w:t>
      </w:r>
      <w:r w:rsidR="008178AD">
        <w:t xml:space="preserve">brutto </w:t>
      </w:r>
      <w:r w:rsidR="00444E12">
        <w:t xml:space="preserve">heben können.“ </w:t>
      </w:r>
    </w:p>
    <w:p w14:paraId="558C8F6C" w14:textId="77777777" w:rsidR="008178AD" w:rsidRDefault="00444E12" w:rsidP="008178AD">
      <w:pPr>
        <w:pStyle w:val="Copyhead11Pt"/>
      </w:pPr>
      <w:r>
        <w:t xml:space="preserve">Spitzen </w:t>
      </w:r>
      <w:proofErr w:type="gramStart"/>
      <w:r>
        <w:t xml:space="preserve">anderer </w:t>
      </w:r>
      <w:r w:rsidR="00592B99">
        <w:t>LTM-</w:t>
      </w:r>
      <w:r>
        <w:t>Krane</w:t>
      </w:r>
      <w:proofErr w:type="gramEnd"/>
      <w:r>
        <w:t xml:space="preserve"> kompatibel</w:t>
      </w:r>
    </w:p>
    <w:p w14:paraId="0C670B96" w14:textId="7C2F16AC" w:rsidR="00145093" w:rsidRDefault="0062389A" w:rsidP="000B33E2">
      <w:pPr>
        <w:pStyle w:val="Copytext11Pt"/>
      </w:pPr>
      <w:proofErr w:type="spellStart"/>
      <w:r>
        <w:t>Floßdorf</w:t>
      </w:r>
      <w:proofErr w:type="spellEnd"/>
      <w:r>
        <w:t xml:space="preserve"> </w:t>
      </w:r>
      <w:r w:rsidR="0089658D">
        <w:t>hat bei der Beschaffung</w:t>
      </w:r>
      <w:r>
        <w:t xml:space="preserve"> seine</w:t>
      </w:r>
      <w:r w:rsidR="0089658D">
        <w:t>s</w:t>
      </w:r>
      <w:r>
        <w:t xml:space="preserve"> neuen LTM 1300-6.3 </w:t>
      </w:r>
      <w:r w:rsidR="0089658D">
        <w:t xml:space="preserve">auf den Kauf von Spitzen für den Kran </w:t>
      </w:r>
      <w:r w:rsidR="00B63F22">
        <w:t xml:space="preserve">vollständig </w:t>
      </w:r>
      <w:r w:rsidR="0089658D">
        <w:t>verzichtet</w:t>
      </w:r>
      <w:r>
        <w:t xml:space="preserve">. „Wenn der </w:t>
      </w:r>
      <w:r w:rsidR="00C34939">
        <w:t>lange Teleskop-</w:t>
      </w:r>
      <w:r>
        <w:t xml:space="preserve">Mast </w:t>
      </w:r>
      <w:r w:rsidR="000A0F23">
        <w:t>ein</w:t>
      </w:r>
      <w:r>
        <w:t xml:space="preserve">mal nicht ausreicht, können wir auf die festen oder die hydraulisch verstellbaren Spitzen </w:t>
      </w:r>
      <w:r w:rsidR="00C34939">
        <w:t>unserer anderen Liebherr-</w:t>
      </w:r>
      <w:r>
        <w:t xml:space="preserve">Krane zurückgreifen“, </w:t>
      </w:r>
      <w:r w:rsidR="00B63F22">
        <w:t>weist</w:t>
      </w:r>
      <w:r>
        <w:t xml:space="preserve"> Michael </w:t>
      </w:r>
      <w:proofErr w:type="spellStart"/>
      <w:r>
        <w:t>Sadrinna</w:t>
      </w:r>
      <w:proofErr w:type="spellEnd"/>
      <w:r w:rsidR="00B63F22">
        <w:t xml:space="preserve"> auf die sehr </w:t>
      </w:r>
      <w:r w:rsidR="00522DBF">
        <w:t>vorteilhafte</w:t>
      </w:r>
      <w:r w:rsidR="00B63F22">
        <w:t xml:space="preserve"> Kompatibilität der Geräte hin</w:t>
      </w:r>
      <w:r>
        <w:t>.</w:t>
      </w:r>
      <w:r w:rsidR="00145093">
        <w:t xml:space="preserve"> Das rührige und fortschrittlich aufgestellte Unternehmen – zum Portfolio gehören </w:t>
      </w:r>
      <w:r w:rsidR="00CD4EF9">
        <w:t xml:space="preserve">unter </w:t>
      </w:r>
      <w:r w:rsidR="00145093">
        <w:t xml:space="preserve">anderem Schwertransporte, Vermietungen oder Arbeitsbühnen – besitzt eine moderne Kranflotte aus </w:t>
      </w:r>
      <w:r w:rsidR="00937D99">
        <w:t xml:space="preserve">reiner </w:t>
      </w:r>
      <w:r w:rsidR="00145093">
        <w:t>L</w:t>
      </w:r>
      <w:r w:rsidR="00937D99">
        <w:t xml:space="preserve">iebherr-Produktion. An vorrätigem Equipment für die LTM-Geräte herrscht </w:t>
      </w:r>
      <w:r w:rsidR="00C7016E">
        <w:t xml:space="preserve">bei </w:t>
      </w:r>
      <w:proofErr w:type="spellStart"/>
      <w:r w:rsidR="00C7016E">
        <w:t>Floßdorf</w:t>
      </w:r>
      <w:proofErr w:type="spellEnd"/>
      <w:r w:rsidR="00C7016E">
        <w:t xml:space="preserve"> </w:t>
      </w:r>
      <w:r w:rsidR="00937D99">
        <w:t xml:space="preserve">kein Mangel. </w:t>
      </w:r>
    </w:p>
    <w:p w14:paraId="7E1F0634" w14:textId="77777777" w:rsidR="000A0F23" w:rsidRDefault="000A0F23" w:rsidP="00430F64">
      <w:pPr>
        <w:pStyle w:val="BoilerplateCopyhead9Pt"/>
        <w:rPr>
          <w:lang w:val="de-DE"/>
        </w:rPr>
      </w:pPr>
    </w:p>
    <w:p w14:paraId="10AB877C" w14:textId="5D617053" w:rsidR="00430F64" w:rsidRPr="00CB1E46" w:rsidRDefault="00430F64" w:rsidP="00430F64">
      <w:pPr>
        <w:pStyle w:val="BoilerplateCopyhead9Pt"/>
        <w:rPr>
          <w:lang w:val="de-DE"/>
        </w:rPr>
      </w:pPr>
      <w:r w:rsidRPr="00CB1E46">
        <w:rPr>
          <w:lang w:val="de-DE"/>
        </w:rPr>
        <w:t>Über die Liebherr-Werk Ehingen GmbH</w:t>
      </w:r>
    </w:p>
    <w:p w14:paraId="1F7958D8" w14:textId="77777777" w:rsidR="00430F64" w:rsidRPr="009330B7" w:rsidRDefault="00430F64" w:rsidP="00811AEA">
      <w:pPr>
        <w:pStyle w:val="BoilerplateCopytext9Pt"/>
      </w:pPr>
      <w:r w:rsidRPr="009330B7">
        <w:t>Die Liebherr-Werk Ehingen GmbH ist einer der führenden Hersteller von Mobil- und Raupenkranen. Die Palette der Mobilkrane reicht vom 2-achsigen 35 Tonnen-Kran bis zum Schwerlastkran mit 1.200 Tonnen Traglast und 9-achsigem Fahrgestell. Die Gittermastkrane auf Mobil- oder Raupenfahrwerken erreichen Traglasten bis 3.000 Tonnen. Mit universellen Auslegersystemen und umfangreicher Zusatzausrüstung sind sie auf den B</w:t>
      </w:r>
      <w:r w:rsidRPr="00CB1E46">
        <w:rPr>
          <w:rStyle w:val="BoilerplateCopytext9PtZchn"/>
          <w:rFonts w:eastAsiaTheme="minorEastAsia"/>
          <w:lang w:val="de-DE"/>
        </w:rPr>
        <w:t>a</w:t>
      </w:r>
      <w:r w:rsidRPr="009330B7">
        <w:t>ustellen in der ganzen Welt im Einsatz. 3.500 Mitarbeiter sind am Standort in Ehingen beschäftigt. Ein umfassender, weltweiter Service garantiert eine hohe Verfügbarkeit der Mobil- und Raupenkrane. Im Jahr 2020 wurde ein Umsatz von 2,03 Milliarden Euro im Ehinger Liebherr-Werk erwirtschaftet.</w:t>
      </w:r>
    </w:p>
    <w:p w14:paraId="0D52242C" w14:textId="77777777" w:rsidR="00430F64" w:rsidRPr="00CB1E46" w:rsidRDefault="00430F64" w:rsidP="00430F64">
      <w:pPr>
        <w:pStyle w:val="BoilerplateCopyhead9Pt"/>
        <w:rPr>
          <w:lang w:val="de-DE"/>
        </w:rPr>
      </w:pPr>
      <w:r w:rsidRPr="00CB1E46">
        <w:rPr>
          <w:lang w:val="de-DE"/>
        </w:rPr>
        <w:t>Über die Firmengruppe Liebherr</w:t>
      </w:r>
    </w:p>
    <w:p w14:paraId="23426D53" w14:textId="77777777" w:rsidR="00430F64" w:rsidRDefault="00430F64" w:rsidP="00811AEA">
      <w:pPr>
        <w:pStyle w:val="BoilerplateCopytext9Pt"/>
      </w:pPr>
      <w:r w:rsidRPr="009330B7">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w:t>
      </w:r>
      <w:proofErr w:type="gramStart"/>
      <w:r w:rsidRPr="009330B7">
        <w:t>In 2020</w:t>
      </w:r>
      <w:proofErr w:type="gramEnd"/>
      <w:r w:rsidRPr="009330B7">
        <w:t xml:space="preserve"> beschäftigte sie rund 48.000 Mitarbeiterinnen und Mitarbeiter und erwirtschaftete einen konsolidierten Gesamtumsatz von über 10,3 Milliarden</w:t>
      </w:r>
      <w:r w:rsidRPr="00CB1E46">
        <w:rPr>
          <w:rStyle w:val="BoilerplateCopytext9PtZchn"/>
          <w:rFonts w:eastAsiaTheme="minorEastAsia"/>
          <w:lang w:val="de-DE"/>
        </w:rPr>
        <w:t xml:space="preserve"> </w:t>
      </w:r>
      <w:r w:rsidRPr="009330B7">
        <w:t>Euro. Gegründet wurde Liebherr im Jahr 1949 im süddeutschen Kirchdorf an der Iller. Seither verfolgen die Mitarbeitenden das Ziel, ihre Kunden mit anspruchsvollen Lösungen zu überzeugen und zum technologischen Fortschritt beizutragen.</w:t>
      </w:r>
    </w:p>
    <w:p w14:paraId="6F6CF8FD" w14:textId="77777777" w:rsidR="00CD4EF9" w:rsidRDefault="00CD4EF9" w:rsidP="000B33E2">
      <w:pPr>
        <w:pStyle w:val="Copytext11Pt"/>
        <w:rPr>
          <w:rFonts w:cs="Arial"/>
          <w:b/>
        </w:rPr>
      </w:pPr>
    </w:p>
    <w:p w14:paraId="76A0FDBC" w14:textId="77777777" w:rsidR="000A0F23" w:rsidRDefault="000A0F23" w:rsidP="000B33E2">
      <w:pPr>
        <w:pStyle w:val="Copytext11Pt"/>
        <w:rPr>
          <w:rFonts w:cs="Arial"/>
          <w:b/>
        </w:rPr>
      </w:pPr>
    </w:p>
    <w:p w14:paraId="2E577613" w14:textId="71C813B1" w:rsidR="00862C97" w:rsidRDefault="002A3DE4" w:rsidP="000B33E2">
      <w:pPr>
        <w:pStyle w:val="Copytext11Pt"/>
        <w:rPr>
          <w:rFonts w:cs="Arial"/>
          <w:b/>
        </w:rPr>
      </w:pPr>
      <w:r w:rsidRPr="00A55370">
        <w:rPr>
          <w:rFonts w:cs="Arial"/>
          <w:b/>
        </w:rPr>
        <w:lastRenderedPageBreak/>
        <w:t>Bilder</w:t>
      </w:r>
      <w:r>
        <w:rPr>
          <w:rFonts w:cs="Arial"/>
          <w:b/>
        </w:rPr>
        <w:t xml:space="preserve"> </w:t>
      </w:r>
    </w:p>
    <w:p w14:paraId="7EDE0882" w14:textId="77777777" w:rsidR="00266BCA" w:rsidRDefault="00266BCA" w:rsidP="002A3DE4">
      <w:pPr>
        <w:rPr>
          <w:rFonts w:ascii="Arial" w:hAnsi="Arial" w:cs="Arial"/>
        </w:rPr>
      </w:pPr>
    </w:p>
    <w:p w14:paraId="26F96FA5" w14:textId="77777777" w:rsidR="008A40BF" w:rsidRPr="00ED60D2" w:rsidRDefault="00266BCA" w:rsidP="002A3DE4">
      <w:pPr>
        <w:rPr>
          <w:rFonts w:ascii="Arial" w:hAnsi="Arial" w:cs="Arial"/>
        </w:rPr>
      </w:pPr>
      <w:r>
        <w:rPr>
          <w:rFonts w:ascii="Arial" w:hAnsi="Arial" w:cs="Arial"/>
          <w:noProof/>
          <w:lang w:eastAsia="de-DE"/>
        </w:rPr>
        <w:drawing>
          <wp:inline distT="0" distB="0" distL="0" distR="0" wp14:anchorId="5533D789" wp14:editId="26C7D662">
            <wp:extent cx="3510557" cy="2337619"/>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tm-1300-6-3-flossdorf-dueren-2023-03-motiv03-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7328" cy="2342127"/>
                    </a:xfrm>
                    <a:prstGeom prst="rect">
                      <a:avLst/>
                    </a:prstGeom>
                  </pic:spPr>
                </pic:pic>
              </a:graphicData>
            </a:graphic>
          </wp:inline>
        </w:drawing>
      </w:r>
    </w:p>
    <w:p w14:paraId="4A3CCFB4" w14:textId="69C474A8" w:rsidR="00266BCA" w:rsidRDefault="001E5558" w:rsidP="000A569A">
      <w:pPr>
        <w:pStyle w:val="Caption9Pt"/>
      </w:pPr>
      <w:r>
        <w:rPr>
          <w:bCs/>
        </w:rPr>
        <w:t>liebherr-ltm1300-6.3-flossdorf-01.jpg</w:t>
      </w:r>
      <w:r>
        <w:rPr>
          <w:bCs/>
        </w:rPr>
        <w:br/>
      </w:r>
      <w:r w:rsidR="00266BCA" w:rsidRPr="000A569A">
        <w:rPr>
          <w:bCs/>
        </w:rPr>
        <w:t>Power übers Heck</w:t>
      </w:r>
      <w:r w:rsidR="00CD4EF9" w:rsidRPr="000A569A">
        <w:rPr>
          <w:bCs/>
        </w:rPr>
        <w:t>:</w:t>
      </w:r>
      <w:r w:rsidR="00CD4EF9">
        <w:rPr>
          <w:b/>
        </w:rPr>
        <w:t xml:space="preserve"> </w:t>
      </w:r>
      <w:r w:rsidR="007535F5">
        <w:t xml:space="preserve">Wie aus dem Lehrbuch </w:t>
      </w:r>
      <w:r w:rsidR="007535F5">
        <w:softHyphen/>
        <w:t>-</w:t>
      </w:r>
      <w:r w:rsidR="00266BCA">
        <w:t xml:space="preserve"> Der LTM 1300-6.3 der Dietmar </w:t>
      </w:r>
      <w:proofErr w:type="spellStart"/>
      <w:r w:rsidR="00266BCA">
        <w:t>Floßdorf</w:t>
      </w:r>
      <w:proofErr w:type="spellEnd"/>
      <w:r w:rsidR="00266BCA">
        <w:t xml:space="preserve"> GmbH &amp; Co. KG hebt über die starken Heckabstützungen </w:t>
      </w:r>
      <w:r w:rsidR="00EF0589">
        <w:t>durch</w:t>
      </w:r>
      <w:r w:rsidR="00266BCA">
        <w:t xml:space="preserve"> </w:t>
      </w:r>
      <w:proofErr w:type="spellStart"/>
      <w:r w:rsidR="00266BCA">
        <w:t>VarioBase</w:t>
      </w:r>
      <w:r w:rsidR="00266BCA" w:rsidRPr="00985FA2">
        <w:rPr>
          <w:vertAlign w:val="superscript"/>
        </w:rPr>
        <w:t>®</w:t>
      </w:r>
      <w:r w:rsidR="00266BCA">
        <w:t>Plus</w:t>
      </w:r>
      <w:proofErr w:type="spellEnd"/>
      <w:r w:rsidR="00266BCA">
        <w:t xml:space="preserve"> zusammen mit dem LTM 1650-8.1 einen knapp 100 Tonnen schweren Kessel beim Kraftwerksneubau. </w:t>
      </w:r>
    </w:p>
    <w:p w14:paraId="00880196" w14:textId="77777777" w:rsidR="003D13B4" w:rsidRDefault="003D13B4" w:rsidP="00DC05AF">
      <w:pPr>
        <w:rPr>
          <w:rFonts w:ascii="Arial" w:eastAsia="Times New Roman" w:hAnsi="Arial" w:cs="Arial"/>
          <w:lang w:eastAsia="de-DE"/>
        </w:rPr>
      </w:pPr>
    </w:p>
    <w:p w14:paraId="7CB17F0D" w14:textId="77777777" w:rsidR="003D13B4" w:rsidRPr="00ED60D2" w:rsidRDefault="00266BCA" w:rsidP="00DC05AF">
      <w:pPr>
        <w:rPr>
          <w:rFonts w:ascii="Arial" w:eastAsia="Times New Roman" w:hAnsi="Arial" w:cs="Arial"/>
          <w:lang w:eastAsia="de-DE"/>
        </w:rPr>
      </w:pPr>
      <w:r>
        <w:rPr>
          <w:rFonts w:ascii="Arial" w:eastAsia="Times New Roman" w:hAnsi="Arial" w:cs="Arial"/>
          <w:noProof/>
          <w:lang w:eastAsia="de-DE"/>
        </w:rPr>
        <w:drawing>
          <wp:inline distT="0" distB="0" distL="0" distR="0" wp14:anchorId="02DF12E5" wp14:editId="515A77E3">
            <wp:extent cx="3621765" cy="2411669"/>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tm-1300-6-3-flossdorf-dueren-2023-03-motiv07-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0966" cy="2431114"/>
                    </a:xfrm>
                    <a:prstGeom prst="rect">
                      <a:avLst/>
                    </a:prstGeom>
                  </pic:spPr>
                </pic:pic>
              </a:graphicData>
            </a:graphic>
          </wp:inline>
        </w:drawing>
      </w:r>
    </w:p>
    <w:p w14:paraId="40641254" w14:textId="4D9E412E" w:rsidR="00C66E7E" w:rsidRPr="00ED60D2" w:rsidRDefault="00333615" w:rsidP="000A569A">
      <w:pPr>
        <w:pStyle w:val="Caption9Pt"/>
      </w:pPr>
      <w:r>
        <w:rPr>
          <w:bCs/>
        </w:rPr>
        <w:t>liebherr-ltm1300-6.3-flossdorf-02.jpg</w:t>
      </w:r>
      <w:r>
        <w:t xml:space="preserve"> </w:t>
      </w:r>
      <w:r>
        <w:br/>
      </w:r>
      <w:r w:rsidR="00266BCA" w:rsidRPr="000A569A">
        <w:rPr>
          <w:bCs/>
        </w:rPr>
        <w:t xml:space="preserve">„Kann man </w:t>
      </w:r>
      <w:r w:rsidR="00EF0589" w:rsidRPr="000A569A">
        <w:rPr>
          <w:bCs/>
        </w:rPr>
        <w:t xml:space="preserve">wirklich </w:t>
      </w:r>
      <w:r w:rsidR="00266BCA" w:rsidRPr="000A569A">
        <w:rPr>
          <w:bCs/>
        </w:rPr>
        <w:t xml:space="preserve">gut </w:t>
      </w:r>
      <w:proofErr w:type="gramStart"/>
      <w:r w:rsidR="00266BCA" w:rsidRPr="000A569A">
        <w:rPr>
          <w:bCs/>
        </w:rPr>
        <w:t xml:space="preserve">mit </w:t>
      </w:r>
      <w:proofErr w:type="spellStart"/>
      <w:r w:rsidR="00266BCA" w:rsidRPr="000A569A">
        <w:rPr>
          <w:bCs/>
        </w:rPr>
        <w:t>arbeiten</w:t>
      </w:r>
      <w:proofErr w:type="spellEnd"/>
      <w:proofErr w:type="gramEnd"/>
      <w:r w:rsidR="00266BCA" w:rsidRPr="000A569A">
        <w:rPr>
          <w:bCs/>
        </w:rPr>
        <w:t>“</w:t>
      </w:r>
      <w:r w:rsidR="00CD4EF9">
        <w:rPr>
          <w:bCs/>
        </w:rPr>
        <w:t>:</w:t>
      </w:r>
      <w:r w:rsidR="000B33E2" w:rsidRPr="000A569A">
        <w:rPr>
          <w:bCs/>
        </w:rPr>
        <w:t xml:space="preserve"> </w:t>
      </w:r>
      <w:r w:rsidR="00266BCA">
        <w:t xml:space="preserve">Kranfahrer Michael </w:t>
      </w:r>
      <w:proofErr w:type="spellStart"/>
      <w:r w:rsidR="00266BCA">
        <w:t>Sadrinna</w:t>
      </w:r>
      <w:proofErr w:type="spellEnd"/>
      <w:r w:rsidR="00266BCA">
        <w:t xml:space="preserve"> vor seinem neuen Arbeitsgerät. Neben </w:t>
      </w:r>
      <w:proofErr w:type="spellStart"/>
      <w:r w:rsidR="00266BCA">
        <w:t>VarioBase</w:t>
      </w:r>
      <w:r w:rsidR="00266BCA" w:rsidRPr="00985FA2">
        <w:rPr>
          <w:vertAlign w:val="superscript"/>
        </w:rPr>
        <w:t>®</w:t>
      </w:r>
      <w:r w:rsidR="00266BCA">
        <w:t>Plus</w:t>
      </w:r>
      <w:proofErr w:type="spellEnd"/>
      <w:r w:rsidR="00266BCA">
        <w:t xml:space="preserve">, </w:t>
      </w:r>
      <w:proofErr w:type="spellStart"/>
      <w:r w:rsidR="00266BCA">
        <w:t>VarioBallast</w:t>
      </w:r>
      <w:proofErr w:type="spellEnd"/>
      <w:r w:rsidR="00266BCA" w:rsidRPr="00985FA2">
        <w:rPr>
          <w:vertAlign w:val="superscript"/>
        </w:rPr>
        <w:t>®</w:t>
      </w:r>
      <w:r w:rsidR="00266BCA">
        <w:t xml:space="preserve"> und dem 90-Meter-Teleskopausleger findet er vor allem das Lichtsystem sowie die Mast</w:t>
      </w:r>
      <w:r w:rsidR="00EF0589">
        <w:t>kamera äußerst nützlich</w:t>
      </w:r>
      <w:r w:rsidR="00266BCA">
        <w:t>.</w:t>
      </w:r>
      <w:r w:rsidR="000B33E2" w:rsidRPr="00ED60D2">
        <w:t xml:space="preserve"> </w:t>
      </w:r>
    </w:p>
    <w:p w14:paraId="19F66E29" w14:textId="77777777" w:rsidR="00A35815" w:rsidRPr="000A569A" w:rsidRDefault="00A35815" w:rsidP="00EC523D">
      <w:pPr>
        <w:rPr>
          <w:rFonts w:ascii="Arial" w:eastAsia="Times New Roman" w:hAnsi="Arial" w:cs="Arial"/>
          <w:lang w:eastAsia="de-DE"/>
        </w:rPr>
      </w:pPr>
    </w:p>
    <w:p w14:paraId="1DECE48D" w14:textId="77777777" w:rsidR="00381813" w:rsidRPr="00ED60D2" w:rsidRDefault="00266BCA" w:rsidP="00381813">
      <w:pPr>
        <w:rPr>
          <w:rFonts w:ascii="Arial" w:eastAsia="Times New Roman" w:hAnsi="Arial" w:cs="Arial"/>
          <w:lang w:eastAsia="de-DE"/>
        </w:rPr>
      </w:pPr>
      <w:r>
        <w:rPr>
          <w:rFonts w:ascii="Arial" w:eastAsia="Times New Roman" w:hAnsi="Arial" w:cs="Arial"/>
          <w:noProof/>
          <w:lang w:eastAsia="de-DE"/>
        </w:rPr>
        <w:lastRenderedPageBreak/>
        <w:drawing>
          <wp:inline distT="0" distB="0" distL="0" distR="0" wp14:anchorId="54A6CEC7" wp14:editId="721CF454">
            <wp:extent cx="3909973" cy="2603582"/>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tm-1650-8-1&amp;1300-6-3-flossdorf-dueren-2023-03-motiv08-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8944" cy="2616215"/>
                    </a:xfrm>
                    <a:prstGeom prst="rect">
                      <a:avLst/>
                    </a:prstGeom>
                  </pic:spPr>
                </pic:pic>
              </a:graphicData>
            </a:graphic>
          </wp:inline>
        </w:drawing>
      </w:r>
    </w:p>
    <w:p w14:paraId="2408BDE8" w14:textId="199C5CB4" w:rsidR="00DC05AF" w:rsidRPr="00ED60D2" w:rsidRDefault="00333615" w:rsidP="000A569A">
      <w:pPr>
        <w:pStyle w:val="Caption9Pt"/>
      </w:pPr>
      <w:r>
        <w:rPr>
          <w:bCs/>
        </w:rPr>
        <w:t>liebherr-ltm1300-6.3-flossdorf-03.jpg</w:t>
      </w:r>
      <w:r>
        <w:t xml:space="preserve"> </w:t>
      </w:r>
      <w:r>
        <w:br/>
      </w:r>
      <w:r w:rsidR="00AE78D1" w:rsidRPr="000A569A">
        <w:rPr>
          <w:bCs/>
        </w:rPr>
        <w:t xml:space="preserve">Weniger </w:t>
      </w:r>
      <w:r w:rsidR="00092E86" w:rsidRPr="000A569A">
        <w:rPr>
          <w:bCs/>
        </w:rPr>
        <w:t>ist</w:t>
      </w:r>
      <w:r w:rsidR="00B33559" w:rsidRPr="000A569A">
        <w:rPr>
          <w:bCs/>
        </w:rPr>
        <w:t xml:space="preserve"> </w:t>
      </w:r>
      <w:r w:rsidR="00AE78D1" w:rsidRPr="000A569A">
        <w:rPr>
          <w:bCs/>
        </w:rPr>
        <w:t>mehr</w:t>
      </w:r>
      <w:r w:rsidR="00CD4EF9">
        <w:rPr>
          <w:bCs/>
        </w:rPr>
        <w:t>:</w:t>
      </w:r>
      <w:r w:rsidR="00BE7088" w:rsidRPr="000A569A">
        <w:rPr>
          <w:bCs/>
        </w:rPr>
        <w:t xml:space="preserve"> </w:t>
      </w:r>
      <w:r w:rsidR="00AE78D1">
        <w:t xml:space="preserve">Die Möglichkeit, den Ballast auf fast sechs Meter Radius zu stellen, lässt den LTM 1300-6.3 mit </w:t>
      </w:r>
      <w:r w:rsidR="004F7D06">
        <w:t>acht</w:t>
      </w:r>
      <w:r w:rsidR="00AE78D1">
        <w:t xml:space="preserve"> Tonnen weniger an Ballast auskommen als es beim LTM 1300-6.2 der Fall ist. Und das bei teilweise </w:t>
      </w:r>
      <w:r w:rsidR="00A35815">
        <w:t>deutlich</w:t>
      </w:r>
      <w:r w:rsidR="00AE78D1">
        <w:t xml:space="preserve"> höheren Traglastwerten.</w:t>
      </w:r>
    </w:p>
    <w:p w14:paraId="49913779" w14:textId="77777777" w:rsidR="00307A99" w:rsidRPr="00ED60D2" w:rsidRDefault="002A3DE4" w:rsidP="004D134A">
      <w:pPr>
        <w:rPr>
          <w:rFonts w:ascii="Arial" w:hAnsi="Arial" w:cs="Arial"/>
          <w:b/>
        </w:rPr>
      </w:pPr>
      <w:r w:rsidRPr="00ED60D2">
        <w:rPr>
          <w:rFonts w:ascii="Arial" w:hAnsi="Arial" w:cs="Arial"/>
          <w:b/>
        </w:rPr>
        <w:t xml:space="preserve"> </w:t>
      </w:r>
      <w:r w:rsidR="00AE6FC8">
        <w:rPr>
          <w:rFonts w:ascii="Arial" w:hAnsi="Arial" w:cs="Arial"/>
          <w:b/>
          <w:noProof/>
          <w:lang w:eastAsia="de-DE"/>
        </w:rPr>
        <w:drawing>
          <wp:inline distT="0" distB="0" distL="0" distR="0" wp14:anchorId="20642A4A" wp14:editId="7E5071DB">
            <wp:extent cx="3256860" cy="4660491"/>
            <wp:effectExtent l="0" t="0" r="127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tm-1650-8-1-flossdorf-dueren-2023-03-motiv14-70x100-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4047" cy="4670776"/>
                    </a:xfrm>
                    <a:prstGeom prst="rect">
                      <a:avLst/>
                    </a:prstGeom>
                  </pic:spPr>
                </pic:pic>
              </a:graphicData>
            </a:graphic>
          </wp:inline>
        </w:drawing>
      </w:r>
    </w:p>
    <w:p w14:paraId="630A087A" w14:textId="1FEF726C" w:rsidR="00C2212F" w:rsidRDefault="00333615" w:rsidP="000A569A">
      <w:pPr>
        <w:pStyle w:val="Caption9Pt"/>
      </w:pPr>
      <w:r>
        <w:rPr>
          <w:bCs/>
        </w:rPr>
        <w:t>liebherr-ltm1</w:t>
      </w:r>
      <w:r w:rsidR="00430F64">
        <w:rPr>
          <w:bCs/>
        </w:rPr>
        <w:t>650-8.1-fl</w:t>
      </w:r>
      <w:r>
        <w:rPr>
          <w:bCs/>
        </w:rPr>
        <w:t>ossdorf.jpg</w:t>
      </w:r>
      <w:r>
        <w:t xml:space="preserve"> </w:t>
      </w:r>
      <w:r>
        <w:br/>
      </w:r>
      <w:r w:rsidR="005502F7" w:rsidRPr="000A569A">
        <w:rPr>
          <w:bCs/>
        </w:rPr>
        <w:t>Zentimeterarbeit</w:t>
      </w:r>
      <w:r w:rsidR="00CD4EF9">
        <w:rPr>
          <w:bCs/>
        </w:rPr>
        <w:t>:</w:t>
      </w:r>
      <w:r w:rsidR="004D134A" w:rsidRPr="000A569A">
        <w:rPr>
          <w:bCs/>
        </w:rPr>
        <w:t xml:space="preserve"> </w:t>
      </w:r>
      <w:r w:rsidR="005502F7">
        <w:t xml:space="preserve">Der </w:t>
      </w:r>
      <w:r w:rsidR="003D79F9">
        <w:t xml:space="preserve">schwere </w:t>
      </w:r>
      <w:r w:rsidR="005502F7">
        <w:t xml:space="preserve">Dampfkessel ist bald am Ziel. Am Haken des LTM 1650-8.1 wird hier das </w:t>
      </w:r>
      <w:r w:rsidR="00437015">
        <w:t>letzte</w:t>
      </w:r>
      <w:r w:rsidR="005502F7">
        <w:t xml:space="preserve"> Bauteil ins künftige Kraftwerk der Papierfabrik einge</w:t>
      </w:r>
      <w:r w:rsidR="000E53C9">
        <w:t>bracht</w:t>
      </w:r>
      <w:r w:rsidR="005502F7">
        <w:t xml:space="preserve"> – mit wenig Luft zwischen Last und </w:t>
      </w:r>
      <w:r w:rsidR="003E577A">
        <w:t>Stah</w:t>
      </w:r>
      <w:r w:rsidR="005502F7">
        <w:t>lba</w:t>
      </w:r>
      <w:r w:rsidR="008C5F0D">
        <w:t>u. Im Hintergrund der LTM 1300-</w:t>
      </w:r>
      <w:r w:rsidR="004F7D06">
        <w:t>6</w:t>
      </w:r>
      <w:r w:rsidR="001246DB">
        <w:t>.3.</w:t>
      </w:r>
    </w:p>
    <w:p w14:paraId="3AF98D3E" w14:textId="77777777" w:rsidR="00C2212F" w:rsidRDefault="00C2212F" w:rsidP="00B85FC6">
      <w:pPr>
        <w:rPr>
          <w:rFonts w:ascii="Arial" w:eastAsia="Times New Roman" w:hAnsi="Arial" w:cs="Arial"/>
          <w:lang w:eastAsia="de-DE"/>
        </w:rPr>
      </w:pPr>
    </w:p>
    <w:p w14:paraId="293860E8" w14:textId="21138E69" w:rsidR="00CC44D4" w:rsidRPr="00DC41D5" w:rsidRDefault="00430F64" w:rsidP="00CC44D4">
      <w:pPr>
        <w:spacing w:after="300" w:line="300" w:lineRule="exact"/>
        <w:rPr>
          <w:rFonts w:ascii="Arial" w:eastAsia="Times New Roman" w:hAnsi="Arial" w:cs="Arial"/>
          <w:b/>
          <w:szCs w:val="18"/>
          <w:lang w:eastAsia="de-DE"/>
        </w:rPr>
      </w:pPr>
      <w:r>
        <w:rPr>
          <w:rFonts w:ascii="Arial" w:eastAsia="Times New Roman" w:hAnsi="Arial" w:cs="Arial"/>
          <w:b/>
          <w:szCs w:val="18"/>
          <w:lang w:eastAsia="de-DE"/>
        </w:rPr>
        <w:t>Kontakt</w:t>
      </w:r>
    </w:p>
    <w:p w14:paraId="72EA65FE" w14:textId="77777777" w:rsidR="00CC44D4" w:rsidRPr="00DC41D5" w:rsidRDefault="00CC44D4" w:rsidP="00CC44D4">
      <w:pPr>
        <w:spacing w:after="300" w:line="300" w:lineRule="exact"/>
        <w:rPr>
          <w:rFonts w:ascii="Arial" w:eastAsia="Times New Roman" w:hAnsi="Arial" w:cs="Arial"/>
          <w:szCs w:val="18"/>
          <w:lang w:eastAsia="de-DE"/>
        </w:rPr>
      </w:pPr>
      <w:r w:rsidRPr="00DC41D5">
        <w:rPr>
          <w:rFonts w:ascii="Arial" w:eastAsia="Times New Roman" w:hAnsi="Arial" w:cs="Arial"/>
          <w:szCs w:val="18"/>
          <w:lang w:eastAsia="de-DE"/>
        </w:rPr>
        <w:t>Wolfgang Beringer</w:t>
      </w:r>
      <w:r w:rsidRPr="00DC41D5">
        <w:rPr>
          <w:rFonts w:ascii="Arial" w:eastAsia="Times New Roman" w:hAnsi="Arial" w:cs="Arial"/>
          <w:szCs w:val="18"/>
          <w:lang w:eastAsia="de-DE"/>
        </w:rPr>
        <w:br/>
        <w:t>Marketing and Communication</w:t>
      </w:r>
      <w:r w:rsidRPr="00DC41D5">
        <w:rPr>
          <w:rFonts w:ascii="Arial" w:eastAsia="Times New Roman" w:hAnsi="Arial" w:cs="Arial"/>
          <w:szCs w:val="18"/>
          <w:lang w:eastAsia="de-DE"/>
        </w:rPr>
        <w:br/>
        <w:t>Telefon: +49 7391/502 - 3663</w:t>
      </w:r>
      <w:r w:rsidRPr="00DC41D5">
        <w:rPr>
          <w:rFonts w:ascii="Arial" w:eastAsia="Times New Roman" w:hAnsi="Arial" w:cs="Arial"/>
          <w:szCs w:val="18"/>
          <w:lang w:eastAsia="de-DE"/>
        </w:rPr>
        <w:br/>
        <w:t>E-Mail: wolfgang.beringer@liebherr.com</w:t>
      </w:r>
    </w:p>
    <w:p w14:paraId="2557A694" w14:textId="77777777" w:rsidR="00CC44D4" w:rsidRPr="00DC41D5" w:rsidRDefault="00CC44D4" w:rsidP="00CC44D4">
      <w:pPr>
        <w:spacing w:after="300" w:line="300" w:lineRule="exact"/>
        <w:rPr>
          <w:rFonts w:ascii="Arial" w:eastAsia="Times New Roman" w:hAnsi="Arial" w:cs="Arial"/>
          <w:b/>
          <w:szCs w:val="18"/>
          <w:lang w:eastAsia="de-DE"/>
        </w:rPr>
      </w:pPr>
      <w:r w:rsidRPr="00DC41D5">
        <w:rPr>
          <w:rFonts w:ascii="Arial" w:eastAsia="Times New Roman" w:hAnsi="Arial" w:cs="Arial"/>
          <w:b/>
          <w:szCs w:val="18"/>
          <w:lang w:eastAsia="de-DE"/>
        </w:rPr>
        <w:t>Veröffentlicht von</w:t>
      </w:r>
    </w:p>
    <w:p w14:paraId="2E9E456C" w14:textId="77777777" w:rsidR="00CC44D4" w:rsidRPr="00DC41D5" w:rsidRDefault="00CC44D4" w:rsidP="00CC44D4">
      <w:pPr>
        <w:spacing w:after="300" w:line="300" w:lineRule="exact"/>
        <w:rPr>
          <w:rFonts w:ascii="Arial" w:eastAsia="Times New Roman" w:hAnsi="Arial" w:cs="Arial"/>
          <w:szCs w:val="18"/>
          <w:lang w:eastAsia="de-DE"/>
        </w:rPr>
      </w:pPr>
      <w:r w:rsidRPr="00DC41D5">
        <w:rPr>
          <w:rFonts w:ascii="Arial" w:eastAsia="Times New Roman" w:hAnsi="Arial" w:cs="Arial"/>
          <w:szCs w:val="18"/>
          <w:lang w:eastAsia="de-DE"/>
        </w:rPr>
        <w:t xml:space="preserve">Liebherr-Werk Ehingen GmbH </w:t>
      </w:r>
      <w:r w:rsidRPr="00DC41D5">
        <w:rPr>
          <w:rFonts w:ascii="Arial" w:eastAsia="Times New Roman" w:hAnsi="Arial" w:cs="Arial"/>
          <w:szCs w:val="18"/>
          <w:lang w:eastAsia="de-DE"/>
        </w:rPr>
        <w:br/>
        <w:t>Ehingen (Donau) / Deutschland</w:t>
      </w:r>
      <w:r w:rsidRPr="00DC41D5">
        <w:rPr>
          <w:rFonts w:ascii="Arial" w:eastAsia="Times New Roman" w:hAnsi="Arial" w:cs="Arial"/>
          <w:szCs w:val="18"/>
          <w:lang w:eastAsia="de-DE"/>
        </w:rPr>
        <w:br/>
      </w:r>
      <w:hyperlink r:id="rId15" w:history="1">
        <w:r w:rsidRPr="00DC41D5">
          <w:rPr>
            <w:rStyle w:val="Hyperlink"/>
            <w:rFonts w:ascii="Arial" w:eastAsia="Times New Roman" w:hAnsi="Arial" w:cs="Arial"/>
            <w:szCs w:val="18"/>
            <w:lang w:eastAsia="de-DE"/>
          </w:rPr>
          <w:t>www.liebherr.com</w:t>
        </w:r>
      </w:hyperlink>
    </w:p>
    <w:p w14:paraId="08DA08EB" w14:textId="77777777" w:rsidR="00CC44D4" w:rsidRPr="00DC41D5" w:rsidRDefault="00CC44D4" w:rsidP="0088513F">
      <w:pPr>
        <w:spacing w:after="300" w:line="300" w:lineRule="exact"/>
        <w:rPr>
          <w:rFonts w:ascii="Arial" w:eastAsia="Times New Roman" w:hAnsi="Arial" w:cs="Arial"/>
          <w:szCs w:val="18"/>
          <w:lang w:eastAsia="de-DE"/>
        </w:rPr>
      </w:pPr>
    </w:p>
    <w:sectPr w:rsidR="00CC44D4" w:rsidRPr="00DC41D5" w:rsidSect="00E847CC">
      <w:headerReference w:type="default" r:id="rId16"/>
      <w:footerReference w:type="default" r:id="rId17"/>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5C3E5" w14:textId="77777777" w:rsidR="00C75572" w:rsidRDefault="00C75572" w:rsidP="00B81ED6">
      <w:pPr>
        <w:spacing w:after="0" w:line="240" w:lineRule="auto"/>
      </w:pPr>
      <w:r>
        <w:separator/>
      </w:r>
    </w:p>
  </w:endnote>
  <w:endnote w:type="continuationSeparator" w:id="0">
    <w:p w14:paraId="16EF01E3" w14:textId="77777777" w:rsidR="00C75572" w:rsidRDefault="00C7557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D0EF" w14:textId="65F9492D"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11AEA">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811AEA">
      <w:rPr>
        <w:rFonts w:ascii="Arial" w:hAnsi="Arial" w:cs="Arial"/>
        <w:noProof/>
      </w:rPr>
      <w:instrText>5</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11AEA">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811AEA">
      <w:rPr>
        <w:rFonts w:ascii="Arial" w:hAnsi="Arial" w:cs="Arial"/>
      </w:rPr>
      <w:fldChar w:fldCharType="separate"/>
    </w:r>
    <w:r w:rsidR="00811AEA">
      <w:rPr>
        <w:rFonts w:ascii="Arial" w:hAnsi="Arial" w:cs="Arial"/>
        <w:noProof/>
      </w:rPr>
      <w:t>5</w:t>
    </w:r>
    <w:r w:rsidR="00811AEA" w:rsidRPr="0093605C">
      <w:rPr>
        <w:rFonts w:ascii="Arial" w:hAnsi="Arial" w:cs="Arial"/>
        <w:noProof/>
      </w:rPr>
      <w:t>/</w:t>
    </w:r>
    <w:r w:rsidR="00811AEA">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5AE9E" w14:textId="77777777" w:rsidR="00C75572" w:rsidRDefault="00C75572" w:rsidP="00B81ED6">
      <w:pPr>
        <w:spacing w:after="0" w:line="240" w:lineRule="auto"/>
      </w:pPr>
      <w:r>
        <w:separator/>
      </w:r>
    </w:p>
  </w:footnote>
  <w:footnote w:type="continuationSeparator" w:id="0">
    <w:p w14:paraId="148A68DE" w14:textId="77777777" w:rsidR="00C75572" w:rsidRDefault="00C7557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FE67" w14:textId="77777777" w:rsidR="005A1208" w:rsidRDefault="005A1208">
    <w:pPr>
      <w:pStyle w:val="Kopfzeile"/>
    </w:pPr>
    <w:r>
      <w:tab/>
    </w:r>
    <w:r>
      <w:tab/>
    </w:r>
    <w:r>
      <w:ptab w:relativeTo="margin" w:alignment="right" w:leader="none"/>
    </w:r>
    <w:r>
      <w:rPr>
        <w:noProof/>
        <w:lang w:eastAsia="de-DE"/>
      </w:rPr>
      <w:drawing>
        <wp:inline distT="0" distB="0" distL="0" distR="0" wp14:anchorId="37585500" wp14:editId="52C1A4CF">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75DA837E"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227AAD"/>
    <w:multiLevelType w:val="hybridMultilevel"/>
    <w:tmpl w:val="EAA09FA4"/>
    <w:lvl w:ilvl="0" w:tplc="EE04B9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7513EFA"/>
    <w:multiLevelType w:val="multilevel"/>
    <w:tmpl w:val="A12230F4"/>
    <w:numStyleLink w:val="TitleRuleListStyleLH"/>
  </w:abstractNum>
  <w:num w:numId="1">
    <w:abstractNumId w:val="0"/>
  </w:num>
  <w:num w:numId="2">
    <w:abstractNumId w:val="6"/>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6EDD"/>
    <w:rsid w:val="00007A44"/>
    <w:rsid w:val="00017889"/>
    <w:rsid w:val="00017EC1"/>
    <w:rsid w:val="000230F0"/>
    <w:rsid w:val="00033002"/>
    <w:rsid w:val="000369A3"/>
    <w:rsid w:val="00037AB2"/>
    <w:rsid w:val="00042808"/>
    <w:rsid w:val="00045E5A"/>
    <w:rsid w:val="00047122"/>
    <w:rsid w:val="00052EF6"/>
    <w:rsid w:val="00054D1C"/>
    <w:rsid w:val="000610CB"/>
    <w:rsid w:val="00066772"/>
    <w:rsid w:val="00066E54"/>
    <w:rsid w:val="000713DC"/>
    <w:rsid w:val="00071645"/>
    <w:rsid w:val="00072860"/>
    <w:rsid w:val="00072A06"/>
    <w:rsid w:val="000733F2"/>
    <w:rsid w:val="00073FC2"/>
    <w:rsid w:val="0007601A"/>
    <w:rsid w:val="00080353"/>
    <w:rsid w:val="00092B07"/>
    <w:rsid w:val="00092E86"/>
    <w:rsid w:val="00095DFD"/>
    <w:rsid w:val="000968AE"/>
    <w:rsid w:val="000A04AE"/>
    <w:rsid w:val="000A04DC"/>
    <w:rsid w:val="000A0F23"/>
    <w:rsid w:val="000A141A"/>
    <w:rsid w:val="000A569A"/>
    <w:rsid w:val="000B33E2"/>
    <w:rsid w:val="000C3CC6"/>
    <w:rsid w:val="000D3983"/>
    <w:rsid w:val="000D79A6"/>
    <w:rsid w:val="000E3C3F"/>
    <w:rsid w:val="000E53C9"/>
    <w:rsid w:val="000F0DFA"/>
    <w:rsid w:val="001009C9"/>
    <w:rsid w:val="0012274D"/>
    <w:rsid w:val="001246DB"/>
    <w:rsid w:val="0012604D"/>
    <w:rsid w:val="001260FC"/>
    <w:rsid w:val="001261A3"/>
    <w:rsid w:val="0012662B"/>
    <w:rsid w:val="00130686"/>
    <w:rsid w:val="00132DBA"/>
    <w:rsid w:val="00133887"/>
    <w:rsid w:val="001352C2"/>
    <w:rsid w:val="001419B4"/>
    <w:rsid w:val="00145093"/>
    <w:rsid w:val="00145AC0"/>
    <w:rsid w:val="00145DB7"/>
    <w:rsid w:val="00146F30"/>
    <w:rsid w:val="001504E0"/>
    <w:rsid w:val="0015429D"/>
    <w:rsid w:val="001627D3"/>
    <w:rsid w:val="00167088"/>
    <w:rsid w:val="0016799F"/>
    <w:rsid w:val="00175B0E"/>
    <w:rsid w:val="0018187A"/>
    <w:rsid w:val="001853AD"/>
    <w:rsid w:val="0018608E"/>
    <w:rsid w:val="0018634A"/>
    <w:rsid w:val="001A1AD7"/>
    <w:rsid w:val="001A624A"/>
    <w:rsid w:val="001B099B"/>
    <w:rsid w:val="001B6D0A"/>
    <w:rsid w:val="001B6EAE"/>
    <w:rsid w:val="001C194F"/>
    <w:rsid w:val="001C390F"/>
    <w:rsid w:val="001C3EA6"/>
    <w:rsid w:val="001C5D07"/>
    <w:rsid w:val="001C61CA"/>
    <w:rsid w:val="001D0FD6"/>
    <w:rsid w:val="001D46C2"/>
    <w:rsid w:val="001D5C5D"/>
    <w:rsid w:val="001E0BBC"/>
    <w:rsid w:val="001E2544"/>
    <w:rsid w:val="001E5558"/>
    <w:rsid w:val="001F78DC"/>
    <w:rsid w:val="002073EE"/>
    <w:rsid w:val="00207903"/>
    <w:rsid w:val="00210AD9"/>
    <w:rsid w:val="0021345D"/>
    <w:rsid w:val="00216BF5"/>
    <w:rsid w:val="0022070A"/>
    <w:rsid w:val="00233BA7"/>
    <w:rsid w:val="00236D59"/>
    <w:rsid w:val="00241602"/>
    <w:rsid w:val="0024163B"/>
    <w:rsid w:val="00243451"/>
    <w:rsid w:val="00252DD1"/>
    <w:rsid w:val="00253923"/>
    <w:rsid w:val="002541B4"/>
    <w:rsid w:val="002624F1"/>
    <w:rsid w:val="00262A4E"/>
    <w:rsid w:val="00266BCA"/>
    <w:rsid w:val="0029091B"/>
    <w:rsid w:val="002A3DE4"/>
    <w:rsid w:val="002A54EE"/>
    <w:rsid w:val="002B1EB7"/>
    <w:rsid w:val="002C22B8"/>
    <w:rsid w:val="002C29AB"/>
    <w:rsid w:val="002C7D6F"/>
    <w:rsid w:val="002D02FF"/>
    <w:rsid w:val="002D5792"/>
    <w:rsid w:val="002D59B1"/>
    <w:rsid w:val="002D6AB5"/>
    <w:rsid w:val="002E2CFB"/>
    <w:rsid w:val="002E39A8"/>
    <w:rsid w:val="002E44D3"/>
    <w:rsid w:val="002E5140"/>
    <w:rsid w:val="002F18FD"/>
    <w:rsid w:val="002F3857"/>
    <w:rsid w:val="002F5E5B"/>
    <w:rsid w:val="002F5F38"/>
    <w:rsid w:val="002F65E6"/>
    <w:rsid w:val="00306F7B"/>
    <w:rsid w:val="00307A99"/>
    <w:rsid w:val="003108D3"/>
    <w:rsid w:val="00317630"/>
    <w:rsid w:val="00317E47"/>
    <w:rsid w:val="003218B7"/>
    <w:rsid w:val="00324898"/>
    <w:rsid w:val="003271EF"/>
    <w:rsid w:val="00327301"/>
    <w:rsid w:val="00327624"/>
    <w:rsid w:val="003330D9"/>
    <w:rsid w:val="003335E4"/>
    <w:rsid w:val="00333615"/>
    <w:rsid w:val="0033471E"/>
    <w:rsid w:val="003407CF"/>
    <w:rsid w:val="00344EBD"/>
    <w:rsid w:val="0035030B"/>
    <w:rsid w:val="00351CE4"/>
    <w:rsid w:val="00351FC2"/>
    <w:rsid w:val="003524D2"/>
    <w:rsid w:val="003552EC"/>
    <w:rsid w:val="00362A9E"/>
    <w:rsid w:val="003631C6"/>
    <w:rsid w:val="003631E4"/>
    <w:rsid w:val="003640A9"/>
    <w:rsid w:val="0036665D"/>
    <w:rsid w:val="0037387F"/>
    <w:rsid w:val="003754A5"/>
    <w:rsid w:val="00377C06"/>
    <w:rsid w:val="00381813"/>
    <w:rsid w:val="003877BE"/>
    <w:rsid w:val="003936A6"/>
    <w:rsid w:val="00393830"/>
    <w:rsid w:val="003A27BE"/>
    <w:rsid w:val="003A3C0A"/>
    <w:rsid w:val="003B2A35"/>
    <w:rsid w:val="003C2B0C"/>
    <w:rsid w:val="003C655B"/>
    <w:rsid w:val="003C69D6"/>
    <w:rsid w:val="003D13B4"/>
    <w:rsid w:val="003D54CC"/>
    <w:rsid w:val="003D79F9"/>
    <w:rsid w:val="003E577A"/>
    <w:rsid w:val="003F44D0"/>
    <w:rsid w:val="003F5198"/>
    <w:rsid w:val="003F6706"/>
    <w:rsid w:val="00403227"/>
    <w:rsid w:val="004078A3"/>
    <w:rsid w:val="004130CB"/>
    <w:rsid w:val="00424A81"/>
    <w:rsid w:val="00430F64"/>
    <w:rsid w:val="00433D41"/>
    <w:rsid w:val="00437015"/>
    <w:rsid w:val="00437C5A"/>
    <w:rsid w:val="00444E12"/>
    <w:rsid w:val="00446C88"/>
    <w:rsid w:val="00450B41"/>
    <w:rsid w:val="004547BC"/>
    <w:rsid w:val="00457409"/>
    <w:rsid w:val="00461174"/>
    <w:rsid w:val="00466A15"/>
    <w:rsid w:val="00483AF1"/>
    <w:rsid w:val="00486C3B"/>
    <w:rsid w:val="00487C60"/>
    <w:rsid w:val="00492DBB"/>
    <w:rsid w:val="004A237D"/>
    <w:rsid w:val="004A7AF6"/>
    <w:rsid w:val="004B33EA"/>
    <w:rsid w:val="004B4588"/>
    <w:rsid w:val="004C4B9A"/>
    <w:rsid w:val="004C5A2F"/>
    <w:rsid w:val="004D134A"/>
    <w:rsid w:val="004D7BF6"/>
    <w:rsid w:val="004E46D6"/>
    <w:rsid w:val="004E6DF0"/>
    <w:rsid w:val="004F4935"/>
    <w:rsid w:val="004F50C9"/>
    <w:rsid w:val="004F7D06"/>
    <w:rsid w:val="005141A8"/>
    <w:rsid w:val="005157A6"/>
    <w:rsid w:val="005164B7"/>
    <w:rsid w:val="00522DBF"/>
    <w:rsid w:val="0052308F"/>
    <w:rsid w:val="005235CB"/>
    <w:rsid w:val="0052501B"/>
    <w:rsid w:val="00530650"/>
    <w:rsid w:val="005323C5"/>
    <w:rsid w:val="00533B08"/>
    <w:rsid w:val="00533F42"/>
    <w:rsid w:val="005357DA"/>
    <w:rsid w:val="0053638C"/>
    <w:rsid w:val="00543D0D"/>
    <w:rsid w:val="005502F7"/>
    <w:rsid w:val="0055584A"/>
    <w:rsid w:val="00556698"/>
    <w:rsid w:val="00560B1C"/>
    <w:rsid w:val="005636A0"/>
    <w:rsid w:val="00573547"/>
    <w:rsid w:val="00575C34"/>
    <w:rsid w:val="005811D9"/>
    <w:rsid w:val="005853EE"/>
    <w:rsid w:val="005920E1"/>
    <w:rsid w:val="00592B99"/>
    <w:rsid w:val="00594D22"/>
    <w:rsid w:val="00595021"/>
    <w:rsid w:val="00597F97"/>
    <w:rsid w:val="005A1208"/>
    <w:rsid w:val="005A3556"/>
    <w:rsid w:val="005A58DC"/>
    <w:rsid w:val="005B3CE8"/>
    <w:rsid w:val="005D00CE"/>
    <w:rsid w:val="005E23FE"/>
    <w:rsid w:val="005E304D"/>
    <w:rsid w:val="005E3773"/>
    <w:rsid w:val="005E4344"/>
    <w:rsid w:val="005F1AC2"/>
    <w:rsid w:val="005F2100"/>
    <w:rsid w:val="005F4FA8"/>
    <w:rsid w:val="005F6F7B"/>
    <w:rsid w:val="00611C5E"/>
    <w:rsid w:val="00620088"/>
    <w:rsid w:val="00621591"/>
    <w:rsid w:val="00621720"/>
    <w:rsid w:val="00622425"/>
    <w:rsid w:val="006228BF"/>
    <w:rsid w:val="0062389A"/>
    <w:rsid w:val="00631B86"/>
    <w:rsid w:val="00634072"/>
    <w:rsid w:val="0064132B"/>
    <w:rsid w:val="006419B3"/>
    <w:rsid w:val="0064393B"/>
    <w:rsid w:val="00644CB8"/>
    <w:rsid w:val="0064531E"/>
    <w:rsid w:val="00652644"/>
    <w:rsid w:val="00652E53"/>
    <w:rsid w:val="00654490"/>
    <w:rsid w:val="00664244"/>
    <w:rsid w:val="00664D6C"/>
    <w:rsid w:val="00670E71"/>
    <w:rsid w:val="0068023B"/>
    <w:rsid w:val="006860BE"/>
    <w:rsid w:val="0068624E"/>
    <w:rsid w:val="00695810"/>
    <w:rsid w:val="006A797D"/>
    <w:rsid w:val="006A7B27"/>
    <w:rsid w:val="006B2075"/>
    <w:rsid w:val="006B5C7C"/>
    <w:rsid w:val="006E25BD"/>
    <w:rsid w:val="006E37B4"/>
    <w:rsid w:val="006E4899"/>
    <w:rsid w:val="006E6D3D"/>
    <w:rsid w:val="006F0D94"/>
    <w:rsid w:val="0070206E"/>
    <w:rsid w:val="00702771"/>
    <w:rsid w:val="00702D09"/>
    <w:rsid w:val="0070344C"/>
    <w:rsid w:val="00704F0F"/>
    <w:rsid w:val="0070698F"/>
    <w:rsid w:val="00710C71"/>
    <w:rsid w:val="00713AF7"/>
    <w:rsid w:val="0071560A"/>
    <w:rsid w:val="00716232"/>
    <w:rsid w:val="00730D75"/>
    <w:rsid w:val="0073218B"/>
    <w:rsid w:val="00744D71"/>
    <w:rsid w:val="00746C45"/>
    <w:rsid w:val="00747169"/>
    <w:rsid w:val="0074751F"/>
    <w:rsid w:val="00751DCC"/>
    <w:rsid w:val="00751DEC"/>
    <w:rsid w:val="007533CB"/>
    <w:rsid w:val="007535F5"/>
    <w:rsid w:val="00756746"/>
    <w:rsid w:val="00761197"/>
    <w:rsid w:val="00766955"/>
    <w:rsid w:val="00775D00"/>
    <w:rsid w:val="00776008"/>
    <w:rsid w:val="00780C6D"/>
    <w:rsid w:val="00781447"/>
    <w:rsid w:val="007911C3"/>
    <w:rsid w:val="00796A4A"/>
    <w:rsid w:val="00797E41"/>
    <w:rsid w:val="007B11C4"/>
    <w:rsid w:val="007B1BD0"/>
    <w:rsid w:val="007B64A6"/>
    <w:rsid w:val="007C25D1"/>
    <w:rsid w:val="007C2DD9"/>
    <w:rsid w:val="007C4218"/>
    <w:rsid w:val="007C6844"/>
    <w:rsid w:val="007C7CC4"/>
    <w:rsid w:val="007E0DCB"/>
    <w:rsid w:val="007E3F9F"/>
    <w:rsid w:val="007F2212"/>
    <w:rsid w:val="007F2586"/>
    <w:rsid w:val="007F54E9"/>
    <w:rsid w:val="007F7B33"/>
    <w:rsid w:val="008041E9"/>
    <w:rsid w:val="00806070"/>
    <w:rsid w:val="00807702"/>
    <w:rsid w:val="00810AE1"/>
    <w:rsid w:val="00811AEA"/>
    <w:rsid w:val="00811BD5"/>
    <w:rsid w:val="00812927"/>
    <w:rsid w:val="008178AD"/>
    <w:rsid w:val="00824226"/>
    <w:rsid w:val="00825344"/>
    <w:rsid w:val="00825B11"/>
    <w:rsid w:val="00827A1C"/>
    <w:rsid w:val="00827B5A"/>
    <w:rsid w:val="00831A4B"/>
    <w:rsid w:val="00837686"/>
    <w:rsid w:val="00842BE5"/>
    <w:rsid w:val="00844780"/>
    <w:rsid w:val="00855A5F"/>
    <w:rsid w:val="00856C34"/>
    <w:rsid w:val="00857D3C"/>
    <w:rsid w:val="00862BC1"/>
    <w:rsid w:val="00862C97"/>
    <w:rsid w:val="0086523C"/>
    <w:rsid w:val="008676A0"/>
    <w:rsid w:val="00867A46"/>
    <w:rsid w:val="00880686"/>
    <w:rsid w:val="00880C8C"/>
    <w:rsid w:val="008834E2"/>
    <w:rsid w:val="0088513F"/>
    <w:rsid w:val="00885628"/>
    <w:rsid w:val="0089658D"/>
    <w:rsid w:val="008A40BF"/>
    <w:rsid w:val="008A7BFD"/>
    <w:rsid w:val="008A7D6A"/>
    <w:rsid w:val="008B0B0D"/>
    <w:rsid w:val="008B267F"/>
    <w:rsid w:val="008B5979"/>
    <w:rsid w:val="008C412E"/>
    <w:rsid w:val="008C58EF"/>
    <w:rsid w:val="008C5F0D"/>
    <w:rsid w:val="008C76F6"/>
    <w:rsid w:val="008E4911"/>
    <w:rsid w:val="008E5645"/>
    <w:rsid w:val="008E5876"/>
    <w:rsid w:val="008E70AC"/>
    <w:rsid w:val="008F30D8"/>
    <w:rsid w:val="008F36F1"/>
    <w:rsid w:val="008F557E"/>
    <w:rsid w:val="008F7489"/>
    <w:rsid w:val="00905EBB"/>
    <w:rsid w:val="0090786C"/>
    <w:rsid w:val="00912CB5"/>
    <w:rsid w:val="00912DFC"/>
    <w:rsid w:val="00914FFF"/>
    <w:rsid w:val="009169F9"/>
    <w:rsid w:val="00923FB9"/>
    <w:rsid w:val="00925B42"/>
    <w:rsid w:val="009321AC"/>
    <w:rsid w:val="009330B7"/>
    <w:rsid w:val="0093605C"/>
    <w:rsid w:val="00937D99"/>
    <w:rsid w:val="00942D88"/>
    <w:rsid w:val="0094798E"/>
    <w:rsid w:val="0095294A"/>
    <w:rsid w:val="0095510A"/>
    <w:rsid w:val="00956D9F"/>
    <w:rsid w:val="00964543"/>
    <w:rsid w:val="00965077"/>
    <w:rsid w:val="0096508D"/>
    <w:rsid w:val="00967FB1"/>
    <w:rsid w:val="00971A29"/>
    <w:rsid w:val="009723A2"/>
    <w:rsid w:val="0097521B"/>
    <w:rsid w:val="00976B80"/>
    <w:rsid w:val="009816FE"/>
    <w:rsid w:val="00982124"/>
    <w:rsid w:val="00982161"/>
    <w:rsid w:val="00983C02"/>
    <w:rsid w:val="00983E29"/>
    <w:rsid w:val="00984516"/>
    <w:rsid w:val="0098466E"/>
    <w:rsid w:val="00985FA2"/>
    <w:rsid w:val="00987F2D"/>
    <w:rsid w:val="0099636A"/>
    <w:rsid w:val="009A3D17"/>
    <w:rsid w:val="009A5EC1"/>
    <w:rsid w:val="009B5053"/>
    <w:rsid w:val="009D11A1"/>
    <w:rsid w:val="009D6154"/>
    <w:rsid w:val="009E0FF0"/>
    <w:rsid w:val="009E27D6"/>
    <w:rsid w:val="009E29F3"/>
    <w:rsid w:val="009E4B5F"/>
    <w:rsid w:val="009E6D10"/>
    <w:rsid w:val="009F0908"/>
    <w:rsid w:val="009F5B06"/>
    <w:rsid w:val="00A0111A"/>
    <w:rsid w:val="00A0151A"/>
    <w:rsid w:val="00A03F17"/>
    <w:rsid w:val="00A04ACF"/>
    <w:rsid w:val="00A0611E"/>
    <w:rsid w:val="00A11FE9"/>
    <w:rsid w:val="00A12095"/>
    <w:rsid w:val="00A12F0F"/>
    <w:rsid w:val="00A148A0"/>
    <w:rsid w:val="00A14940"/>
    <w:rsid w:val="00A16CBB"/>
    <w:rsid w:val="00A21FC6"/>
    <w:rsid w:val="00A2513E"/>
    <w:rsid w:val="00A2751C"/>
    <w:rsid w:val="00A27D56"/>
    <w:rsid w:val="00A30809"/>
    <w:rsid w:val="00A3456E"/>
    <w:rsid w:val="00A347CD"/>
    <w:rsid w:val="00A35815"/>
    <w:rsid w:val="00A366D7"/>
    <w:rsid w:val="00A416CF"/>
    <w:rsid w:val="00A41A21"/>
    <w:rsid w:val="00A44B20"/>
    <w:rsid w:val="00A467A3"/>
    <w:rsid w:val="00A513A2"/>
    <w:rsid w:val="00A67063"/>
    <w:rsid w:val="00A72477"/>
    <w:rsid w:val="00A74723"/>
    <w:rsid w:val="00A77449"/>
    <w:rsid w:val="00A805AD"/>
    <w:rsid w:val="00A85747"/>
    <w:rsid w:val="00A87B82"/>
    <w:rsid w:val="00A92F23"/>
    <w:rsid w:val="00A95D52"/>
    <w:rsid w:val="00AA3F8C"/>
    <w:rsid w:val="00AA4325"/>
    <w:rsid w:val="00AA7168"/>
    <w:rsid w:val="00AB56E6"/>
    <w:rsid w:val="00AB74F2"/>
    <w:rsid w:val="00AC10D4"/>
    <w:rsid w:val="00AC1C6B"/>
    <w:rsid w:val="00AC2129"/>
    <w:rsid w:val="00AC35B2"/>
    <w:rsid w:val="00AC60CD"/>
    <w:rsid w:val="00AC6B02"/>
    <w:rsid w:val="00AD71E3"/>
    <w:rsid w:val="00AE3D17"/>
    <w:rsid w:val="00AE56EA"/>
    <w:rsid w:val="00AE6FC8"/>
    <w:rsid w:val="00AE78D1"/>
    <w:rsid w:val="00AF0479"/>
    <w:rsid w:val="00AF1F99"/>
    <w:rsid w:val="00AF2790"/>
    <w:rsid w:val="00AF2F16"/>
    <w:rsid w:val="00AF3C26"/>
    <w:rsid w:val="00AF7609"/>
    <w:rsid w:val="00B02756"/>
    <w:rsid w:val="00B04AA1"/>
    <w:rsid w:val="00B16C4B"/>
    <w:rsid w:val="00B20B10"/>
    <w:rsid w:val="00B2344D"/>
    <w:rsid w:val="00B31EF4"/>
    <w:rsid w:val="00B33559"/>
    <w:rsid w:val="00B34C8D"/>
    <w:rsid w:val="00B369E9"/>
    <w:rsid w:val="00B41CF9"/>
    <w:rsid w:val="00B444AB"/>
    <w:rsid w:val="00B51BEA"/>
    <w:rsid w:val="00B55862"/>
    <w:rsid w:val="00B63150"/>
    <w:rsid w:val="00B63EAD"/>
    <w:rsid w:val="00B63F22"/>
    <w:rsid w:val="00B642EA"/>
    <w:rsid w:val="00B74D2A"/>
    <w:rsid w:val="00B8061C"/>
    <w:rsid w:val="00B81ED6"/>
    <w:rsid w:val="00B82B13"/>
    <w:rsid w:val="00B8302A"/>
    <w:rsid w:val="00B831DB"/>
    <w:rsid w:val="00B84CE6"/>
    <w:rsid w:val="00B85FC6"/>
    <w:rsid w:val="00B86F61"/>
    <w:rsid w:val="00B8793D"/>
    <w:rsid w:val="00BA25CA"/>
    <w:rsid w:val="00BA2C79"/>
    <w:rsid w:val="00BA619D"/>
    <w:rsid w:val="00BB0BFF"/>
    <w:rsid w:val="00BB3E91"/>
    <w:rsid w:val="00BB426D"/>
    <w:rsid w:val="00BB65E9"/>
    <w:rsid w:val="00BC067E"/>
    <w:rsid w:val="00BD1FBE"/>
    <w:rsid w:val="00BD5603"/>
    <w:rsid w:val="00BD6887"/>
    <w:rsid w:val="00BD7045"/>
    <w:rsid w:val="00BE1235"/>
    <w:rsid w:val="00BE3758"/>
    <w:rsid w:val="00BE5585"/>
    <w:rsid w:val="00BE5A1D"/>
    <w:rsid w:val="00BE7088"/>
    <w:rsid w:val="00BF00F0"/>
    <w:rsid w:val="00BF028D"/>
    <w:rsid w:val="00BF32EB"/>
    <w:rsid w:val="00C01CF0"/>
    <w:rsid w:val="00C0246E"/>
    <w:rsid w:val="00C03F30"/>
    <w:rsid w:val="00C1120A"/>
    <w:rsid w:val="00C11BB7"/>
    <w:rsid w:val="00C122C2"/>
    <w:rsid w:val="00C220CC"/>
    <w:rsid w:val="00C2212F"/>
    <w:rsid w:val="00C2485E"/>
    <w:rsid w:val="00C30024"/>
    <w:rsid w:val="00C34939"/>
    <w:rsid w:val="00C36AA0"/>
    <w:rsid w:val="00C36B7D"/>
    <w:rsid w:val="00C41DE5"/>
    <w:rsid w:val="00C45B52"/>
    <w:rsid w:val="00C464EC"/>
    <w:rsid w:val="00C466E6"/>
    <w:rsid w:val="00C5585E"/>
    <w:rsid w:val="00C61579"/>
    <w:rsid w:val="00C63BA4"/>
    <w:rsid w:val="00C64304"/>
    <w:rsid w:val="00C66E7E"/>
    <w:rsid w:val="00C7016E"/>
    <w:rsid w:val="00C75572"/>
    <w:rsid w:val="00C77574"/>
    <w:rsid w:val="00C935C8"/>
    <w:rsid w:val="00C941F8"/>
    <w:rsid w:val="00CA4788"/>
    <w:rsid w:val="00CA4DC9"/>
    <w:rsid w:val="00CA75FB"/>
    <w:rsid w:val="00CB1E46"/>
    <w:rsid w:val="00CB21F9"/>
    <w:rsid w:val="00CB3529"/>
    <w:rsid w:val="00CB3C86"/>
    <w:rsid w:val="00CB6D62"/>
    <w:rsid w:val="00CC0BF7"/>
    <w:rsid w:val="00CC44D4"/>
    <w:rsid w:val="00CC543B"/>
    <w:rsid w:val="00CD3189"/>
    <w:rsid w:val="00CD4EF9"/>
    <w:rsid w:val="00CD53A6"/>
    <w:rsid w:val="00CD6768"/>
    <w:rsid w:val="00CE287A"/>
    <w:rsid w:val="00CF25C7"/>
    <w:rsid w:val="00CF2B99"/>
    <w:rsid w:val="00D0264F"/>
    <w:rsid w:val="00D112E8"/>
    <w:rsid w:val="00D12D2B"/>
    <w:rsid w:val="00D13B0B"/>
    <w:rsid w:val="00D224A4"/>
    <w:rsid w:val="00D225FD"/>
    <w:rsid w:val="00D231B8"/>
    <w:rsid w:val="00D24B3E"/>
    <w:rsid w:val="00D258B1"/>
    <w:rsid w:val="00D303FC"/>
    <w:rsid w:val="00D30F58"/>
    <w:rsid w:val="00D34B59"/>
    <w:rsid w:val="00D35106"/>
    <w:rsid w:val="00D411ED"/>
    <w:rsid w:val="00D55812"/>
    <w:rsid w:val="00D63B50"/>
    <w:rsid w:val="00D63CB6"/>
    <w:rsid w:val="00D63E64"/>
    <w:rsid w:val="00D64CDB"/>
    <w:rsid w:val="00D7607E"/>
    <w:rsid w:val="00D76562"/>
    <w:rsid w:val="00D77659"/>
    <w:rsid w:val="00D81539"/>
    <w:rsid w:val="00D82E71"/>
    <w:rsid w:val="00D91075"/>
    <w:rsid w:val="00D91D20"/>
    <w:rsid w:val="00D93257"/>
    <w:rsid w:val="00DA19EB"/>
    <w:rsid w:val="00DA3D22"/>
    <w:rsid w:val="00DA6761"/>
    <w:rsid w:val="00DB7D6A"/>
    <w:rsid w:val="00DC05AF"/>
    <w:rsid w:val="00DC05E8"/>
    <w:rsid w:val="00DC41D5"/>
    <w:rsid w:val="00DC6E57"/>
    <w:rsid w:val="00DD765F"/>
    <w:rsid w:val="00DE2DD9"/>
    <w:rsid w:val="00DF052D"/>
    <w:rsid w:val="00DF40C0"/>
    <w:rsid w:val="00E03EAF"/>
    <w:rsid w:val="00E05D62"/>
    <w:rsid w:val="00E21D7A"/>
    <w:rsid w:val="00E22AA2"/>
    <w:rsid w:val="00E24224"/>
    <w:rsid w:val="00E260E6"/>
    <w:rsid w:val="00E32343"/>
    <w:rsid w:val="00E32363"/>
    <w:rsid w:val="00E41C20"/>
    <w:rsid w:val="00E42BD3"/>
    <w:rsid w:val="00E46254"/>
    <w:rsid w:val="00E47BA2"/>
    <w:rsid w:val="00E516C8"/>
    <w:rsid w:val="00E52803"/>
    <w:rsid w:val="00E52C50"/>
    <w:rsid w:val="00E61F44"/>
    <w:rsid w:val="00E705DA"/>
    <w:rsid w:val="00E825B2"/>
    <w:rsid w:val="00E840F0"/>
    <w:rsid w:val="00E847CC"/>
    <w:rsid w:val="00E84B6D"/>
    <w:rsid w:val="00E8541A"/>
    <w:rsid w:val="00E93994"/>
    <w:rsid w:val="00EA26F3"/>
    <w:rsid w:val="00EA6E0B"/>
    <w:rsid w:val="00EB3A01"/>
    <w:rsid w:val="00EB54A5"/>
    <w:rsid w:val="00EC158C"/>
    <w:rsid w:val="00EC523D"/>
    <w:rsid w:val="00ED0FC6"/>
    <w:rsid w:val="00ED38A0"/>
    <w:rsid w:val="00ED60D2"/>
    <w:rsid w:val="00EF0589"/>
    <w:rsid w:val="00EF1A0C"/>
    <w:rsid w:val="00EF413A"/>
    <w:rsid w:val="00EF4EBA"/>
    <w:rsid w:val="00F00DD3"/>
    <w:rsid w:val="00F00FEC"/>
    <w:rsid w:val="00F066AD"/>
    <w:rsid w:val="00F06F63"/>
    <w:rsid w:val="00F07120"/>
    <w:rsid w:val="00F14C65"/>
    <w:rsid w:val="00F157AF"/>
    <w:rsid w:val="00F240BD"/>
    <w:rsid w:val="00F40615"/>
    <w:rsid w:val="00F40E96"/>
    <w:rsid w:val="00F45FEE"/>
    <w:rsid w:val="00F51559"/>
    <w:rsid w:val="00F55930"/>
    <w:rsid w:val="00F7008A"/>
    <w:rsid w:val="00F81B6B"/>
    <w:rsid w:val="00F87558"/>
    <w:rsid w:val="00F93540"/>
    <w:rsid w:val="00F93866"/>
    <w:rsid w:val="00F95717"/>
    <w:rsid w:val="00F95D29"/>
    <w:rsid w:val="00F96E1E"/>
    <w:rsid w:val="00F976BB"/>
    <w:rsid w:val="00FA59BB"/>
    <w:rsid w:val="00FA77D2"/>
    <w:rsid w:val="00FB0AD5"/>
    <w:rsid w:val="00FC2848"/>
    <w:rsid w:val="00FC5154"/>
    <w:rsid w:val="00FC6903"/>
    <w:rsid w:val="00FE1934"/>
    <w:rsid w:val="00FE70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6C5ED4"/>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032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403227"/>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eastAsia="Times New Roman" w:hAnsi="Arial" w:cs="Times New Roman"/>
      <w:color w:val="FFC000"/>
      <w:szCs w:val="24"/>
      <w:lang w:eastAsia="de-DE"/>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semiHidden/>
    <w:unhideWhenUsed/>
    <w:rsid w:val="00B84C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ind w:left="720"/>
      <w:contextualSpacing/>
    </w:pPr>
  </w:style>
  <w:style w:type="paragraph" w:styleId="berarbeitung">
    <w:name w:val="Revision"/>
    <w:hidden/>
    <w:uiPriority w:val="99"/>
    <w:semiHidden/>
    <w:rsid w:val="000A56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366">
      <w:bodyDiv w:val="1"/>
      <w:marLeft w:val="0"/>
      <w:marRight w:val="0"/>
      <w:marTop w:val="0"/>
      <w:marBottom w:val="0"/>
      <w:divBdr>
        <w:top w:val="none" w:sz="0" w:space="0" w:color="auto"/>
        <w:left w:val="none" w:sz="0" w:space="0" w:color="auto"/>
        <w:bottom w:val="none" w:sz="0" w:space="0" w:color="auto"/>
        <w:right w:val="none" w:sz="0" w:space="0" w:color="auto"/>
      </w:divBdr>
    </w:div>
    <w:div w:id="365057766">
      <w:bodyDiv w:val="1"/>
      <w:marLeft w:val="0"/>
      <w:marRight w:val="0"/>
      <w:marTop w:val="0"/>
      <w:marBottom w:val="0"/>
      <w:divBdr>
        <w:top w:val="none" w:sz="0" w:space="0" w:color="auto"/>
        <w:left w:val="none" w:sz="0" w:space="0" w:color="auto"/>
        <w:bottom w:val="none" w:sz="0" w:space="0" w:color="auto"/>
        <w:right w:val="none" w:sz="0" w:space="0" w:color="auto"/>
      </w:divBdr>
    </w:div>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445663182">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112956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75493431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4219131">
      <w:bodyDiv w:val="1"/>
      <w:marLeft w:val="0"/>
      <w:marRight w:val="0"/>
      <w:marTop w:val="0"/>
      <w:marBottom w:val="0"/>
      <w:divBdr>
        <w:top w:val="none" w:sz="0" w:space="0" w:color="auto"/>
        <w:left w:val="none" w:sz="0" w:space="0" w:color="auto"/>
        <w:bottom w:val="none" w:sz="0" w:space="0" w:color="auto"/>
        <w:right w:val="none" w:sz="0" w:space="0" w:color="auto"/>
      </w:divBdr>
    </w:div>
    <w:div w:id="1084254391">
      <w:bodyDiv w:val="1"/>
      <w:marLeft w:val="0"/>
      <w:marRight w:val="0"/>
      <w:marTop w:val="0"/>
      <w:marBottom w:val="0"/>
      <w:divBdr>
        <w:top w:val="none" w:sz="0" w:space="0" w:color="auto"/>
        <w:left w:val="none" w:sz="0" w:space="0" w:color="auto"/>
        <w:bottom w:val="none" w:sz="0" w:space="0" w:color="auto"/>
        <w:right w:val="none" w:sz="0" w:space="0" w:color="auto"/>
      </w:divBdr>
    </w:div>
    <w:div w:id="1094714147">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165971148">
      <w:bodyDiv w:val="1"/>
      <w:marLeft w:val="0"/>
      <w:marRight w:val="0"/>
      <w:marTop w:val="0"/>
      <w:marBottom w:val="0"/>
      <w:divBdr>
        <w:top w:val="none" w:sz="0" w:space="0" w:color="auto"/>
        <w:left w:val="none" w:sz="0" w:space="0" w:color="auto"/>
        <w:bottom w:val="none" w:sz="0" w:space="0" w:color="auto"/>
        <w:right w:val="none" w:sz="0" w:space="0" w:color="auto"/>
      </w:divBdr>
    </w:div>
    <w:div w:id="1200432680">
      <w:bodyDiv w:val="1"/>
      <w:marLeft w:val="0"/>
      <w:marRight w:val="0"/>
      <w:marTop w:val="0"/>
      <w:marBottom w:val="0"/>
      <w:divBdr>
        <w:top w:val="none" w:sz="0" w:space="0" w:color="auto"/>
        <w:left w:val="none" w:sz="0" w:space="0" w:color="auto"/>
        <w:bottom w:val="none" w:sz="0" w:space="0" w:color="auto"/>
        <w:right w:val="none" w:sz="0" w:space="0" w:color="auto"/>
      </w:divBdr>
    </w:div>
    <w:div w:id="1257907297">
      <w:bodyDiv w:val="1"/>
      <w:marLeft w:val="0"/>
      <w:marRight w:val="0"/>
      <w:marTop w:val="0"/>
      <w:marBottom w:val="0"/>
      <w:divBdr>
        <w:top w:val="none" w:sz="0" w:space="0" w:color="auto"/>
        <w:left w:val="none" w:sz="0" w:space="0" w:color="auto"/>
        <w:bottom w:val="none" w:sz="0" w:space="0" w:color="auto"/>
        <w:right w:val="none" w:sz="0" w:space="0" w:color="auto"/>
      </w:divBdr>
    </w:div>
    <w:div w:id="1329795509">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568106736">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 w:id="1797407471">
      <w:bodyDiv w:val="1"/>
      <w:marLeft w:val="0"/>
      <w:marRight w:val="0"/>
      <w:marTop w:val="0"/>
      <w:marBottom w:val="0"/>
      <w:divBdr>
        <w:top w:val="none" w:sz="0" w:space="0" w:color="auto"/>
        <w:left w:val="none" w:sz="0" w:space="0" w:color="auto"/>
        <w:bottom w:val="none" w:sz="0" w:space="0" w:color="auto"/>
        <w:right w:val="none" w:sz="0" w:space="0" w:color="auto"/>
      </w:divBdr>
    </w:div>
    <w:div w:id="197436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liebher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2.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6C4BDA2-D5B3-4F1F-BEED-EE077602F168}">
  <ds:schemaRef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9B2447BA-DC7A-49FF-BA4A-CD359D48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1070</Words>
  <Characters>6748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3</cp:revision>
  <cp:lastPrinted>2023-03-24T07:03:00Z</cp:lastPrinted>
  <dcterms:created xsi:type="dcterms:W3CDTF">2023-04-12T07:51:00Z</dcterms:created>
  <dcterms:modified xsi:type="dcterms:W3CDTF">2023-04-12T07:58:00Z</dcterms:modified>
  <cp:category>Presseinformation</cp:category>
</cp:coreProperties>
</file>