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05A9" w14:textId="77777777" w:rsidR="00B81ED6" w:rsidRDefault="00B81ED6" w:rsidP="00033002">
      <w:pPr>
        <w:pStyle w:val="TitleLogotoprightLH"/>
        <w:framePr w:h="1021" w:hRule="exact" w:wrap="notBeside"/>
      </w:pPr>
    </w:p>
    <w:p w14:paraId="7D71F22B" w14:textId="77777777" w:rsidR="00B81ED6" w:rsidRPr="00EA26F3" w:rsidRDefault="00015011" w:rsidP="00EA26F3">
      <w:pPr>
        <w:pStyle w:val="Topline16"/>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A44359">
            <w:rPr>
              <w:rFonts w:cs="Arial"/>
              <w:szCs w:val="33"/>
              <w:lang w:val="en-US"/>
            </w:rPr>
            <w:t>Press release</w:t>
          </w:r>
        </w:sdtContent>
      </w:sdt>
      <w:r w:rsidR="00B81ED6" w:rsidRPr="00EA26F3">
        <w:t xml:space="preserve"> </w:t>
      </w:r>
    </w:p>
    <w:p w14:paraId="17644A4B" w14:textId="77777777" w:rsidR="00F26109" w:rsidRPr="000E4D0E" w:rsidRDefault="00015011" w:rsidP="00AC2129">
      <w:pPr>
        <w:pStyle w:val="Titel"/>
        <w:spacing w:line="660" w:lineRule="exact"/>
        <w:rPr>
          <w:lang w:val="en-US"/>
        </w:rPr>
      </w:pPr>
      <w:sdt>
        <w:sdtPr>
          <w:rPr>
            <w:szCs w:val="32"/>
            <w:lang w:val="en-US"/>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20ACD" w:rsidRPr="00EE7EE3">
            <w:rPr>
              <w:szCs w:val="32"/>
              <w:lang w:val="en-US"/>
            </w:rPr>
            <w:t>Liebherr supplies air management system for Deutsche Aircraft D328eco</w:t>
          </w:r>
        </w:sdtContent>
      </w:sdt>
    </w:p>
    <w:p w14:paraId="7D82DDA8" w14:textId="77777777" w:rsidR="00B81ED6" w:rsidRPr="000E4D0E"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207E8200" w14:textId="555E4ACD" w:rsidR="009A3D17" w:rsidRPr="0013412C" w:rsidRDefault="003077E2" w:rsidP="009A3D17">
      <w:pPr>
        <w:pStyle w:val="Teaser11Pt"/>
      </w:pPr>
      <w:r>
        <w:rPr>
          <w:bCs/>
        </w:rPr>
        <w:t>Toulouse</w:t>
      </w:r>
      <w:r w:rsidR="0018006C">
        <w:rPr>
          <w:bCs/>
        </w:rPr>
        <w:t>,</w:t>
      </w:r>
      <w:r w:rsidR="00F2460F">
        <w:rPr>
          <w:bCs/>
        </w:rPr>
        <w:t xml:space="preserve"> </w:t>
      </w:r>
      <w:r w:rsidR="005738AB">
        <w:rPr>
          <w:bCs/>
        </w:rPr>
        <w:t>June</w:t>
      </w:r>
      <w:r w:rsidR="0018006C">
        <w:rPr>
          <w:bCs/>
        </w:rPr>
        <w:t xml:space="preserve"> 2023</w:t>
      </w:r>
      <w:r w:rsidR="00F2460F">
        <w:rPr>
          <w:bCs/>
        </w:rPr>
        <w:t xml:space="preserve"> </w:t>
      </w:r>
      <w:r w:rsidR="00F15818">
        <w:rPr>
          <w:bCs/>
        </w:rPr>
        <w:t>–</w:t>
      </w:r>
      <w:r w:rsidR="00F2460F">
        <w:rPr>
          <w:bCs/>
        </w:rPr>
        <w:t xml:space="preserve"> </w:t>
      </w:r>
      <w:r w:rsidR="00CA7870">
        <w:rPr>
          <w:bCs/>
        </w:rPr>
        <w:t>Deutsche Aircraft</w:t>
      </w:r>
      <w:r w:rsidR="00F2460F">
        <w:rPr>
          <w:bCs/>
        </w:rPr>
        <w:t xml:space="preserve"> GmbH </w:t>
      </w:r>
      <w:r w:rsidR="0018006C">
        <w:rPr>
          <w:bCs/>
        </w:rPr>
        <w:t xml:space="preserve">has </w:t>
      </w:r>
      <w:r w:rsidR="00F2460F">
        <w:rPr>
          <w:bCs/>
        </w:rPr>
        <w:t>announced that it has selected Liebherr to supply the air management system</w:t>
      </w:r>
      <w:r w:rsidR="00B92C68">
        <w:rPr>
          <w:bCs/>
        </w:rPr>
        <w:t xml:space="preserve"> </w:t>
      </w:r>
      <w:r w:rsidR="00D12DBF">
        <w:rPr>
          <w:bCs/>
        </w:rPr>
        <w:t xml:space="preserve">for the </w:t>
      </w:r>
      <w:r w:rsidR="00B92C68">
        <w:rPr>
          <w:bCs/>
        </w:rPr>
        <w:t>D328</w:t>
      </w:r>
      <w:r w:rsidR="00EA7EC4">
        <w:rPr>
          <w:bCs/>
        </w:rPr>
        <w:t>eco</w:t>
      </w:r>
      <w:r w:rsidR="00EA7EC4">
        <w:rPr>
          <w:rFonts w:cs="Arial"/>
          <w:bCs/>
        </w:rPr>
        <w:t>™</w:t>
      </w:r>
      <w:r w:rsidR="00EA7EC4">
        <w:rPr>
          <w:bCs/>
        </w:rPr>
        <w:t xml:space="preserve"> </w:t>
      </w:r>
      <w:r w:rsidR="00F2460F">
        <w:rPr>
          <w:bCs/>
        </w:rPr>
        <w:t>aircraft</w:t>
      </w:r>
      <w:r w:rsidR="004D704A">
        <w:rPr>
          <w:bCs/>
        </w:rPr>
        <w:t xml:space="preserve">, a platform that is accelerating the aviation industry’s transition towards lower emissions.   </w:t>
      </w:r>
    </w:p>
    <w:p w14:paraId="304DF92A" w14:textId="77777777" w:rsidR="0061381D" w:rsidRDefault="00123061" w:rsidP="00DE6691">
      <w:pPr>
        <w:pStyle w:val="StandardWeb"/>
        <w:tabs>
          <w:tab w:val="left" w:pos="5387"/>
        </w:tabs>
        <w:spacing w:after="225" w:line="276" w:lineRule="auto"/>
        <w:rPr>
          <w:rFonts w:ascii="Arial" w:hAnsi="Arial" w:cs="Arial"/>
          <w:sz w:val="22"/>
          <w:szCs w:val="22"/>
          <w:lang w:val="en-US"/>
        </w:rPr>
      </w:pPr>
      <w:r>
        <w:rPr>
          <w:rFonts w:ascii="Arial" w:hAnsi="Arial" w:cs="Arial"/>
          <w:sz w:val="22"/>
          <w:szCs w:val="22"/>
          <w:lang w:val="en-US"/>
        </w:rPr>
        <w:t>Liebherr</w:t>
      </w:r>
      <w:r w:rsidR="00DE6691">
        <w:rPr>
          <w:rFonts w:ascii="Arial" w:hAnsi="Arial" w:cs="Arial"/>
          <w:sz w:val="22"/>
          <w:szCs w:val="22"/>
          <w:lang w:val="en-US"/>
        </w:rPr>
        <w:t>-Aerospace Toulouse SAS, Toulouse (France)</w:t>
      </w:r>
      <w:r w:rsidR="00AF2DF4">
        <w:rPr>
          <w:rFonts w:ascii="Arial" w:hAnsi="Arial" w:cs="Arial"/>
          <w:sz w:val="22"/>
          <w:szCs w:val="22"/>
          <w:lang w:val="en-US"/>
        </w:rPr>
        <w:t xml:space="preserve"> </w:t>
      </w:r>
      <w:r>
        <w:rPr>
          <w:rFonts w:ascii="Arial" w:hAnsi="Arial" w:cs="Arial"/>
          <w:sz w:val="22"/>
          <w:szCs w:val="22"/>
          <w:lang w:val="en-US"/>
        </w:rPr>
        <w:t>will design, supply and</w:t>
      </w:r>
      <w:r w:rsidR="004D704A">
        <w:rPr>
          <w:rFonts w:ascii="Arial" w:hAnsi="Arial" w:cs="Arial"/>
          <w:sz w:val="22"/>
          <w:szCs w:val="22"/>
          <w:lang w:val="en-US"/>
        </w:rPr>
        <w:t xml:space="preserve"> service</w:t>
      </w:r>
      <w:r>
        <w:rPr>
          <w:rFonts w:ascii="Arial" w:hAnsi="Arial" w:cs="Arial"/>
          <w:sz w:val="22"/>
          <w:szCs w:val="22"/>
          <w:lang w:val="en-US"/>
        </w:rPr>
        <w:t xml:space="preserve"> </w:t>
      </w:r>
      <w:r w:rsidR="0061381D">
        <w:rPr>
          <w:rFonts w:ascii="Arial" w:hAnsi="Arial" w:cs="Arial"/>
          <w:sz w:val="22"/>
          <w:szCs w:val="22"/>
          <w:lang w:val="en-US"/>
        </w:rPr>
        <w:t>the integrated air management system</w:t>
      </w:r>
      <w:r w:rsidR="00826535">
        <w:rPr>
          <w:rFonts w:ascii="Arial" w:hAnsi="Arial" w:cs="Arial"/>
          <w:sz w:val="22"/>
          <w:szCs w:val="22"/>
          <w:lang w:val="en-US"/>
        </w:rPr>
        <w:t xml:space="preserve"> for the </w:t>
      </w:r>
      <w:r w:rsidR="004D704A">
        <w:rPr>
          <w:rFonts w:ascii="Arial" w:eastAsia="Calibri" w:hAnsi="Arial" w:cs="Arial"/>
          <w:sz w:val="22"/>
          <w:szCs w:val="22"/>
          <w:lang w:val="en-US" w:eastAsia="de-DE"/>
        </w:rPr>
        <w:t>D328ec</w:t>
      </w:r>
      <w:r w:rsidR="00DD5B58">
        <w:rPr>
          <w:rFonts w:ascii="Arial" w:eastAsia="Calibri" w:hAnsi="Arial" w:cs="Arial"/>
          <w:sz w:val="22"/>
          <w:szCs w:val="22"/>
          <w:lang w:val="en-US" w:eastAsia="de-DE"/>
        </w:rPr>
        <w:t>o</w:t>
      </w:r>
      <w:r w:rsidR="004D704A">
        <w:rPr>
          <w:rFonts w:ascii="Arial" w:eastAsia="Calibri" w:hAnsi="Arial" w:cs="Arial"/>
          <w:sz w:val="22"/>
          <w:szCs w:val="22"/>
          <w:lang w:val="en-US" w:eastAsia="de-DE"/>
        </w:rPr>
        <w:t>. The system</w:t>
      </w:r>
      <w:r w:rsidR="004D704A">
        <w:rPr>
          <w:rFonts w:ascii="Arial" w:hAnsi="Arial" w:cs="Arial"/>
          <w:sz w:val="22"/>
          <w:szCs w:val="22"/>
          <w:lang w:val="en-US"/>
        </w:rPr>
        <w:t xml:space="preserve"> meets</w:t>
      </w:r>
      <w:r w:rsidR="00826535">
        <w:rPr>
          <w:rFonts w:ascii="Arial" w:hAnsi="Arial" w:cs="Arial"/>
          <w:sz w:val="22"/>
          <w:szCs w:val="22"/>
          <w:lang w:val="en-US"/>
        </w:rPr>
        <w:t xml:space="preserve"> the efficiency, weight, and performance requirements of this modern aircraf</w:t>
      </w:r>
      <w:r w:rsidR="00AF2DF4">
        <w:rPr>
          <w:rFonts w:ascii="Arial" w:hAnsi="Arial" w:cs="Arial"/>
          <w:sz w:val="22"/>
          <w:szCs w:val="22"/>
          <w:lang w:val="en-US"/>
        </w:rPr>
        <w:t xml:space="preserve">t, offering cabin comfort and optimized power consumption. </w:t>
      </w:r>
    </w:p>
    <w:p w14:paraId="3A5C9ED1" w14:textId="65E56600" w:rsidR="00F010DD" w:rsidRPr="00670DBA" w:rsidRDefault="00F26109" w:rsidP="00EA7EC4">
      <w:pPr>
        <w:pStyle w:val="StandardWeb"/>
        <w:tabs>
          <w:tab w:val="left" w:pos="5387"/>
        </w:tabs>
        <w:spacing w:after="225"/>
        <w:rPr>
          <w:rFonts w:ascii="Arial" w:hAnsi="Arial" w:cs="Arial"/>
          <w:sz w:val="22"/>
          <w:szCs w:val="22"/>
          <w:lang w:val="en-US"/>
        </w:rPr>
      </w:pPr>
      <w:r w:rsidRPr="00670DBA">
        <w:rPr>
          <w:rFonts w:ascii="Arial" w:eastAsia="Calibri" w:hAnsi="Arial" w:cs="Arial"/>
          <w:sz w:val="22"/>
          <w:szCs w:val="22"/>
          <w:lang w:val="en-US" w:eastAsia="de-DE"/>
        </w:rPr>
        <w:t>“</w:t>
      </w:r>
      <w:bookmarkStart w:id="0" w:name="_Hlk137566007"/>
      <w:r w:rsidRPr="00670DBA">
        <w:rPr>
          <w:rFonts w:ascii="Arial" w:eastAsia="Calibri" w:hAnsi="Arial" w:cs="Arial"/>
          <w:sz w:val="22"/>
          <w:szCs w:val="22"/>
          <w:lang w:val="en-US" w:eastAsia="de-DE"/>
        </w:rPr>
        <w:t>Liebherr-</w:t>
      </w:r>
      <w:r w:rsidR="00451030" w:rsidRPr="00670DBA">
        <w:rPr>
          <w:rFonts w:ascii="Arial" w:eastAsia="Calibri" w:hAnsi="Arial" w:cs="Arial"/>
          <w:sz w:val="22"/>
          <w:szCs w:val="22"/>
          <w:lang w:val="en-US" w:eastAsia="de-DE"/>
        </w:rPr>
        <w:t>Aerospace</w:t>
      </w:r>
      <w:r w:rsidRPr="00670DBA">
        <w:rPr>
          <w:rFonts w:ascii="Arial" w:eastAsia="Calibri" w:hAnsi="Arial" w:cs="Arial"/>
          <w:sz w:val="22"/>
          <w:szCs w:val="22"/>
          <w:lang w:val="en-US" w:eastAsia="de-DE"/>
        </w:rPr>
        <w:t xml:space="preserve"> is a</w:t>
      </w:r>
      <w:r w:rsidR="00C20ACD" w:rsidRPr="00670DBA">
        <w:rPr>
          <w:rFonts w:ascii="Arial" w:eastAsia="Calibri" w:hAnsi="Arial" w:cs="Arial"/>
          <w:sz w:val="22"/>
          <w:szCs w:val="22"/>
          <w:lang w:val="en-US" w:eastAsia="de-DE"/>
        </w:rPr>
        <w:t xml:space="preserve"> reputable partner in the </w:t>
      </w:r>
      <w:r w:rsidRPr="00670DBA">
        <w:rPr>
          <w:rFonts w:ascii="Arial" w:eastAsia="Calibri" w:hAnsi="Arial" w:cs="Arial"/>
          <w:sz w:val="22"/>
          <w:szCs w:val="22"/>
          <w:lang w:val="en-US" w:eastAsia="de-DE"/>
        </w:rPr>
        <w:t xml:space="preserve">aviation industry </w:t>
      </w:r>
      <w:r w:rsidR="00451030" w:rsidRPr="00670DBA">
        <w:rPr>
          <w:rFonts w:ascii="Arial" w:eastAsia="Calibri" w:hAnsi="Arial" w:cs="Arial"/>
          <w:sz w:val="22"/>
          <w:szCs w:val="22"/>
          <w:lang w:val="en-US" w:eastAsia="de-DE"/>
        </w:rPr>
        <w:t>not only with many other airframe OEMs but also a close partner since years</w:t>
      </w:r>
      <w:r w:rsidR="00451030" w:rsidRPr="00670DBA">
        <w:rPr>
          <w:rFonts w:ascii="Arial" w:hAnsi="Arial" w:cs="Arial"/>
          <w:iCs/>
          <w:sz w:val="22"/>
          <w:szCs w:val="22"/>
          <w:lang w:val="en-US"/>
        </w:rPr>
        <w:t xml:space="preserve"> </w:t>
      </w:r>
      <w:r w:rsidR="00451030" w:rsidRPr="00670DBA">
        <w:rPr>
          <w:rFonts w:ascii="Arial" w:eastAsia="Calibri" w:hAnsi="Arial" w:cs="Arial"/>
          <w:sz w:val="22"/>
          <w:szCs w:val="22"/>
          <w:lang w:val="en-US" w:eastAsia="de-DE"/>
        </w:rPr>
        <w:t>for Deutsche Aircraft</w:t>
      </w:r>
      <w:r w:rsidRPr="00670DBA">
        <w:rPr>
          <w:rFonts w:ascii="Arial" w:eastAsia="Calibri" w:hAnsi="Arial" w:cs="Arial"/>
          <w:sz w:val="22"/>
          <w:szCs w:val="22"/>
          <w:lang w:val="en-US" w:eastAsia="de-DE"/>
        </w:rPr>
        <w:t xml:space="preserve">. </w:t>
      </w:r>
      <w:r w:rsidR="00C20ACD" w:rsidRPr="00670DBA">
        <w:rPr>
          <w:rFonts w:ascii="Arial" w:eastAsia="Calibri" w:hAnsi="Arial" w:cs="Arial"/>
          <w:sz w:val="22"/>
          <w:szCs w:val="22"/>
          <w:lang w:val="en-US" w:eastAsia="de-DE"/>
        </w:rPr>
        <w:t>On the</w:t>
      </w:r>
      <w:r w:rsidRPr="00670DBA">
        <w:rPr>
          <w:rFonts w:ascii="Arial" w:eastAsia="Calibri" w:hAnsi="Arial" w:cs="Arial"/>
          <w:sz w:val="22"/>
          <w:szCs w:val="22"/>
          <w:lang w:val="en-US" w:eastAsia="de-DE"/>
        </w:rPr>
        <w:t xml:space="preserve"> D328eco program, we are </w:t>
      </w:r>
      <w:r w:rsidR="00C20ACD" w:rsidRPr="00670DBA">
        <w:rPr>
          <w:rFonts w:ascii="Arial" w:eastAsia="Calibri" w:hAnsi="Arial" w:cs="Arial"/>
          <w:sz w:val="22"/>
          <w:szCs w:val="22"/>
          <w:lang w:val="en-US" w:eastAsia="de-DE"/>
        </w:rPr>
        <w:t>pleased</w:t>
      </w:r>
      <w:r w:rsidRPr="00670DBA">
        <w:rPr>
          <w:rFonts w:ascii="Arial" w:eastAsia="Calibri" w:hAnsi="Arial" w:cs="Arial"/>
          <w:sz w:val="22"/>
          <w:szCs w:val="22"/>
          <w:lang w:val="en-US" w:eastAsia="de-DE"/>
        </w:rPr>
        <w:t xml:space="preserve"> to have Liebherr </w:t>
      </w:r>
      <w:r w:rsidR="00451030" w:rsidRPr="00670DBA">
        <w:rPr>
          <w:rFonts w:ascii="Arial" w:eastAsia="Calibri" w:hAnsi="Arial" w:cs="Arial"/>
          <w:sz w:val="22"/>
          <w:szCs w:val="22"/>
          <w:lang w:val="en-US" w:eastAsia="de-DE"/>
        </w:rPr>
        <w:t>join us</w:t>
      </w:r>
      <w:r w:rsidR="005037E0" w:rsidRPr="00670DBA">
        <w:rPr>
          <w:rFonts w:ascii="Arial" w:eastAsia="Calibri" w:hAnsi="Arial" w:cs="Arial"/>
          <w:sz w:val="22"/>
          <w:szCs w:val="22"/>
          <w:lang w:val="en-US" w:eastAsia="de-DE"/>
        </w:rPr>
        <w:t>,</w:t>
      </w:r>
      <w:r w:rsidR="00451030" w:rsidRPr="00670DBA">
        <w:rPr>
          <w:rFonts w:ascii="Arial" w:eastAsia="Calibri" w:hAnsi="Arial" w:cs="Arial"/>
          <w:sz w:val="22"/>
          <w:szCs w:val="22"/>
          <w:lang w:val="en-US" w:eastAsia="de-DE"/>
        </w:rPr>
        <w:t xml:space="preserve"> </w:t>
      </w:r>
      <w:r w:rsidR="00A44359" w:rsidRPr="00670DBA">
        <w:rPr>
          <w:rFonts w:ascii="Arial" w:eastAsia="Calibri" w:hAnsi="Arial" w:cs="Arial"/>
          <w:sz w:val="22"/>
          <w:szCs w:val="22"/>
          <w:lang w:val="en-US" w:eastAsia="de-DE"/>
        </w:rPr>
        <w:t xml:space="preserve">also </w:t>
      </w:r>
      <w:r w:rsidRPr="00670DBA">
        <w:rPr>
          <w:rFonts w:ascii="Arial" w:eastAsia="Calibri" w:hAnsi="Arial" w:cs="Arial"/>
          <w:sz w:val="22"/>
          <w:szCs w:val="22"/>
          <w:lang w:val="en-US" w:eastAsia="de-DE"/>
        </w:rPr>
        <w:t xml:space="preserve">as </w:t>
      </w:r>
      <w:r w:rsidR="00A44359" w:rsidRPr="00670DBA">
        <w:rPr>
          <w:rFonts w:ascii="Arial" w:eastAsia="Calibri" w:hAnsi="Arial" w:cs="Arial"/>
          <w:sz w:val="22"/>
          <w:szCs w:val="22"/>
          <w:lang w:val="en-US" w:eastAsia="de-DE"/>
        </w:rPr>
        <w:t xml:space="preserve">the </w:t>
      </w:r>
      <w:r w:rsidRPr="00670DBA">
        <w:rPr>
          <w:rFonts w:ascii="Arial" w:eastAsia="Calibri" w:hAnsi="Arial" w:cs="Arial"/>
          <w:sz w:val="22"/>
          <w:szCs w:val="22"/>
          <w:lang w:val="en-US" w:eastAsia="de-DE"/>
        </w:rPr>
        <w:t>supplier for the integrated air management system</w:t>
      </w:r>
      <w:r w:rsidR="00C20ACD" w:rsidRPr="00670DBA">
        <w:rPr>
          <w:rFonts w:ascii="Arial" w:eastAsia="Calibri" w:hAnsi="Arial" w:cs="Arial"/>
          <w:sz w:val="22"/>
          <w:szCs w:val="22"/>
          <w:lang w:val="en-US" w:eastAsia="de-DE"/>
        </w:rPr>
        <w:t xml:space="preserve"> and thereby further reduce development times</w:t>
      </w:r>
      <w:r w:rsidR="00A44359" w:rsidRPr="00670DBA">
        <w:rPr>
          <w:rFonts w:ascii="Arial" w:eastAsia="Calibri" w:hAnsi="Arial" w:cs="Arial"/>
          <w:sz w:val="22"/>
          <w:szCs w:val="22"/>
          <w:lang w:val="en-US" w:eastAsia="de-DE"/>
        </w:rPr>
        <w:t xml:space="preserve">. </w:t>
      </w:r>
      <w:r w:rsidR="005037E0" w:rsidRPr="00670DBA">
        <w:rPr>
          <w:rFonts w:ascii="Arial" w:hAnsi="Arial" w:cs="Arial"/>
          <w:iCs/>
          <w:sz w:val="22"/>
          <w:szCs w:val="22"/>
          <w:lang w:val="en-US"/>
        </w:rPr>
        <w:t>This latest contract is based on and will further strengthen the reliable partnership we have on the flap and spoiler actuation system and reach another important milestone for the D328eco program</w:t>
      </w:r>
      <w:r w:rsidR="005037E0" w:rsidRPr="00670DBA">
        <w:rPr>
          <w:rFonts w:ascii="Arial" w:eastAsia="Calibri" w:hAnsi="Arial" w:cs="Arial"/>
          <w:sz w:val="22"/>
          <w:szCs w:val="22"/>
          <w:lang w:val="en-US" w:eastAsia="de-DE"/>
        </w:rPr>
        <w:t xml:space="preserve">. </w:t>
      </w:r>
      <w:r w:rsidR="00A44359" w:rsidRPr="00670DBA">
        <w:rPr>
          <w:rFonts w:ascii="Arial" w:eastAsia="Calibri" w:hAnsi="Arial" w:cs="Arial"/>
          <w:sz w:val="22"/>
          <w:szCs w:val="22"/>
          <w:lang w:val="en-US" w:eastAsia="de-DE"/>
        </w:rPr>
        <w:t>Deutsche Aircraft</w:t>
      </w:r>
      <w:r w:rsidR="00C20ACD" w:rsidRPr="00670DBA">
        <w:rPr>
          <w:rFonts w:ascii="Arial" w:eastAsia="Calibri" w:hAnsi="Arial" w:cs="Arial"/>
          <w:sz w:val="22"/>
          <w:szCs w:val="22"/>
          <w:lang w:val="en-US" w:eastAsia="de-DE"/>
        </w:rPr>
        <w:t>,</w:t>
      </w:r>
      <w:r w:rsidR="00A44359" w:rsidRPr="00670DBA">
        <w:rPr>
          <w:rFonts w:ascii="Arial" w:eastAsia="Calibri" w:hAnsi="Arial" w:cs="Arial"/>
          <w:sz w:val="22"/>
          <w:szCs w:val="22"/>
          <w:lang w:val="en-US" w:eastAsia="de-DE"/>
        </w:rPr>
        <w:t xml:space="preserve"> as the only G</w:t>
      </w:r>
      <w:r w:rsidR="00670DBA">
        <w:rPr>
          <w:rFonts w:ascii="Arial" w:eastAsia="Calibri" w:hAnsi="Arial" w:cs="Arial"/>
          <w:sz w:val="22"/>
          <w:szCs w:val="22"/>
          <w:lang w:val="en-US" w:eastAsia="de-DE"/>
        </w:rPr>
        <w:t>erman OEM for regional aircraft</w:t>
      </w:r>
      <w:r w:rsidR="00C20ACD" w:rsidRPr="00670DBA">
        <w:rPr>
          <w:rFonts w:ascii="Arial" w:eastAsia="Calibri" w:hAnsi="Arial" w:cs="Arial"/>
          <w:sz w:val="22"/>
          <w:szCs w:val="22"/>
          <w:lang w:val="en-US" w:eastAsia="de-DE"/>
        </w:rPr>
        <w:t>,</w:t>
      </w:r>
      <w:r w:rsidR="00A44359" w:rsidRPr="00670DBA">
        <w:rPr>
          <w:rFonts w:ascii="Arial" w:eastAsia="Calibri" w:hAnsi="Arial" w:cs="Arial"/>
          <w:sz w:val="22"/>
          <w:szCs w:val="22"/>
          <w:lang w:val="en-US" w:eastAsia="de-DE"/>
        </w:rPr>
        <w:t xml:space="preserve"> is teaming up with the finest suppliers of the industry to have the most competitive Turbopro</w:t>
      </w:r>
      <w:r w:rsidR="00696FE8" w:rsidRPr="00670DBA">
        <w:rPr>
          <w:rFonts w:ascii="Arial" w:eastAsia="Calibri" w:hAnsi="Arial" w:cs="Arial"/>
          <w:sz w:val="22"/>
          <w:szCs w:val="22"/>
          <w:lang w:val="en-US" w:eastAsia="de-DE"/>
        </w:rPr>
        <w:t>p</w:t>
      </w:r>
      <w:r w:rsidR="00A44359" w:rsidRPr="00670DBA">
        <w:rPr>
          <w:rFonts w:ascii="Arial" w:eastAsia="Calibri" w:hAnsi="Arial" w:cs="Arial"/>
          <w:sz w:val="22"/>
          <w:szCs w:val="22"/>
          <w:lang w:val="en-US" w:eastAsia="de-DE"/>
        </w:rPr>
        <w:t xml:space="preserve"> in service. The cooperation with Liebherr perfectly fits in that picture</w:t>
      </w:r>
      <w:r w:rsidR="00670DBA" w:rsidRPr="00670DBA">
        <w:rPr>
          <w:rFonts w:ascii="Arial" w:eastAsia="Calibri" w:hAnsi="Arial" w:cs="Arial"/>
          <w:sz w:val="22"/>
          <w:szCs w:val="22"/>
          <w:lang w:val="en-US" w:eastAsia="de-DE"/>
        </w:rPr>
        <w:t>”</w:t>
      </w:r>
      <w:r w:rsidR="00670DBA">
        <w:rPr>
          <w:rFonts w:ascii="Arial" w:eastAsia="Calibri" w:hAnsi="Arial" w:cs="Arial"/>
          <w:sz w:val="22"/>
          <w:szCs w:val="22"/>
          <w:lang w:val="en-US" w:eastAsia="de-DE"/>
        </w:rPr>
        <w:t>,</w:t>
      </w:r>
      <w:r w:rsidR="00C20ACD" w:rsidRPr="00670DBA">
        <w:rPr>
          <w:rFonts w:ascii="Arial" w:eastAsia="Calibri" w:hAnsi="Arial" w:cs="Arial"/>
          <w:sz w:val="22"/>
          <w:szCs w:val="22"/>
          <w:lang w:val="en-US" w:eastAsia="de-DE"/>
        </w:rPr>
        <w:t xml:space="preserve"> says Maximilian Fahr, Vice President Supply Chain at Deutsche Aircraft</w:t>
      </w:r>
      <w:bookmarkEnd w:id="0"/>
      <w:r w:rsidR="00C20ACD" w:rsidRPr="00670DBA">
        <w:rPr>
          <w:rFonts w:ascii="Arial" w:eastAsia="Calibri" w:hAnsi="Arial" w:cs="Arial"/>
          <w:sz w:val="22"/>
          <w:szCs w:val="22"/>
          <w:lang w:val="en-US" w:eastAsia="de-DE"/>
        </w:rPr>
        <w:t>.</w:t>
      </w:r>
    </w:p>
    <w:p w14:paraId="0E459A9C" w14:textId="3AECD122" w:rsidR="00DD5B58" w:rsidRDefault="004D704A" w:rsidP="00DE6691">
      <w:pPr>
        <w:spacing w:after="225" w:line="276" w:lineRule="auto"/>
        <w:rPr>
          <w:rFonts w:ascii="Arial" w:eastAsia="Calibri" w:hAnsi="Arial" w:cs="Arial"/>
          <w:lang w:val="en-US" w:eastAsia="de-DE"/>
        </w:rPr>
      </w:pPr>
      <w:r>
        <w:rPr>
          <w:rFonts w:ascii="Arial" w:eastAsia="Calibri" w:hAnsi="Arial" w:cs="Arial"/>
          <w:lang w:val="en-US" w:eastAsia="de-DE"/>
        </w:rPr>
        <w:t>“</w:t>
      </w:r>
      <w:r w:rsidR="00DD5B58">
        <w:rPr>
          <w:rFonts w:ascii="Arial" w:eastAsia="Calibri" w:hAnsi="Arial" w:cs="Arial"/>
          <w:lang w:val="en-US" w:eastAsia="de-DE"/>
        </w:rPr>
        <w:t xml:space="preserve">We are very pleased that in addition to the flap and spoiler actuation system, we are now also able to supply the integrated air management system. </w:t>
      </w:r>
      <w:r w:rsidR="00DE6691">
        <w:rPr>
          <w:rFonts w:ascii="Arial" w:eastAsia="Calibri" w:hAnsi="Arial" w:cs="Arial"/>
          <w:lang w:val="en-US" w:eastAsia="de-DE"/>
        </w:rPr>
        <w:t>Our</w:t>
      </w:r>
      <w:r w:rsidR="00DD5B58">
        <w:rPr>
          <w:rFonts w:ascii="Arial" w:eastAsia="Calibri" w:hAnsi="Arial" w:cs="Arial"/>
          <w:lang w:val="en-US" w:eastAsia="de-DE"/>
        </w:rPr>
        <w:t xml:space="preserve"> center of competence for air</w:t>
      </w:r>
      <w:r w:rsidR="00DE6691">
        <w:rPr>
          <w:rFonts w:ascii="Arial" w:eastAsia="Calibri" w:hAnsi="Arial" w:cs="Arial"/>
          <w:lang w:val="en-US" w:eastAsia="de-DE"/>
        </w:rPr>
        <w:t xml:space="preserve"> and thermal management systems in Toulouse will provide </w:t>
      </w:r>
      <w:r w:rsidR="00745A79">
        <w:rPr>
          <w:rFonts w:ascii="Arial" w:eastAsia="Calibri" w:hAnsi="Arial" w:cs="Arial"/>
          <w:lang w:val="en-US" w:eastAsia="de-DE"/>
        </w:rPr>
        <w:t>a modern air management system</w:t>
      </w:r>
      <w:r w:rsidR="006572B1">
        <w:rPr>
          <w:rFonts w:ascii="Arial" w:eastAsia="Calibri" w:hAnsi="Arial" w:cs="Arial"/>
          <w:lang w:val="en-US" w:eastAsia="de-DE"/>
        </w:rPr>
        <w:t xml:space="preserve"> for the D328eco</w:t>
      </w:r>
      <w:r w:rsidR="000C744A">
        <w:rPr>
          <w:rFonts w:ascii="Arial" w:eastAsia="Calibri" w:hAnsi="Arial" w:cs="Arial"/>
          <w:lang w:val="en-US" w:eastAsia="de-DE"/>
        </w:rPr>
        <w:t>”,</w:t>
      </w:r>
      <w:r w:rsidR="006572B1">
        <w:rPr>
          <w:rFonts w:ascii="Arial" w:eastAsia="Calibri" w:hAnsi="Arial" w:cs="Arial"/>
          <w:lang w:val="en-US" w:eastAsia="de-DE"/>
        </w:rPr>
        <w:t xml:space="preserve"> says Alex Vlielander, Chief Customer Officer, Liebherr-Aerospace &amp; Transportation SAS</w:t>
      </w:r>
      <w:r w:rsidR="006572B1" w:rsidRPr="00780F5A">
        <w:rPr>
          <w:rFonts w:ascii="Arial" w:eastAsia="Calibri" w:hAnsi="Arial" w:cs="Arial"/>
          <w:lang w:val="en-US" w:eastAsia="de-DE"/>
        </w:rPr>
        <w:t>.</w:t>
      </w:r>
    </w:p>
    <w:p w14:paraId="1F490E9E" w14:textId="77777777" w:rsidR="00670DBA" w:rsidRDefault="00670DBA" w:rsidP="00DE6691">
      <w:pPr>
        <w:spacing w:after="225" w:line="276" w:lineRule="auto"/>
        <w:rPr>
          <w:rFonts w:ascii="Arial" w:eastAsia="Calibri" w:hAnsi="Arial" w:cs="Arial"/>
          <w:lang w:val="en-US" w:eastAsia="de-DE"/>
        </w:rPr>
      </w:pPr>
    </w:p>
    <w:p w14:paraId="50C282DD" w14:textId="77777777" w:rsidR="00A44359" w:rsidRPr="00A44359" w:rsidRDefault="00A44359" w:rsidP="00A44359">
      <w:pPr>
        <w:jc w:val="both"/>
        <w:rPr>
          <w:rFonts w:ascii="Arial" w:hAnsi="Arial" w:cs="Arial"/>
          <w:b/>
          <w:sz w:val="18"/>
          <w:szCs w:val="18"/>
          <w:lang w:val="en-GB"/>
        </w:rPr>
      </w:pPr>
      <w:r w:rsidRPr="00A44359">
        <w:rPr>
          <w:rFonts w:ascii="Arial" w:hAnsi="Arial" w:cs="Arial"/>
          <w:b/>
          <w:sz w:val="18"/>
          <w:szCs w:val="18"/>
          <w:lang w:val="en-GB"/>
        </w:rPr>
        <w:t>About Deutsche Aircraft</w:t>
      </w:r>
    </w:p>
    <w:p w14:paraId="51232C5B" w14:textId="77777777" w:rsidR="00A44359" w:rsidRPr="00A44359" w:rsidRDefault="00A44359" w:rsidP="00A44359">
      <w:pPr>
        <w:jc w:val="both"/>
        <w:rPr>
          <w:rFonts w:ascii="Arial" w:hAnsi="Arial" w:cs="Arial"/>
          <w:sz w:val="18"/>
          <w:szCs w:val="18"/>
          <w:lang w:val="en-GB"/>
        </w:rPr>
      </w:pPr>
      <w:r w:rsidRPr="00A44359">
        <w:rPr>
          <w:rFonts w:ascii="Arial" w:hAnsi="Arial" w:cs="Arial"/>
          <w:sz w:val="18"/>
          <w:szCs w:val="18"/>
          <w:lang w:val="en-GB"/>
        </w:rPr>
        <w:t xml:space="preserve">Deutsche Aircraft is a German aircraft manufacturer built on the heritage of aviation pioneers that continues to propel the aviation industry forward with innovative solutions. Supported by a highly skilled and passionate team of international engineers and aviation experts, Deutsche Aircraft is developing the most advanced regional aircraft on the market: the D328eco. As type certificate holder and service partner for existing D328 (both prop and jet) operators worldwide, the company is uniquely positioned to complement the existing fleet with this next-generation aircraft. </w:t>
      </w:r>
    </w:p>
    <w:p w14:paraId="4D697141" w14:textId="77777777" w:rsidR="001C404B" w:rsidRPr="004C0C31" w:rsidRDefault="00A44359" w:rsidP="004C0C31">
      <w:pPr>
        <w:jc w:val="both"/>
        <w:rPr>
          <w:rFonts w:ascii="Arial" w:hAnsi="Arial" w:cs="Arial"/>
          <w:sz w:val="18"/>
          <w:szCs w:val="18"/>
          <w:lang w:val="en-GB"/>
        </w:rPr>
      </w:pPr>
      <w:r w:rsidRPr="00A44359">
        <w:rPr>
          <w:rFonts w:ascii="Arial" w:hAnsi="Arial" w:cs="Arial"/>
          <w:sz w:val="18"/>
          <w:szCs w:val="18"/>
          <w:lang w:val="en-GB"/>
        </w:rPr>
        <w:t>Deutsche Aircraft employs the latest technologies and best practices to ensure the highest levels of reliability, efficiency and sustainability for the D328eco. As a strategic partner for the sustainable development of regional air transport, Deutsche Aircraft is working with key players in the industry to achieve climate-neutral flights.</w:t>
      </w:r>
      <w:r w:rsidR="004C0C31">
        <w:rPr>
          <w:rFonts w:ascii="Arial" w:hAnsi="Arial" w:cs="Arial"/>
          <w:sz w:val="18"/>
          <w:szCs w:val="18"/>
          <w:lang w:val="en-GB"/>
        </w:rPr>
        <w:t xml:space="preserve"> </w:t>
      </w:r>
      <w:hyperlink r:id="rId8" w:history="1">
        <w:r w:rsidR="004C0C31" w:rsidRPr="00661ED9">
          <w:rPr>
            <w:rStyle w:val="Hyperlink"/>
            <w:rFonts w:ascii="Arial" w:hAnsi="Arial" w:cs="Arial"/>
            <w:sz w:val="18"/>
            <w:szCs w:val="18"/>
            <w:lang w:val="en-US"/>
          </w:rPr>
          <w:t>www.deutschaircraft.com</w:t>
        </w:r>
      </w:hyperlink>
      <w:r w:rsidR="001C404B">
        <w:rPr>
          <w:rFonts w:ascii="Arial" w:hAnsi="Arial" w:cs="Arial"/>
          <w:sz w:val="18"/>
          <w:szCs w:val="18"/>
          <w:lang w:val="en-US"/>
        </w:rPr>
        <w:t xml:space="preserve"> </w:t>
      </w:r>
    </w:p>
    <w:p w14:paraId="612AAE6B" w14:textId="77777777" w:rsidR="00AE784D" w:rsidRPr="00E7472C" w:rsidRDefault="00DD5B58" w:rsidP="00E7472C">
      <w:pPr>
        <w:spacing w:after="225" w:line="240" w:lineRule="auto"/>
        <w:rPr>
          <w:lang w:val="en-US"/>
        </w:rPr>
      </w:pPr>
      <w:r>
        <w:rPr>
          <w:rFonts w:ascii="Arial" w:eastAsia="Calibri" w:hAnsi="Arial" w:cs="Arial"/>
          <w:lang w:val="en-US" w:eastAsia="de-DE"/>
        </w:rPr>
        <w:t xml:space="preserve"> </w:t>
      </w:r>
    </w:p>
    <w:p w14:paraId="3D72169D" w14:textId="77777777" w:rsidR="00670DBA" w:rsidRDefault="00670DBA" w:rsidP="00E71E43">
      <w:pPr>
        <w:pStyle w:val="BoilerplateCopyhead9Pt"/>
        <w:rPr>
          <w:lang w:val="en-GB"/>
        </w:rPr>
      </w:pPr>
    </w:p>
    <w:p w14:paraId="5CDA5369" w14:textId="77777777" w:rsidR="00670DBA" w:rsidRDefault="00670DBA" w:rsidP="00E71E43">
      <w:pPr>
        <w:pStyle w:val="BoilerplateCopyhead9Pt"/>
        <w:rPr>
          <w:lang w:val="en-GB"/>
        </w:rPr>
      </w:pPr>
    </w:p>
    <w:p w14:paraId="3EBEBCD6" w14:textId="77777777" w:rsidR="00A60B47" w:rsidRDefault="00A60B47" w:rsidP="00E71E43">
      <w:pPr>
        <w:pStyle w:val="BoilerplateCopyhead9Pt"/>
        <w:rPr>
          <w:lang w:val="en-GB"/>
        </w:rPr>
      </w:pPr>
    </w:p>
    <w:p w14:paraId="365F217A" w14:textId="77777777" w:rsidR="00E71E43" w:rsidRPr="00A841C1" w:rsidRDefault="00E71E43" w:rsidP="00E71E43">
      <w:pPr>
        <w:pStyle w:val="BoilerplateCopyhead9Pt"/>
        <w:rPr>
          <w:lang w:val="en-GB"/>
        </w:rPr>
      </w:pPr>
      <w:r w:rsidRPr="00A841C1">
        <w:rPr>
          <w:lang w:val="en-GB"/>
        </w:rPr>
        <w:t xml:space="preserve">About </w:t>
      </w:r>
      <w:r>
        <w:rPr>
          <w:lang w:val="en-GB"/>
        </w:rPr>
        <w:t>Liebherr-Aerospace &amp; Transportation</w:t>
      </w:r>
    </w:p>
    <w:p w14:paraId="7A9426F3" w14:textId="77777777" w:rsidR="00E71E43" w:rsidRDefault="00E71E43" w:rsidP="00E71E43">
      <w:pPr>
        <w:pStyle w:val="BoilerplateCopyhead9Pt"/>
        <w:rPr>
          <w:b w:val="0"/>
          <w:lang w:val="en-GB"/>
        </w:rPr>
      </w:pPr>
      <w:r w:rsidRPr="00662A5A">
        <w:rPr>
          <w:b w:val="0"/>
          <w:lang w:val="en-GB"/>
        </w:rPr>
        <w:t xml:space="preserve">Liebherr-Aerospace &amp; Transportation SAS, Toulouse (France), is one of eleven divisional control companies within the Liebherr Group and coordinates all activities in the aerospace and transportation systems sectors. </w:t>
      </w:r>
    </w:p>
    <w:p w14:paraId="20A72C1E" w14:textId="77777777" w:rsidR="00780F5A" w:rsidRPr="00662A5A" w:rsidRDefault="00E71E43" w:rsidP="00E71E43">
      <w:pPr>
        <w:pStyle w:val="BoilerplateCopyhead9Pt"/>
        <w:rPr>
          <w:b w:val="0"/>
          <w:lang w:val="en-GB"/>
        </w:rPr>
      </w:pPr>
      <w:r w:rsidRPr="00662A5A">
        <w:rPr>
          <w:b w:val="0"/>
          <w:lang w:val="en-GB"/>
        </w:rPr>
        <w:t>Liebherr-Aerospace is a leading supplier of systems for the aviation industry and has more than six decades of experience in this field. The range of aviation equipment produced by Liebherr for the civil and military sectors includes flight control and actuation systems, gears and gearboxes, landing gear and air management systems as well as</w:t>
      </w:r>
      <w:r w:rsidR="00906474">
        <w:rPr>
          <w:b w:val="0"/>
          <w:lang w:val="en-GB"/>
        </w:rPr>
        <w:t xml:space="preserve"> electronics. These systems are </w:t>
      </w:r>
      <w:r w:rsidRPr="00662A5A">
        <w:rPr>
          <w:b w:val="0"/>
          <w:lang w:val="en-GB"/>
        </w:rPr>
        <w:t>deployed in wide-bodied aircraft, single aisle and regional aircraft, business jets, combat aircraft, military transporters, military training aircraft, civil helicopters and combat helicopters.</w:t>
      </w:r>
    </w:p>
    <w:p w14:paraId="48544DD8" w14:textId="77777777" w:rsidR="001C404B" w:rsidRDefault="00E71E43" w:rsidP="00E71E43">
      <w:pPr>
        <w:pStyle w:val="BoilerplateCopyhead9Pt"/>
        <w:rPr>
          <w:b w:val="0"/>
          <w:lang w:val="en-GB"/>
        </w:rPr>
      </w:pPr>
      <w:r w:rsidRPr="00662A5A">
        <w:rPr>
          <w:b w:val="0"/>
          <w:lang w:val="en-GB"/>
        </w:rPr>
        <w:t>Liebherr’s aerospace and transportation sys</w:t>
      </w:r>
      <w:r>
        <w:rPr>
          <w:b w:val="0"/>
          <w:lang w:val="en-GB"/>
        </w:rPr>
        <w:t>tems division employs around 6,0</w:t>
      </w:r>
      <w:r w:rsidRPr="00662A5A">
        <w:rPr>
          <w:b w:val="0"/>
          <w:lang w:val="en-GB"/>
        </w:rPr>
        <w:t xml:space="preserve">00 people. It has </w:t>
      </w:r>
      <w:r w:rsidR="00DF5B5F">
        <w:rPr>
          <w:b w:val="0"/>
          <w:lang w:val="en-GB"/>
        </w:rPr>
        <w:t>three</w:t>
      </w:r>
      <w:r w:rsidRPr="00662A5A">
        <w:rPr>
          <w:b w:val="0"/>
          <w:lang w:val="en-GB"/>
        </w:rPr>
        <w:t xml:space="preserve"> aviation equipment production plants at Lindenber</w:t>
      </w:r>
      <w:r w:rsidR="00DF5B5F">
        <w:rPr>
          <w:b w:val="0"/>
          <w:lang w:val="en-GB"/>
        </w:rPr>
        <w:t>g (Germany), Toulouse (France) and Guaratinguetá (Brazil)</w:t>
      </w:r>
      <w:r w:rsidRPr="00780F5A">
        <w:rPr>
          <w:b w:val="0"/>
          <w:lang w:val="en-GB"/>
        </w:rPr>
        <w:t>.</w:t>
      </w:r>
      <w:r w:rsidRPr="00662A5A">
        <w:rPr>
          <w:b w:val="0"/>
          <w:lang w:val="en-GB"/>
        </w:rPr>
        <w:t xml:space="preserve"> These production sites offer a worldwide service with additional customer service centers in</w:t>
      </w:r>
      <w:r w:rsidR="006572B1">
        <w:rPr>
          <w:b w:val="0"/>
          <w:lang w:val="en-GB"/>
        </w:rPr>
        <w:t xml:space="preserve"> – among others -</w:t>
      </w:r>
      <w:r w:rsidRPr="00662A5A">
        <w:rPr>
          <w:b w:val="0"/>
          <w:lang w:val="en-GB"/>
        </w:rPr>
        <w:t xml:space="preserve"> Saline (Michigan/USA), Seattle (Washington/USA), Montreal (Canada), Hamburg (Germany),</w:t>
      </w:r>
      <w:r w:rsidR="006572B1">
        <w:rPr>
          <w:b w:val="0"/>
          <w:lang w:val="en-GB"/>
        </w:rPr>
        <w:t xml:space="preserve"> </w:t>
      </w:r>
      <w:r w:rsidRPr="00662A5A">
        <w:rPr>
          <w:b w:val="0"/>
          <w:lang w:val="en-GB"/>
        </w:rPr>
        <w:t>Dubai (UAE), Bangalore (India), Singapore and Shanghai (People’s Republic of China).</w:t>
      </w:r>
    </w:p>
    <w:p w14:paraId="653B343A" w14:textId="77777777" w:rsidR="009620F5" w:rsidRPr="002D1A7C" w:rsidRDefault="009620F5" w:rsidP="009620F5">
      <w:pPr>
        <w:pStyle w:val="BoilerplateCopyhead9Pt"/>
      </w:pPr>
      <w:r w:rsidRPr="002D1A7C">
        <w:t>About the Liebherr Group</w:t>
      </w:r>
    </w:p>
    <w:p w14:paraId="2B4F9054" w14:textId="77777777" w:rsidR="009620F5" w:rsidRDefault="009620F5" w:rsidP="009620F5">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125B8A">
        <w:t xml:space="preserve"> all continents. In 2022</w:t>
      </w:r>
      <w:r>
        <w:t>, it</w:t>
      </w:r>
      <w:r w:rsidRPr="00C7099A">
        <w:t xml:space="preserve"> </w:t>
      </w:r>
      <w:r>
        <w:t>employed</w:t>
      </w:r>
      <w:r w:rsidRPr="00C7099A">
        <w:t xml:space="preserve"> </w:t>
      </w:r>
      <w:r w:rsidR="00125B8A">
        <w:t>more than 51</w:t>
      </w:r>
      <w:r w:rsidRPr="00C7099A">
        <w:t>,000 staff and achieved combined revenue</w:t>
      </w:r>
      <w:r w:rsidR="00906474">
        <w:t xml:space="preserve">s of over </w:t>
      </w:r>
      <w:r w:rsidR="00125B8A">
        <w:t>12.5</w:t>
      </w:r>
      <w:r w:rsidRPr="00C7099A">
        <w:t xml:space="preserve"> billion euros.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2660B8A4" w14:textId="77777777" w:rsidR="00CF3C93" w:rsidRPr="00C7099A" w:rsidRDefault="00CF3C93" w:rsidP="009620F5">
      <w:pPr>
        <w:pStyle w:val="BoilerplateCopytext9Pt"/>
      </w:pPr>
    </w:p>
    <w:p w14:paraId="6798220D" w14:textId="77777777" w:rsidR="009A3D17" w:rsidRPr="009620F5" w:rsidRDefault="00670DBA" w:rsidP="00B3081B">
      <w:pPr>
        <w:pStyle w:val="Copyhead11Pt"/>
      </w:pPr>
      <w:r>
        <w:t>Image</w:t>
      </w:r>
    </w:p>
    <w:p w14:paraId="525F2895" w14:textId="77777777" w:rsidR="00A44359" w:rsidRPr="00F15818" w:rsidRDefault="001C404B" w:rsidP="0081290F">
      <w:pPr>
        <w:rPr>
          <w:noProof/>
          <w:lang w:val="en-US" w:eastAsia="de-DE"/>
        </w:rPr>
      </w:pPr>
      <w:r>
        <w:rPr>
          <w:color w:val="FF0000"/>
          <w:lang w:val="en-US"/>
        </w:rPr>
        <w:t xml:space="preserve"> </w:t>
      </w:r>
      <w:r w:rsidR="00A44359">
        <w:rPr>
          <w:noProof/>
          <w:lang w:eastAsia="de-DE"/>
        </w:rPr>
        <w:drawing>
          <wp:inline distT="0" distB="0" distL="0" distR="0" wp14:anchorId="77C460C3" wp14:editId="43C10962">
            <wp:extent cx="172120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56" cy="973954"/>
                    </a:xfrm>
                    <a:prstGeom prst="rect">
                      <a:avLst/>
                    </a:prstGeom>
                    <a:noFill/>
                    <a:ln>
                      <a:noFill/>
                    </a:ln>
                  </pic:spPr>
                </pic:pic>
              </a:graphicData>
            </a:graphic>
          </wp:inline>
        </w:drawing>
      </w:r>
      <w:r w:rsidR="004049F5">
        <w:rPr>
          <w:color w:val="FF0000"/>
          <w:lang w:val="en-US"/>
        </w:rPr>
        <w:br/>
      </w:r>
      <w:r w:rsidR="004049F5" w:rsidRPr="00F15818">
        <w:rPr>
          <w:rFonts w:ascii="Arial" w:hAnsi="Arial" w:cs="Arial"/>
          <w:noProof/>
          <w:sz w:val="18"/>
          <w:szCs w:val="18"/>
          <w:lang w:val="en-US" w:eastAsia="de-DE"/>
        </w:rPr>
        <w:t xml:space="preserve"> D328eco 12-copyright-Deutsche-Aircraft.png</w:t>
      </w:r>
    </w:p>
    <w:p w14:paraId="27A4D07F" w14:textId="77777777" w:rsidR="007B1673" w:rsidRDefault="000E3BAF" w:rsidP="00670DBA">
      <w:pPr>
        <w:rPr>
          <w:rFonts w:ascii="Arial" w:hAnsi="Arial" w:cs="Arial"/>
          <w:color w:val="FF0000"/>
          <w:sz w:val="18"/>
          <w:szCs w:val="18"/>
          <w:lang w:val="en-US"/>
        </w:rPr>
      </w:pPr>
      <w:r w:rsidRPr="000E3BAF">
        <w:rPr>
          <w:rFonts w:ascii="Arial" w:hAnsi="Arial" w:cs="Arial"/>
          <w:sz w:val="18"/>
          <w:szCs w:val="18"/>
          <w:lang w:val="en-US"/>
        </w:rPr>
        <w:t xml:space="preserve">The D328eco is capable of fulfilling the efficiency and performance requirements for a modern, more eco-friendly aircraft. </w:t>
      </w:r>
      <w:r>
        <w:rPr>
          <w:rFonts w:ascii="Arial" w:hAnsi="Arial" w:cs="Arial"/>
          <w:sz w:val="18"/>
          <w:szCs w:val="18"/>
          <w:lang w:val="en-US"/>
        </w:rPr>
        <w:br/>
      </w:r>
      <w:r w:rsidRPr="000E3BAF">
        <w:rPr>
          <w:rFonts w:ascii="Arial" w:hAnsi="Arial" w:cs="Arial"/>
          <w:sz w:val="18"/>
          <w:szCs w:val="18"/>
          <w:lang w:val="en-US"/>
        </w:rPr>
        <w:t>– © Deutsche Aircraft</w:t>
      </w:r>
      <w:r w:rsidR="0082785D" w:rsidRPr="000E3BAF">
        <w:rPr>
          <w:rFonts w:ascii="Arial" w:hAnsi="Arial" w:cs="Arial"/>
          <w:sz w:val="18"/>
          <w:szCs w:val="18"/>
          <w:lang w:val="en-US"/>
        </w:rPr>
        <w:t xml:space="preserve"> </w:t>
      </w:r>
      <w:r w:rsidR="0082785D" w:rsidRPr="000E3BAF">
        <w:rPr>
          <w:rFonts w:ascii="Arial" w:hAnsi="Arial" w:cs="Arial"/>
          <w:color w:val="FF0000"/>
          <w:sz w:val="18"/>
          <w:szCs w:val="18"/>
          <w:lang w:val="en-US"/>
        </w:rPr>
        <w:br/>
      </w:r>
      <w:r w:rsidRPr="000E3BAF">
        <w:rPr>
          <w:rFonts w:ascii="Arial" w:hAnsi="Arial" w:cs="Arial"/>
          <w:color w:val="FF0000"/>
          <w:sz w:val="18"/>
          <w:szCs w:val="18"/>
          <w:lang w:val="en-US"/>
        </w:rPr>
        <w:t xml:space="preserve"> </w:t>
      </w:r>
      <w:r w:rsidR="00AE784D" w:rsidRPr="000E3BAF">
        <w:rPr>
          <w:rFonts w:ascii="Arial" w:hAnsi="Arial" w:cs="Arial"/>
          <w:color w:val="FF0000"/>
          <w:sz w:val="18"/>
          <w:szCs w:val="18"/>
          <w:lang w:val="en-US"/>
        </w:rPr>
        <w:br/>
      </w:r>
      <w:r w:rsidR="001C404B" w:rsidRPr="000E3BAF">
        <w:rPr>
          <w:rFonts w:ascii="Arial" w:hAnsi="Arial" w:cs="Arial"/>
          <w:color w:val="FF0000"/>
          <w:sz w:val="18"/>
          <w:szCs w:val="18"/>
          <w:lang w:val="en-US"/>
        </w:rPr>
        <w:t xml:space="preserve"> </w:t>
      </w:r>
      <w:r w:rsidR="00A60B47" w:rsidRPr="00A60B47">
        <w:rPr>
          <w:rFonts w:ascii="Arial" w:hAnsi="Arial" w:cs="Arial"/>
          <w:noProof/>
          <w:color w:val="FF0000"/>
          <w:sz w:val="18"/>
          <w:szCs w:val="18"/>
          <w:lang w:eastAsia="de-DE"/>
        </w:rPr>
        <w:drawing>
          <wp:inline distT="0" distB="0" distL="0" distR="0" wp14:anchorId="5F91C7D8" wp14:editId="76ACA21A">
            <wp:extent cx="1752600" cy="1135487"/>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3031" cy="1148724"/>
                    </a:xfrm>
                    <a:prstGeom prst="rect">
                      <a:avLst/>
                    </a:prstGeom>
                  </pic:spPr>
                </pic:pic>
              </a:graphicData>
            </a:graphic>
          </wp:inline>
        </w:drawing>
      </w:r>
    </w:p>
    <w:p w14:paraId="78DF4EFB" w14:textId="77777777" w:rsidR="004049F5" w:rsidRPr="004049F5" w:rsidRDefault="004049F5" w:rsidP="00670DBA">
      <w:pPr>
        <w:rPr>
          <w:rFonts w:ascii="Arial" w:hAnsi="Arial" w:cs="Arial"/>
          <w:sz w:val="18"/>
          <w:szCs w:val="18"/>
          <w:lang w:val="en-US"/>
        </w:rPr>
      </w:pPr>
      <w:r w:rsidRPr="004049F5">
        <w:rPr>
          <w:rFonts w:ascii="Arial" w:hAnsi="Arial" w:cs="Arial"/>
          <w:sz w:val="18"/>
          <w:szCs w:val="18"/>
          <w:lang w:val="en-US"/>
        </w:rPr>
        <w:t>deutsche-aircraft-liebherr-paris-air-show2023.jpg</w:t>
      </w:r>
    </w:p>
    <w:p w14:paraId="29E5F1E4" w14:textId="77777777" w:rsidR="00A60B47" w:rsidRDefault="007B1673" w:rsidP="00670DBA">
      <w:pPr>
        <w:rPr>
          <w:rFonts w:ascii="Arial" w:hAnsi="Arial" w:cs="Arial"/>
          <w:sz w:val="18"/>
          <w:szCs w:val="18"/>
          <w:lang w:val="en-US"/>
        </w:rPr>
      </w:pPr>
      <w:r>
        <w:rPr>
          <w:rFonts w:ascii="Arial" w:hAnsi="Arial" w:cs="Arial"/>
          <w:sz w:val="18"/>
          <w:szCs w:val="18"/>
          <w:lang w:val="en-US"/>
        </w:rPr>
        <w:t>Contract signature ceremony at the Liebherr chalet during Paris Air Show 2023</w:t>
      </w:r>
      <w:r w:rsidR="00A60B47">
        <w:rPr>
          <w:rFonts w:ascii="Arial" w:hAnsi="Arial" w:cs="Arial"/>
          <w:sz w:val="18"/>
          <w:szCs w:val="18"/>
          <w:lang w:val="en-US"/>
        </w:rPr>
        <w:t xml:space="preserve">: </w:t>
      </w:r>
      <w:r w:rsidR="00A60B47" w:rsidRPr="00A60B47">
        <w:rPr>
          <w:rFonts w:ascii="Arial" w:hAnsi="Arial" w:cs="Arial"/>
          <w:sz w:val="18"/>
          <w:szCs w:val="18"/>
          <w:lang w:val="en-US"/>
        </w:rPr>
        <w:t xml:space="preserve">Maximilian Fahr, Vice President Supply Chain at Deutsche Aircraft </w:t>
      </w:r>
      <w:r w:rsidR="00A60B47">
        <w:rPr>
          <w:rFonts w:ascii="Arial" w:hAnsi="Arial" w:cs="Arial"/>
          <w:sz w:val="18"/>
          <w:szCs w:val="18"/>
          <w:lang w:val="en-US"/>
        </w:rPr>
        <w:t xml:space="preserve">(right) and Alex Vlielander, Chief Customer Officer at Liebherr-Aerospace &amp; Transportation SAS </w:t>
      </w:r>
      <w:r>
        <w:rPr>
          <w:rFonts w:ascii="Arial" w:hAnsi="Arial" w:cs="Arial"/>
          <w:sz w:val="18"/>
          <w:szCs w:val="18"/>
          <w:lang w:val="en-US"/>
        </w:rPr>
        <w:t xml:space="preserve">– © </w:t>
      </w:r>
      <w:r w:rsidR="00A60B47">
        <w:rPr>
          <w:rFonts w:ascii="Arial" w:hAnsi="Arial" w:cs="Arial"/>
          <w:sz w:val="18"/>
          <w:szCs w:val="18"/>
          <w:lang w:val="en-US"/>
        </w:rPr>
        <w:t>Deutsche Aircraft</w:t>
      </w:r>
    </w:p>
    <w:p w14:paraId="757D714C" w14:textId="77777777" w:rsidR="00A60B47" w:rsidRDefault="00A60B47" w:rsidP="00670DBA">
      <w:pPr>
        <w:rPr>
          <w:rFonts w:ascii="Arial" w:hAnsi="Arial" w:cs="Arial"/>
          <w:sz w:val="18"/>
          <w:szCs w:val="18"/>
          <w:lang w:val="en-US"/>
        </w:rPr>
      </w:pPr>
    </w:p>
    <w:p w14:paraId="687056A9" w14:textId="77777777" w:rsidR="00DC3073" w:rsidRPr="000E3BAF" w:rsidRDefault="00AF3A88" w:rsidP="00670DBA">
      <w:pPr>
        <w:rPr>
          <w:rFonts w:ascii="Arial" w:hAnsi="Arial" w:cs="Arial"/>
          <w:sz w:val="18"/>
          <w:szCs w:val="18"/>
          <w:lang w:val="en-US"/>
        </w:rPr>
      </w:pPr>
      <w:r w:rsidRPr="000E3BAF">
        <w:rPr>
          <w:rFonts w:ascii="Arial" w:hAnsi="Arial" w:cs="Arial"/>
          <w:sz w:val="18"/>
          <w:szCs w:val="18"/>
          <w:lang w:val="en-US"/>
        </w:rPr>
        <w:br/>
      </w:r>
    </w:p>
    <w:p w14:paraId="38B97A85" w14:textId="77777777" w:rsidR="00E74E5D" w:rsidRPr="00E74E5D" w:rsidRDefault="009620F5" w:rsidP="00E74E5D">
      <w:pPr>
        <w:pStyle w:val="Copyhead11Pt"/>
      </w:pPr>
      <w:r w:rsidRPr="00E74E5D">
        <w:t>Contact person</w:t>
      </w:r>
      <w:r w:rsidR="00E74E5D" w:rsidRPr="00E74E5D">
        <w:t>s</w:t>
      </w:r>
    </w:p>
    <w:p w14:paraId="3E9E1416" w14:textId="77777777" w:rsidR="00E71E43" w:rsidRDefault="00E74E5D" w:rsidP="00E71E43">
      <w:pPr>
        <w:spacing w:after="300" w:line="300" w:lineRule="exact"/>
        <w:rPr>
          <w:rFonts w:ascii="Arial" w:eastAsia="Times New Roman" w:hAnsi="Arial" w:cs="Times New Roman"/>
          <w:szCs w:val="18"/>
          <w:lang w:val="en-GB" w:eastAsia="de-DE"/>
        </w:rPr>
      </w:pPr>
      <w:r>
        <w:rPr>
          <w:rFonts w:ascii="Arial" w:eastAsia="Times New Roman" w:hAnsi="Arial" w:cs="Times New Roman"/>
          <w:szCs w:val="18"/>
          <w:lang w:val="en-GB" w:eastAsia="de-DE"/>
        </w:rPr>
        <w:t>Deutsche Aircraft GmbH</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t>Liebherr-Aerospace &amp; Transportation SAS</w:t>
      </w:r>
      <w:r>
        <w:rPr>
          <w:rFonts w:ascii="Arial" w:eastAsia="Times New Roman" w:hAnsi="Arial" w:cs="Times New Roman"/>
          <w:szCs w:val="18"/>
          <w:lang w:val="en-GB" w:eastAsia="de-DE"/>
        </w:rPr>
        <w:br/>
        <w:t xml:space="preserve">Christian Pürschel                                      </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sidR="00E71E43" w:rsidRPr="00E71E43">
        <w:rPr>
          <w:rFonts w:ascii="Arial" w:eastAsia="Times New Roman" w:hAnsi="Arial" w:cs="Times New Roman"/>
          <w:szCs w:val="18"/>
          <w:lang w:val="en-GB" w:eastAsia="de-DE"/>
        </w:rPr>
        <w:t>Ute Braam</w:t>
      </w:r>
      <w:r w:rsidR="00E71E43" w:rsidRPr="00E71E43">
        <w:rPr>
          <w:rFonts w:ascii="Arial" w:eastAsia="Times New Roman" w:hAnsi="Arial" w:cs="Times New Roman"/>
          <w:szCs w:val="18"/>
          <w:lang w:val="en-GB" w:eastAsia="de-DE"/>
        </w:rPr>
        <w:br/>
      </w:r>
      <w:r>
        <w:rPr>
          <w:rFonts w:ascii="Arial" w:eastAsia="Times New Roman" w:hAnsi="Arial" w:cs="Times New Roman"/>
          <w:szCs w:val="18"/>
          <w:lang w:val="en-GB" w:eastAsia="de-DE"/>
        </w:rPr>
        <w:t>Head of Communications &amp; PR</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sidR="00E71E43" w:rsidRPr="00E71E43">
        <w:rPr>
          <w:rFonts w:ascii="Arial" w:eastAsia="Times New Roman" w:hAnsi="Arial" w:cs="Times New Roman"/>
          <w:szCs w:val="18"/>
          <w:lang w:val="en-GB" w:eastAsia="de-DE"/>
        </w:rPr>
        <w:t>Corporate Communications</w:t>
      </w:r>
      <w:r w:rsidR="00E71E43" w:rsidRPr="00E71E43">
        <w:rPr>
          <w:rFonts w:ascii="Arial" w:eastAsia="Times New Roman" w:hAnsi="Arial" w:cs="Times New Roman"/>
          <w:szCs w:val="18"/>
          <w:lang w:val="en-GB" w:eastAsia="de-DE"/>
        </w:rPr>
        <w:br/>
      </w:r>
      <w:r>
        <w:rPr>
          <w:rFonts w:ascii="Arial" w:eastAsia="Times New Roman" w:hAnsi="Arial" w:cs="Times New Roman"/>
          <w:szCs w:val="18"/>
          <w:lang w:val="en-GB" w:eastAsia="de-DE"/>
        </w:rPr>
        <w:t>Phone: +49 8153 88 111 2359</w:t>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Pr>
          <w:rFonts w:ascii="Arial" w:eastAsia="Times New Roman" w:hAnsi="Arial" w:cs="Times New Roman"/>
          <w:szCs w:val="18"/>
          <w:lang w:val="en-GB" w:eastAsia="de-DE"/>
        </w:rPr>
        <w:tab/>
      </w:r>
      <w:r w:rsidR="00E71E43" w:rsidRPr="00E71E43">
        <w:rPr>
          <w:rFonts w:ascii="Arial" w:eastAsia="Times New Roman" w:hAnsi="Arial" w:cs="Times New Roman"/>
          <w:szCs w:val="18"/>
          <w:lang w:val="en-GB" w:eastAsia="de-DE"/>
        </w:rPr>
        <w:t>Phone: +49 8381 / 46 - 4403</w:t>
      </w:r>
      <w:r w:rsidR="00E71E43" w:rsidRPr="00E71E43">
        <w:rPr>
          <w:rFonts w:ascii="Arial" w:eastAsia="Times New Roman" w:hAnsi="Arial" w:cs="Times New Roman"/>
          <w:szCs w:val="18"/>
          <w:lang w:val="en-GB" w:eastAsia="de-DE"/>
        </w:rPr>
        <w:br/>
      </w:r>
      <w:r>
        <w:rPr>
          <w:rFonts w:ascii="Arial" w:eastAsia="Times New Roman" w:hAnsi="Arial" w:cs="Times New Roman"/>
          <w:szCs w:val="18"/>
          <w:lang w:val="en-GB" w:eastAsia="de-DE"/>
        </w:rPr>
        <w:t>E-mail: Christian.puerschel@deutscheaircraft.com</w:t>
      </w:r>
      <w:r>
        <w:rPr>
          <w:rFonts w:ascii="Arial" w:eastAsia="Times New Roman" w:hAnsi="Arial" w:cs="Times New Roman"/>
          <w:szCs w:val="18"/>
          <w:lang w:val="en-GB" w:eastAsia="de-DE"/>
        </w:rPr>
        <w:tab/>
        <w:t xml:space="preserve"> </w:t>
      </w:r>
      <w:r>
        <w:rPr>
          <w:rFonts w:ascii="Arial" w:eastAsia="Times New Roman" w:hAnsi="Arial" w:cs="Times New Roman"/>
          <w:szCs w:val="18"/>
          <w:lang w:val="en-GB" w:eastAsia="de-DE"/>
        </w:rPr>
        <w:tab/>
      </w:r>
      <w:r w:rsidR="00945369" w:rsidRPr="00E71E43">
        <w:rPr>
          <w:rFonts w:ascii="Arial" w:eastAsia="Times New Roman" w:hAnsi="Arial" w:cs="Times New Roman"/>
          <w:szCs w:val="18"/>
          <w:lang w:val="en-GB" w:eastAsia="de-DE"/>
        </w:rPr>
        <w:t>E-mail</w:t>
      </w:r>
      <w:r w:rsidR="00945369">
        <w:rPr>
          <w:rFonts w:ascii="Arial" w:eastAsia="Times New Roman" w:hAnsi="Arial" w:cs="Times New Roman"/>
          <w:szCs w:val="18"/>
          <w:lang w:val="en-GB" w:eastAsia="de-DE"/>
        </w:rPr>
        <w:t>:</w:t>
      </w:r>
      <w:r w:rsidR="00E71E43" w:rsidRPr="00E71E43">
        <w:rPr>
          <w:rFonts w:ascii="Arial" w:eastAsia="Times New Roman" w:hAnsi="Arial" w:cs="Times New Roman"/>
          <w:szCs w:val="18"/>
          <w:lang w:val="en-GB" w:eastAsia="de-DE"/>
        </w:rPr>
        <w:t xml:space="preserve"> ute.braam@liebherr.com </w:t>
      </w:r>
    </w:p>
    <w:p w14:paraId="51756CAE" w14:textId="77777777" w:rsidR="00E74E5D" w:rsidRDefault="00E74E5D" w:rsidP="00E71E43">
      <w:pPr>
        <w:spacing w:after="300" w:line="300" w:lineRule="exact"/>
        <w:rPr>
          <w:rFonts w:ascii="Arial" w:eastAsia="Times New Roman" w:hAnsi="Arial" w:cs="Times New Roman"/>
          <w:b/>
          <w:szCs w:val="18"/>
          <w:lang w:val="en-GB" w:eastAsia="de-DE"/>
        </w:rPr>
      </w:pPr>
    </w:p>
    <w:p w14:paraId="20D71D23" w14:textId="77777777" w:rsidR="00E71E43" w:rsidRDefault="00E71E43" w:rsidP="00E71E43">
      <w:pPr>
        <w:spacing w:after="300" w:line="300" w:lineRule="exact"/>
        <w:rPr>
          <w:rFonts w:ascii="Arial" w:eastAsia="Times New Roman" w:hAnsi="Arial" w:cs="Times New Roman"/>
          <w:b/>
          <w:szCs w:val="18"/>
          <w:lang w:val="en-GB" w:eastAsia="de-DE"/>
        </w:rPr>
      </w:pPr>
      <w:r w:rsidRPr="00E71E43">
        <w:rPr>
          <w:rFonts w:ascii="Arial" w:eastAsia="Times New Roman" w:hAnsi="Arial" w:cs="Times New Roman"/>
          <w:b/>
          <w:szCs w:val="18"/>
          <w:lang w:val="en-GB" w:eastAsia="de-DE"/>
        </w:rPr>
        <w:t>Published by</w:t>
      </w:r>
    </w:p>
    <w:p w14:paraId="77859DF4" w14:textId="77777777" w:rsidR="00E74E5D" w:rsidRPr="003077E2" w:rsidRDefault="00E74E5D" w:rsidP="00E71E43">
      <w:pPr>
        <w:spacing w:after="300" w:line="300" w:lineRule="exact"/>
        <w:rPr>
          <w:rFonts w:ascii="Arial" w:eastAsia="Times New Roman" w:hAnsi="Arial" w:cs="Times New Roman"/>
          <w:szCs w:val="18"/>
          <w:lang w:val="en-US" w:eastAsia="de-DE"/>
        </w:rPr>
      </w:pPr>
      <w:r w:rsidRPr="003077E2">
        <w:rPr>
          <w:rFonts w:ascii="Arial" w:eastAsia="Times New Roman" w:hAnsi="Arial" w:cs="Times New Roman"/>
          <w:szCs w:val="18"/>
          <w:lang w:val="en-US" w:eastAsia="de-DE"/>
        </w:rPr>
        <w:t>Deutsche Aircraft GmbH</w:t>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t>Liebherr-Aerospace &amp; Transportation SAS</w:t>
      </w:r>
      <w:r w:rsidRPr="003077E2">
        <w:rPr>
          <w:rFonts w:ascii="Arial" w:eastAsia="Times New Roman" w:hAnsi="Arial" w:cs="Times New Roman"/>
          <w:szCs w:val="18"/>
          <w:lang w:val="en-US" w:eastAsia="de-DE"/>
        </w:rPr>
        <w:br/>
        <w:t>Wessling / Germany</w:t>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t>Toulouse / France</w:t>
      </w:r>
      <w:r w:rsidRPr="003077E2">
        <w:rPr>
          <w:rFonts w:ascii="Arial" w:eastAsia="Times New Roman" w:hAnsi="Arial" w:cs="Times New Roman"/>
          <w:szCs w:val="18"/>
          <w:lang w:val="en-US" w:eastAsia="de-DE"/>
        </w:rPr>
        <w:br/>
      </w:r>
      <w:hyperlink r:id="rId11" w:history="1">
        <w:r w:rsidR="00DD1E21" w:rsidRPr="003077E2">
          <w:rPr>
            <w:rStyle w:val="Hyperlink"/>
            <w:rFonts w:ascii="Arial" w:eastAsia="Times New Roman" w:hAnsi="Arial" w:cs="Times New Roman"/>
            <w:szCs w:val="18"/>
            <w:lang w:val="en-US" w:eastAsia="de-DE"/>
          </w:rPr>
          <w:t>www.DeutscheAircraft.com</w:t>
        </w:r>
      </w:hyperlink>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r w:rsidR="00DD1E21" w:rsidRPr="003077E2">
        <w:rPr>
          <w:rFonts w:ascii="Arial" w:eastAsia="Times New Roman" w:hAnsi="Arial" w:cs="Times New Roman"/>
          <w:szCs w:val="18"/>
          <w:lang w:val="en-US" w:eastAsia="de-DE"/>
        </w:rPr>
        <w:tab/>
      </w:r>
      <w:hyperlink r:id="rId12" w:history="1">
        <w:r w:rsidR="00DD1E21" w:rsidRPr="003077E2">
          <w:rPr>
            <w:rStyle w:val="Hyperlink"/>
            <w:rFonts w:ascii="Arial" w:eastAsia="Times New Roman" w:hAnsi="Arial" w:cs="Times New Roman"/>
            <w:szCs w:val="18"/>
            <w:lang w:val="en-US" w:eastAsia="de-DE"/>
          </w:rPr>
          <w:t>www.liebherr.com</w:t>
        </w:r>
      </w:hyperlink>
      <w:r w:rsidR="00DD1E21" w:rsidRPr="003077E2">
        <w:rPr>
          <w:rFonts w:ascii="Arial" w:eastAsia="Times New Roman" w:hAnsi="Arial" w:cs="Times New Roman"/>
          <w:szCs w:val="18"/>
          <w:lang w:val="en-US" w:eastAsia="de-DE"/>
        </w:rPr>
        <w:t xml:space="preserve"> </w:t>
      </w:r>
    </w:p>
    <w:p w14:paraId="5C099C77" w14:textId="77777777" w:rsidR="00B81ED6" w:rsidRPr="00E71E43" w:rsidRDefault="00DD1E21" w:rsidP="00CF3C93">
      <w:pPr>
        <w:spacing w:after="300" w:line="300" w:lineRule="exact"/>
        <w:rPr>
          <w:lang w:val="en-GB"/>
        </w:rPr>
      </w:pPr>
      <w:r>
        <w:rPr>
          <w:rFonts w:ascii="Arial" w:eastAsia="Times New Roman" w:hAnsi="Arial" w:cs="Times New Roman"/>
          <w:szCs w:val="18"/>
          <w:lang w:val="en-GB" w:eastAsia="de-DE"/>
        </w:rPr>
        <w:t xml:space="preserve"> </w:t>
      </w:r>
    </w:p>
    <w:sectPr w:rsidR="00B81ED6" w:rsidRPr="00E71E43" w:rsidSect="009169F9">
      <w:headerReference w:type="even" r:id="rId13"/>
      <w:headerReference w:type="default" r:id="rId14"/>
      <w:footerReference w:type="default" r:id="rId15"/>
      <w:headerReference w:type="firs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43E3" w14:textId="77777777" w:rsidR="00E226D8" w:rsidRDefault="00E226D8" w:rsidP="00B81ED6">
      <w:pPr>
        <w:spacing w:after="0" w:line="240" w:lineRule="auto"/>
      </w:pPr>
      <w:r>
        <w:separator/>
      </w:r>
    </w:p>
  </w:endnote>
  <w:endnote w:type="continuationSeparator" w:id="0">
    <w:p w14:paraId="6BB2F601" w14:textId="77777777" w:rsidR="00E226D8" w:rsidRDefault="00E226D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A3DE" w14:textId="20C1DFF4"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501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1501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501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15011">
      <w:rPr>
        <w:rFonts w:ascii="Arial" w:hAnsi="Arial" w:cs="Arial"/>
      </w:rPr>
      <w:fldChar w:fldCharType="separate"/>
    </w:r>
    <w:r w:rsidR="00015011">
      <w:rPr>
        <w:rFonts w:ascii="Arial" w:hAnsi="Arial" w:cs="Arial"/>
        <w:noProof/>
      </w:rPr>
      <w:t>3</w:t>
    </w:r>
    <w:r w:rsidR="00015011" w:rsidRPr="0093605C">
      <w:rPr>
        <w:rFonts w:ascii="Arial" w:hAnsi="Arial" w:cs="Arial"/>
        <w:noProof/>
      </w:rPr>
      <w:t>/</w:t>
    </w:r>
    <w:r w:rsidR="0001501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AA38" w14:textId="77777777" w:rsidR="00E226D8" w:rsidRDefault="00E226D8" w:rsidP="00B81ED6">
      <w:pPr>
        <w:spacing w:after="0" w:line="240" w:lineRule="auto"/>
      </w:pPr>
      <w:r>
        <w:separator/>
      </w:r>
    </w:p>
  </w:footnote>
  <w:footnote w:type="continuationSeparator" w:id="0">
    <w:p w14:paraId="27C6275A" w14:textId="77777777" w:rsidR="00E226D8" w:rsidRDefault="00E226D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904" w14:textId="77777777" w:rsidR="00422D58" w:rsidRDefault="00422D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059B" w14:textId="77777777" w:rsidR="00422D58" w:rsidRDefault="00E74E5D" w:rsidP="00AE784D">
    <w:pPr>
      <w:pStyle w:val="Kopfzeile"/>
      <w:jc w:val="right"/>
    </w:pPr>
    <w:r>
      <w:rPr>
        <w:noProof/>
        <w:lang w:eastAsia="de-DE"/>
      </w:rPr>
      <w:t xml:space="preserve">   </w:t>
    </w:r>
    <w:r w:rsidRPr="00E74E5D">
      <w:rPr>
        <w:noProof/>
        <w:lang w:eastAsia="de-DE"/>
      </w:rPr>
      <w:drawing>
        <wp:inline distT="0" distB="0" distL="0" distR="0" wp14:anchorId="108BF6A7" wp14:editId="6482318B">
          <wp:extent cx="2375138" cy="327660"/>
          <wp:effectExtent l="0" t="0" r="6350" b="0"/>
          <wp:docPr id="3" name="Grafik 3" descr="M:\lli_aer\_Presse\Pressemitteilungen\Aerospace\Aircraft Manufacturers\Deutsche Aircraft\Logos\PNG\Deutsche Aircraft - orig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li_aer\_Presse\Pressemitteilungen\Aerospace\Aircraft Manufacturers\Deutsche Aircraft\Logos\PNG\Deutsche Aircraft - origina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156" cy="343389"/>
                  </a:xfrm>
                  <a:prstGeom prst="rect">
                    <a:avLst/>
                  </a:prstGeom>
                  <a:noFill/>
                  <a:ln>
                    <a:noFill/>
                  </a:ln>
                </pic:spPr>
              </pic:pic>
            </a:graphicData>
          </a:graphic>
        </wp:inline>
      </w:drawing>
    </w:r>
    <w:r>
      <w:rPr>
        <w:noProof/>
        <w:lang w:eastAsia="de-DE"/>
      </w:rPr>
      <w:t xml:space="preserve">                                                          </w:t>
    </w:r>
    <w:r w:rsidR="00AE784D">
      <w:rPr>
        <w:noProof/>
        <w:lang w:eastAsia="de-DE"/>
      </w:rPr>
      <w:drawing>
        <wp:inline distT="0" distB="0" distL="0" distR="0" wp14:anchorId="71B38945" wp14:editId="0FA60BDD">
          <wp:extent cx="2167200" cy="270000"/>
          <wp:effectExtent l="0" t="0" r="508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1D37" w14:textId="77777777" w:rsidR="00422D58" w:rsidRDefault="00422D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E92370F"/>
    <w:multiLevelType w:val="hybridMultilevel"/>
    <w:tmpl w:val="FAAC456C"/>
    <w:lvl w:ilvl="0" w:tplc="DCFE75C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007"/>
    <w:rsid w:val="00015011"/>
    <w:rsid w:val="00033002"/>
    <w:rsid w:val="00063013"/>
    <w:rsid w:val="00066E54"/>
    <w:rsid w:val="000827EF"/>
    <w:rsid w:val="000A29AF"/>
    <w:rsid w:val="000A7F5C"/>
    <w:rsid w:val="000C25D5"/>
    <w:rsid w:val="000C744A"/>
    <w:rsid w:val="000D7A56"/>
    <w:rsid w:val="000E3BAF"/>
    <w:rsid w:val="000E4D0E"/>
    <w:rsid w:val="000F53E7"/>
    <w:rsid w:val="0011260F"/>
    <w:rsid w:val="00123061"/>
    <w:rsid w:val="00125B8A"/>
    <w:rsid w:val="0013412C"/>
    <w:rsid w:val="001419B4"/>
    <w:rsid w:val="00145DB7"/>
    <w:rsid w:val="001544DA"/>
    <w:rsid w:val="0018006C"/>
    <w:rsid w:val="00190E26"/>
    <w:rsid w:val="001B5D14"/>
    <w:rsid w:val="001C404B"/>
    <w:rsid w:val="00222602"/>
    <w:rsid w:val="002573F8"/>
    <w:rsid w:val="00271420"/>
    <w:rsid w:val="002B3C62"/>
    <w:rsid w:val="002B7772"/>
    <w:rsid w:val="002D1A7C"/>
    <w:rsid w:val="002F512B"/>
    <w:rsid w:val="003077E2"/>
    <w:rsid w:val="00326030"/>
    <w:rsid w:val="00333D78"/>
    <w:rsid w:val="0034133F"/>
    <w:rsid w:val="003524D2"/>
    <w:rsid w:val="003B0E1A"/>
    <w:rsid w:val="003B46CF"/>
    <w:rsid w:val="004049F5"/>
    <w:rsid w:val="00415C94"/>
    <w:rsid w:val="00422D58"/>
    <w:rsid w:val="00451030"/>
    <w:rsid w:val="004A064E"/>
    <w:rsid w:val="004C0C31"/>
    <w:rsid w:val="004C0F50"/>
    <w:rsid w:val="004C620D"/>
    <w:rsid w:val="004D704A"/>
    <w:rsid w:val="005037E0"/>
    <w:rsid w:val="00556698"/>
    <w:rsid w:val="005656CC"/>
    <w:rsid w:val="005738AB"/>
    <w:rsid w:val="00594394"/>
    <w:rsid w:val="0059656F"/>
    <w:rsid w:val="005D6755"/>
    <w:rsid w:val="005E0AA9"/>
    <w:rsid w:val="00611EC0"/>
    <w:rsid w:val="0061381D"/>
    <w:rsid w:val="00613A3F"/>
    <w:rsid w:val="006235FB"/>
    <w:rsid w:val="00626E8F"/>
    <w:rsid w:val="00652324"/>
    <w:rsid w:val="00652E53"/>
    <w:rsid w:val="006572B1"/>
    <w:rsid w:val="00670DBA"/>
    <w:rsid w:val="006712AF"/>
    <w:rsid w:val="00690967"/>
    <w:rsid w:val="00696B0C"/>
    <w:rsid w:val="00696FE8"/>
    <w:rsid w:val="006B371A"/>
    <w:rsid w:val="00705417"/>
    <w:rsid w:val="00730878"/>
    <w:rsid w:val="00745A79"/>
    <w:rsid w:val="00751141"/>
    <w:rsid w:val="007528D6"/>
    <w:rsid w:val="007732B7"/>
    <w:rsid w:val="00780F5A"/>
    <w:rsid w:val="007929C8"/>
    <w:rsid w:val="007977CC"/>
    <w:rsid w:val="007A5A52"/>
    <w:rsid w:val="007B1447"/>
    <w:rsid w:val="007B1673"/>
    <w:rsid w:val="007B1FE0"/>
    <w:rsid w:val="007C1C09"/>
    <w:rsid w:val="007C5F91"/>
    <w:rsid w:val="007D1285"/>
    <w:rsid w:val="007D381C"/>
    <w:rsid w:val="007D51F4"/>
    <w:rsid w:val="007F2586"/>
    <w:rsid w:val="0081290F"/>
    <w:rsid w:val="00826535"/>
    <w:rsid w:val="0082785D"/>
    <w:rsid w:val="008B0FB5"/>
    <w:rsid w:val="008F1353"/>
    <w:rsid w:val="00906474"/>
    <w:rsid w:val="00915498"/>
    <w:rsid w:val="009169F9"/>
    <w:rsid w:val="00920F10"/>
    <w:rsid w:val="0093605C"/>
    <w:rsid w:val="00945369"/>
    <w:rsid w:val="009620F5"/>
    <w:rsid w:val="00965077"/>
    <w:rsid w:val="00971DEE"/>
    <w:rsid w:val="00987D50"/>
    <w:rsid w:val="009A0E8F"/>
    <w:rsid w:val="009A1C14"/>
    <w:rsid w:val="009A3D17"/>
    <w:rsid w:val="009B3992"/>
    <w:rsid w:val="009C09F1"/>
    <w:rsid w:val="009D038B"/>
    <w:rsid w:val="009D112D"/>
    <w:rsid w:val="009F2F2E"/>
    <w:rsid w:val="00A139D0"/>
    <w:rsid w:val="00A15EEB"/>
    <w:rsid w:val="00A22CCF"/>
    <w:rsid w:val="00A41097"/>
    <w:rsid w:val="00A44359"/>
    <w:rsid w:val="00A60B47"/>
    <w:rsid w:val="00A65F04"/>
    <w:rsid w:val="00A73D1F"/>
    <w:rsid w:val="00A9028D"/>
    <w:rsid w:val="00AC04C9"/>
    <w:rsid w:val="00AC2129"/>
    <w:rsid w:val="00AE784D"/>
    <w:rsid w:val="00AF1F99"/>
    <w:rsid w:val="00AF2DF4"/>
    <w:rsid w:val="00AF3A88"/>
    <w:rsid w:val="00B3081B"/>
    <w:rsid w:val="00B354C9"/>
    <w:rsid w:val="00B36461"/>
    <w:rsid w:val="00B726B0"/>
    <w:rsid w:val="00B81ED6"/>
    <w:rsid w:val="00B825FF"/>
    <w:rsid w:val="00B8420F"/>
    <w:rsid w:val="00B92C68"/>
    <w:rsid w:val="00BC3E45"/>
    <w:rsid w:val="00BC7153"/>
    <w:rsid w:val="00BD1C27"/>
    <w:rsid w:val="00BD5A21"/>
    <w:rsid w:val="00BD6D4B"/>
    <w:rsid w:val="00BD7045"/>
    <w:rsid w:val="00BF738E"/>
    <w:rsid w:val="00C20ACD"/>
    <w:rsid w:val="00C24421"/>
    <w:rsid w:val="00C46F04"/>
    <w:rsid w:val="00C903B7"/>
    <w:rsid w:val="00CA7870"/>
    <w:rsid w:val="00CD2F75"/>
    <w:rsid w:val="00CF3C93"/>
    <w:rsid w:val="00D022FA"/>
    <w:rsid w:val="00D044B0"/>
    <w:rsid w:val="00D12DBF"/>
    <w:rsid w:val="00D3315E"/>
    <w:rsid w:val="00D34AAC"/>
    <w:rsid w:val="00D41AE6"/>
    <w:rsid w:val="00D73798"/>
    <w:rsid w:val="00D7515E"/>
    <w:rsid w:val="00D80EDD"/>
    <w:rsid w:val="00DC3073"/>
    <w:rsid w:val="00DD1E21"/>
    <w:rsid w:val="00DD5B58"/>
    <w:rsid w:val="00DE6691"/>
    <w:rsid w:val="00DF5B5F"/>
    <w:rsid w:val="00E05C6E"/>
    <w:rsid w:val="00E226D8"/>
    <w:rsid w:val="00E50C88"/>
    <w:rsid w:val="00E5478D"/>
    <w:rsid w:val="00E70C5C"/>
    <w:rsid w:val="00E71E43"/>
    <w:rsid w:val="00E7472C"/>
    <w:rsid w:val="00E74E5D"/>
    <w:rsid w:val="00EA26F3"/>
    <w:rsid w:val="00EA7EC4"/>
    <w:rsid w:val="00ED63CA"/>
    <w:rsid w:val="00EE0567"/>
    <w:rsid w:val="00EE7EE3"/>
    <w:rsid w:val="00F010DD"/>
    <w:rsid w:val="00F12C72"/>
    <w:rsid w:val="00F137C3"/>
    <w:rsid w:val="00F15818"/>
    <w:rsid w:val="00F20936"/>
    <w:rsid w:val="00F2460F"/>
    <w:rsid w:val="00F26109"/>
    <w:rsid w:val="00F739D3"/>
    <w:rsid w:val="00F73F12"/>
    <w:rsid w:val="00F77231"/>
    <w:rsid w:val="00FB35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E19FE"/>
  <w15:chartTrackingRefBased/>
  <w15:docId w15:val="{A8C0922A-AC59-41E0-AF0C-8E1D7002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basedOn w:val="Standard"/>
    <w:uiPriority w:val="99"/>
    <w:unhideWhenUsed/>
    <w:rsid w:val="00E7472C"/>
    <w:rPr>
      <w:rFonts w:ascii="Times New Roman" w:hAnsi="Times New Roman" w:cs="Times New Roman"/>
      <w:sz w:val="24"/>
      <w:szCs w:val="24"/>
    </w:rPr>
  </w:style>
  <w:style w:type="paragraph" w:styleId="Listenabsatz">
    <w:name w:val="List Paragraph"/>
    <w:basedOn w:val="Standard"/>
    <w:uiPriority w:val="34"/>
    <w:rsid w:val="00E7472C"/>
    <w:pPr>
      <w:ind w:left="720"/>
      <w:contextualSpacing/>
    </w:pPr>
  </w:style>
  <w:style w:type="character" w:styleId="Kommentarzeichen">
    <w:name w:val="annotation reference"/>
    <w:basedOn w:val="Absatz-Standardschriftart"/>
    <w:uiPriority w:val="99"/>
    <w:semiHidden/>
    <w:unhideWhenUsed/>
    <w:rsid w:val="00626E8F"/>
    <w:rPr>
      <w:sz w:val="16"/>
      <w:szCs w:val="16"/>
    </w:rPr>
  </w:style>
  <w:style w:type="paragraph" w:styleId="Kommentartext">
    <w:name w:val="annotation text"/>
    <w:basedOn w:val="Standard"/>
    <w:link w:val="KommentartextZchn"/>
    <w:uiPriority w:val="99"/>
    <w:semiHidden/>
    <w:unhideWhenUsed/>
    <w:rsid w:val="00626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6E8F"/>
    <w:rPr>
      <w:sz w:val="20"/>
      <w:szCs w:val="20"/>
    </w:rPr>
  </w:style>
  <w:style w:type="paragraph" w:styleId="Kommentarthema">
    <w:name w:val="annotation subject"/>
    <w:basedOn w:val="Kommentartext"/>
    <w:next w:val="Kommentartext"/>
    <w:link w:val="KommentarthemaZchn"/>
    <w:uiPriority w:val="99"/>
    <w:semiHidden/>
    <w:unhideWhenUsed/>
    <w:rsid w:val="00626E8F"/>
    <w:rPr>
      <w:b/>
      <w:bCs/>
    </w:rPr>
  </w:style>
  <w:style w:type="character" w:customStyle="1" w:styleId="KommentarthemaZchn">
    <w:name w:val="Kommentarthema Zchn"/>
    <w:basedOn w:val="KommentartextZchn"/>
    <w:link w:val="Kommentarthema"/>
    <w:uiPriority w:val="99"/>
    <w:semiHidden/>
    <w:rsid w:val="00626E8F"/>
    <w:rPr>
      <w:b/>
      <w:bCs/>
      <w:sz w:val="20"/>
      <w:szCs w:val="20"/>
    </w:rPr>
  </w:style>
  <w:style w:type="paragraph" w:styleId="Sprechblasentext">
    <w:name w:val="Balloon Text"/>
    <w:basedOn w:val="Standard"/>
    <w:link w:val="SprechblasentextZchn"/>
    <w:uiPriority w:val="99"/>
    <w:semiHidden/>
    <w:unhideWhenUsed/>
    <w:rsid w:val="00626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E8F"/>
    <w:rPr>
      <w:rFonts w:ascii="Segoe UI" w:hAnsi="Segoe UI" w:cs="Segoe UI"/>
      <w:sz w:val="18"/>
      <w:szCs w:val="18"/>
    </w:rPr>
  </w:style>
  <w:style w:type="paragraph" w:styleId="berarbeitung">
    <w:name w:val="Revision"/>
    <w:hidden/>
    <w:uiPriority w:val="99"/>
    <w:semiHidden/>
    <w:rsid w:val="00FB3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9379">
      <w:bodyDiv w:val="1"/>
      <w:marLeft w:val="0"/>
      <w:marRight w:val="0"/>
      <w:marTop w:val="0"/>
      <w:marBottom w:val="0"/>
      <w:divBdr>
        <w:top w:val="none" w:sz="0" w:space="0" w:color="auto"/>
        <w:left w:val="none" w:sz="0" w:space="0" w:color="auto"/>
        <w:bottom w:val="none" w:sz="0" w:space="0" w:color="auto"/>
        <w:right w:val="none" w:sz="0" w:space="0" w:color="auto"/>
      </w:divBdr>
    </w:div>
    <w:div w:id="20548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aircraft.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ircraf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372F43"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216CD"/>
    <w:rsid w:val="00033AFD"/>
    <w:rsid w:val="000E7285"/>
    <w:rsid w:val="00281395"/>
    <w:rsid w:val="00292C1D"/>
    <w:rsid w:val="002B115D"/>
    <w:rsid w:val="00372F43"/>
    <w:rsid w:val="003B6B35"/>
    <w:rsid w:val="003F14B9"/>
    <w:rsid w:val="00557DFF"/>
    <w:rsid w:val="00697139"/>
    <w:rsid w:val="006B01F6"/>
    <w:rsid w:val="006D62A0"/>
    <w:rsid w:val="007D11A4"/>
    <w:rsid w:val="008C2187"/>
    <w:rsid w:val="00955DDD"/>
    <w:rsid w:val="0095761A"/>
    <w:rsid w:val="00993134"/>
    <w:rsid w:val="009F1174"/>
    <w:rsid w:val="00AC31F0"/>
    <w:rsid w:val="00C67096"/>
    <w:rsid w:val="00C92F9B"/>
    <w:rsid w:val="00D31EDA"/>
    <w:rsid w:val="00D851A7"/>
    <w:rsid w:val="00DD098F"/>
    <w:rsid w:val="00E43F26"/>
    <w:rsid w:val="00E6054B"/>
    <w:rsid w:val="00F063D1"/>
    <w:rsid w:val="00F87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35EF-5BA2-44DB-AD09-23994CED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5217</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Liebherr supplies air management system for Deutsche Aircraft D328eco</vt:lpstr>
      <vt:lpstr>Liebherr supplies air management system for Deutsche Aircraft D328eco</vt:lpstr>
      <vt:lpstr>Liebherr supplies air management system for D328eco aircraft</vt:lpstr>
    </vt:vector>
  </TitlesOfParts>
  <Company>Liebherr</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supplies air management system for Deutsche Aircraft D328eco</dc:title>
  <dc:subject/>
  <dc:creator>Goetz Manuel (LHO)</dc:creator>
  <cp:keywords/>
  <dc:description/>
  <cp:lastModifiedBy>Deyerler Sandra Carina (LHO)</cp:lastModifiedBy>
  <cp:revision>8</cp:revision>
  <cp:lastPrinted>2023-06-21T06:45:00Z</cp:lastPrinted>
  <dcterms:created xsi:type="dcterms:W3CDTF">2023-06-15T16:55:00Z</dcterms:created>
  <dcterms:modified xsi:type="dcterms:W3CDTF">2023-06-21T06:46:00Z</dcterms:modified>
  <cp:category>Press release</cp:category>
</cp:coreProperties>
</file>