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F62892" w:rsidRPr="003E7C34" w:rsidRDefault="00E847CC" w:rsidP="00E847CC">
      <w:pPr>
        <w:pStyle w:val="Topline16Pt"/>
      </w:pPr>
      <w:r w:rsidRPr="003E7C34">
        <w:t>Press release</w:t>
      </w:r>
    </w:p>
    <w:p w14:paraId="2D95C493" w14:textId="1233E69C" w:rsidR="00E847CC" w:rsidRPr="003E7C34" w:rsidRDefault="00FE6A2F" w:rsidP="00E847CC">
      <w:pPr>
        <w:pStyle w:val="HeadlineH233Pt"/>
        <w:spacing w:line="240" w:lineRule="auto"/>
        <w:rPr>
          <w:rFonts w:cs="Arial"/>
        </w:rPr>
      </w:pPr>
      <w:r w:rsidRPr="003E7C34">
        <w:t xml:space="preserve">On behalf of science: Crane deployment at the </w:t>
      </w:r>
      <w:proofErr w:type="spellStart"/>
      <w:r w:rsidRPr="003E7C34">
        <w:t>Deutsches</w:t>
      </w:r>
      <w:proofErr w:type="spellEnd"/>
      <w:r w:rsidRPr="003E7C34">
        <w:t xml:space="preserve"> Museum with Maier-Landshut</w:t>
      </w:r>
    </w:p>
    <w:p w14:paraId="65A307FA" w14:textId="77777777" w:rsidR="00B81ED6" w:rsidRPr="003E7C34" w:rsidRDefault="00B81ED6" w:rsidP="00B81ED6">
      <w:pPr>
        <w:pStyle w:val="HeadlineH233Pt"/>
        <w:spacing w:before="240" w:after="240" w:line="140" w:lineRule="exact"/>
        <w:rPr>
          <w:rFonts w:ascii="Tahoma" w:hAnsi="Tahoma" w:cs="Tahoma"/>
        </w:rPr>
      </w:pPr>
      <w:r w:rsidRPr="003E7C34">
        <w:rPr>
          <w:rFonts w:ascii="Tahoma" w:hAnsi="Tahoma"/>
        </w:rPr>
        <w:t>⸺</w:t>
      </w:r>
    </w:p>
    <w:p w14:paraId="6EE1140C" w14:textId="50DF91BA" w:rsidR="00B372FE" w:rsidRPr="003E7C34" w:rsidRDefault="00B372FE" w:rsidP="00B372FE">
      <w:pPr>
        <w:pStyle w:val="Bulletpoints11Pt"/>
      </w:pPr>
      <w:r w:rsidRPr="003E7C34">
        <w:t xml:space="preserve">Liebherr LTM 1250-5.1 moves large exhibit to Munich </w:t>
      </w:r>
      <w:proofErr w:type="gramStart"/>
      <w:r w:rsidRPr="003E7C34">
        <w:t>museum</w:t>
      </w:r>
      <w:proofErr w:type="gramEnd"/>
    </w:p>
    <w:p w14:paraId="4BCB156F" w14:textId="16B15FD3" w:rsidR="00B372FE" w:rsidRPr="003E7C34" w:rsidRDefault="00697033" w:rsidP="00B372FE">
      <w:pPr>
        <w:pStyle w:val="Bulletpoints11Pt"/>
      </w:pPr>
      <w:proofErr w:type="spellStart"/>
      <w:r w:rsidRPr="003E7C34">
        <w:t>VarioBase</w:t>
      </w:r>
      <w:proofErr w:type="spellEnd"/>
      <w:r w:rsidRPr="003E7C34">
        <w:rPr>
          <w:vertAlign w:val="superscript"/>
        </w:rPr>
        <w:t>®</w:t>
      </w:r>
      <w:r w:rsidRPr="003E7C34">
        <w:t xml:space="preserve"> enables crane to be parked in confined </w:t>
      </w:r>
      <w:proofErr w:type="gramStart"/>
      <w:r w:rsidRPr="003E7C34">
        <w:t>spaces</w:t>
      </w:r>
      <w:proofErr w:type="gramEnd"/>
      <w:r w:rsidRPr="003E7C34">
        <w:t xml:space="preserve"> </w:t>
      </w:r>
    </w:p>
    <w:p w14:paraId="398FB001" w14:textId="15F03587" w:rsidR="009A3D17" w:rsidRPr="003E7C34" w:rsidRDefault="00CF5D85" w:rsidP="009A3D17">
      <w:pPr>
        <w:pStyle w:val="Teaser11Pt"/>
      </w:pPr>
      <w:r w:rsidRPr="003E7C34">
        <w:t xml:space="preserve">As part of renovation work at the Deutsches Museum in Munich, a Liebherr LTM 1250-5.1 mobile crane has moved a 44-tonne impeller of a Francis turbine. The work was carried out by </w:t>
      </w:r>
      <w:r w:rsidR="00621147">
        <w:br/>
      </w:r>
      <w:r w:rsidRPr="003E7C34">
        <w:t>Kran-Maier GmbH &amp; Co. KG from Landshut.</w:t>
      </w:r>
    </w:p>
    <w:p w14:paraId="37032FF1" w14:textId="40ED3D4F" w:rsidR="00B372FE" w:rsidRPr="003E7C34" w:rsidRDefault="00051CC1" w:rsidP="009A3D17">
      <w:pPr>
        <w:pStyle w:val="Copytext11Pt"/>
      </w:pPr>
      <w:proofErr w:type="spellStart"/>
      <w:r w:rsidRPr="003E7C34">
        <w:t>Ehingen</w:t>
      </w:r>
      <w:proofErr w:type="spellEnd"/>
      <w:r w:rsidRPr="003E7C34">
        <w:t xml:space="preserve"> (Donau), (Germany), 22 June 2023 – The dismantling of the more than 80-year-old impeller took place in the courtyard of the </w:t>
      </w:r>
      <w:proofErr w:type="spellStart"/>
      <w:r w:rsidRPr="003E7C34">
        <w:t>Deutsches</w:t>
      </w:r>
      <w:proofErr w:type="spellEnd"/>
      <w:r w:rsidRPr="003E7C34">
        <w:t xml:space="preserve"> Museum in Munich in mid-May. As part of a multi-year renovation, the main entrance was moved to the </w:t>
      </w:r>
      <w:proofErr w:type="spellStart"/>
      <w:r w:rsidRPr="003E7C34">
        <w:t>Corneliusbrücke</w:t>
      </w:r>
      <w:proofErr w:type="spellEnd"/>
      <w:r w:rsidRPr="003E7C34">
        <w:t xml:space="preserve"> side. The large exhibit relocated at the same time. Since there was limited space available at the new, permanent exhibition area, the crane benefited from its variable </w:t>
      </w:r>
      <w:proofErr w:type="spellStart"/>
      <w:r w:rsidRPr="003E7C34">
        <w:t>VarioBase</w:t>
      </w:r>
      <w:proofErr w:type="spellEnd"/>
      <w:r w:rsidRPr="003E7C34">
        <w:rPr>
          <w:vertAlign w:val="superscript"/>
        </w:rPr>
        <w:t>®</w:t>
      </w:r>
      <w:r w:rsidRPr="003E7C34">
        <w:t xml:space="preserve"> support: The increased safety and simple operation provide relief for the crane driver so that they could fully concentrate on an efficient lift during this deployment too. </w:t>
      </w:r>
    </w:p>
    <w:p w14:paraId="057CA1AD" w14:textId="4C54B5CD" w:rsidR="00B372FE" w:rsidRPr="003E7C34" w:rsidRDefault="00815582" w:rsidP="009A3D17">
      <w:pPr>
        <w:pStyle w:val="Copytext11Pt"/>
      </w:pPr>
      <w:r w:rsidRPr="003E7C34">
        <w:t xml:space="preserve">Equipped with 88 tonnes of ballast, the LTM 1250-5.1 lifted the impeller, which weighs 44 tonnes and has a diameter of 4.6 metres, from its usual place at the former main entrance onto a heavy transporter. </w:t>
      </w:r>
      <w:r w:rsidR="00621147">
        <w:t>“</w:t>
      </w:r>
      <w:r w:rsidRPr="003E7C34">
        <w:t>In addition to the partly sloping museum garden, the traffic conditions in Munich were also challenging – narrow bridges and narrow streets filled with parked cars therefore required special skill on the part of our drivers. But thanks to the compactness and active rear axle steering of the LTM 1250-5.1, that wasn</w:t>
      </w:r>
      <w:r w:rsidR="00621147">
        <w:t>’</w:t>
      </w:r>
      <w:r w:rsidRPr="003E7C34">
        <w:t>t a problem either,</w:t>
      </w:r>
      <w:r w:rsidR="00621147">
        <w:t>”</w:t>
      </w:r>
      <w:r w:rsidRPr="003E7C34">
        <w:t xml:space="preserve"> reports Susanne Maier, Managing Director of Kran-Maier. In a convoy with escort vehicles and police escort, the historic impeller arrived at its destination within a very short time.</w:t>
      </w:r>
    </w:p>
    <w:p w14:paraId="2B087E1B" w14:textId="46987C2F" w:rsidR="009A3D17" w:rsidRPr="003E7C34" w:rsidRDefault="006C5656" w:rsidP="009A3D17">
      <w:pPr>
        <w:pStyle w:val="Copyhead11Pt"/>
      </w:pPr>
      <w:r w:rsidRPr="003E7C34">
        <w:t>Excursion into the future and the past</w:t>
      </w:r>
    </w:p>
    <w:p w14:paraId="68826888" w14:textId="295F0E6C" w:rsidR="006C5656" w:rsidRPr="003E7C34" w:rsidRDefault="006C5656" w:rsidP="006C5656">
      <w:pPr>
        <w:pStyle w:val="Copytext11Pt"/>
      </w:pPr>
      <w:r w:rsidRPr="003E7C34">
        <w:t xml:space="preserve">Since October 2015, the </w:t>
      </w:r>
      <w:proofErr w:type="spellStart"/>
      <w:r w:rsidRPr="003E7C34">
        <w:t>Deutsches</w:t>
      </w:r>
      <w:proofErr w:type="spellEnd"/>
      <w:r w:rsidRPr="003E7C34">
        <w:t xml:space="preserve"> Museum in Munich has been updating and redesigning its exhibitions. In the process, the exhibition building is also being brought up to the latest technical standard. The first modernisation phase was completed in July 2022. To mark the 125</w:t>
      </w:r>
      <w:r w:rsidR="00621147" w:rsidRPr="00621147">
        <w:rPr>
          <w:vertAlign w:val="superscript"/>
        </w:rPr>
        <w:t>th</w:t>
      </w:r>
      <w:r w:rsidR="00621147">
        <w:t xml:space="preserve"> </w:t>
      </w:r>
      <w:r w:rsidRPr="003E7C34">
        <w:t xml:space="preserve">anniversary of the </w:t>
      </w:r>
      <w:proofErr w:type="spellStart"/>
      <w:r w:rsidRPr="003E7C34">
        <w:t>Deutsches</w:t>
      </w:r>
      <w:proofErr w:type="spellEnd"/>
      <w:r w:rsidRPr="003E7C34">
        <w:t xml:space="preserve"> Museum</w:t>
      </w:r>
      <w:r w:rsidR="00621147">
        <w:t>’</w:t>
      </w:r>
      <w:r w:rsidRPr="003E7C34">
        <w:t>s founding in 2028, the building is to be completely revamped. Currently, a small container village is being built in the courtyard in front of the original main entrance. To make room for this, various large exhibits – including the historic impeller – had to make way.</w:t>
      </w:r>
    </w:p>
    <w:p w14:paraId="52316C81" w14:textId="2AB69D26" w:rsidR="00E56AA3" w:rsidRPr="003E7C34" w:rsidRDefault="002D68E6" w:rsidP="006C5656">
      <w:pPr>
        <w:pStyle w:val="Copytext11Pt"/>
      </w:pPr>
      <w:r w:rsidRPr="003E7C34">
        <w:t xml:space="preserve">The impeller itself was produced in 1939 by Heidenheim-based J. M. Voith GmbH and was part of a turbine for a river power station on the Sungari River in the Chinese region of Manchuria. However, due to the start of the Second World War, the impeller was not delivered – it would have passed 8820 cubic </w:t>
      </w:r>
      <w:r w:rsidRPr="003E7C34">
        <w:lastRenderedPageBreak/>
        <w:t xml:space="preserve">metres of water at a drop height of 69 metres and a frequency of 125 revolutions per minute, thus achieving an output of 85 MW. </w:t>
      </w:r>
    </w:p>
    <w:p w14:paraId="10D33341" w14:textId="77777777" w:rsidR="003E7C34" w:rsidRPr="00D46A22" w:rsidRDefault="003E7C34" w:rsidP="003E7C34">
      <w:pPr>
        <w:spacing w:after="240" w:line="240" w:lineRule="exact"/>
        <w:rPr>
          <w:rFonts w:ascii="Arial" w:eastAsia="Times New Roman" w:hAnsi="Arial" w:cs="Times New Roman"/>
          <w:b/>
          <w:sz w:val="18"/>
          <w:szCs w:val="18"/>
        </w:rPr>
      </w:pPr>
      <w:r w:rsidRPr="00D46A22">
        <w:rPr>
          <w:rFonts w:ascii="Arial" w:hAnsi="Arial"/>
          <w:b/>
          <w:sz w:val="18"/>
          <w:szCs w:val="18"/>
        </w:rPr>
        <w:t>About Liebherr-</w:t>
      </w:r>
      <w:proofErr w:type="spellStart"/>
      <w:r w:rsidRPr="00D46A22">
        <w:rPr>
          <w:rFonts w:ascii="Arial" w:hAnsi="Arial"/>
          <w:b/>
          <w:sz w:val="18"/>
          <w:szCs w:val="18"/>
        </w:rPr>
        <w:t>Werk</w:t>
      </w:r>
      <w:proofErr w:type="spellEnd"/>
      <w:r w:rsidRPr="00D46A22">
        <w:rPr>
          <w:rFonts w:ascii="Arial" w:hAnsi="Arial"/>
          <w:b/>
          <w:sz w:val="18"/>
          <w:szCs w:val="18"/>
        </w:rPr>
        <w:t xml:space="preserve"> </w:t>
      </w:r>
      <w:proofErr w:type="spellStart"/>
      <w:r w:rsidRPr="00D46A22">
        <w:rPr>
          <w:rFonts w:ascii="Arial" w:hAnsi="Arial"/>
          <w:b/>
          <w:sz w:val="18"/>
          <w:szCs w:val="18"/>
        </w:rPr>
        <w:t>Ehingen</w:t>
      </w:r>
      <w:proofErr w:type="spellEnd"/>
      <w:r w:rsidRPr="00D46A22">
        <w:rPr>
          <w:rFonts w:ascii="Arial" w:hAnsi="Arial"/>
          <w:b/>
          <w:sz w:val="18"/>
          <w:szCs w:val="18"/>
        </w:rPr>
        <w:t xml:space="preserve"> GmbH</w:t>
      </w:r>
    </w:p>
    <w:p w14:paraId="116204FB" w14:textId="77777777" w:rsidR="003E7C34" w:rsidRPr="00D46A22" w:rsidRDefault="003E7C34" w:rsidP="003E7C34">
      <w:pPr>
        <w:spacing w:after="240" w:line="240" w:lineRule="exact"/>
        <w:rPr>
          <w:rFonts w:ascii="Arial" w:eastAsia="Times New Roman" w:hAnsi="Arial" w:cs="Times New Roman"/>
          <w:sz w:val="18"/>
          <w:szCs w:val="18"/>
        </w:rPr>
      </w:pPr>
      <w:r w:rsidRPr="00D46A22">
        <w:rPr>
          <w:rFonts w:ascii="Arial" w:hAnsi="Arial"/>
          <w:sz w:val="18"/>
          <w:szCs w:val="18"/>
        </w:rPr>
        <w:t>Liebherr-</w:t>
      </w:r>
      <w:proofErr w:type="spellStart"/>
      <w:r w:rsidRPr="00D46A22">
        <w:rPr>
          <w:rFonts w:ascii="Arial" w:hAnsi="Arial"/>
          <w:sz w:val="18"/>
          <w:szCs w:val="18"/>
        </w:rPr>
        <w:t>Werk</w:t>
      </w:r>
      <w:proofErr w:type="spellEnd"/>
      <w:r w:rsidRPr="00D46A22">
        <w:rPr>
          <w:rFonts w:ascii="Arial" w:hAnsi="Arial"/>
          <w:sz w:val="18"/>
          <w:szCs w:val="18"/>
        </w:rPr>
        <w:t xml:space="preserve"> </w:t>
      </w:r>
      <w:proofErr w:type="spellStart"/>
      <w:r w:rsidRPr="00D46A22">
        <w:rPr>
          <w:rFonts w:ascii="Arial" w:hAnsi="Arial"/>
          <w:sz w:val="18"/>
          <w:szCs w:val="18"/>
        </w:rPr>
        <w:t>Ehingen</w:t>
      </w:r>
      <w:proofErr w:type="spellEnd"/>
      <w:r w:rsidRPr="00D46A22">
        <w:rPr>
          <w:rFonts w:ascii="Arial" w:hAnsi="Arial"/>
          <w:sz w:val="18"/>
          <w:szCs w:val="18"/>
        </w:rPr>
        <w:t xml:space="preserve"> GmbH is a leading manufacturer of mobile and crawler cranes. Its range of mobile cranes extends from 2-axle 35 tonne cranes to heavy duty cranes with a lifting capacity of 1200 tonnes and a 9-axle chassis. Its lattice boom cranes on </w:t>
      </w:r>
      <w:proofErr w:type="gramStart"/>
      <w:r w:rsidRPr="00D46A22">
        <w:rPr>
          <w:rFonts w:ascii="Arial" w:hAnsi="Arial"/>
          <w:sz w:val="18"/>
          <w:szCs w:val="18"/>
        </w:rPr>
        <w:t>mobile</w:t>
      </w:r>
      <w:proofErr w:type="gramEnd"/>
      <w:r w:rsidRPr="00D46A22">
        <w:rPr>
          <w:rFonts w:ascii="Arial" w:hAnsi="Arial"/>
          <w:sz w:val="18"/>
          <w:szCs w:val="18"/>
        </w:rPr>
        <w:t xml:space="preserve"> or crawler crane chassis deliver lifting capacities of up to 3000 tonnes. With universal boom systems and extensive additional equipment, they can be seen in action on construction sites throughout the world. The </w:t>
      </w:r>
      <w:proofErr w:type="spellStart"/>
      <w:r w:rsidRPr="00D46A22">
        <w:rPr>
          <w:rFonts w:ascii="Arial" w:hAnsi="Arial"/>
          <w:sz w:val="18"/>
          <w:szCs w:val="18"/>
        </w:rPr>
        <w:t>Ehingen</w:t>
      </w:r>
      <w:proofErr w:type="spellEnd"/>
      <w:r w:rsidRPr="00D46A22">
        <w:rPr>
          <w:rFonts w:ascii="Arial" w:hAnsi="Arial"/>
          <w:sz w:val="18"/>
          <w:szCs w:val="18"/>
        </w:rPr>
        <w:t xml:space="preserve"> site has a workforce of 3,800. Extensive, global service guarantees the high availability of Liebherr mobile and crawler cranes. In 2021, the Liebherr plant in </w:t>
      </w:r>
      <w:proofErr w:type="spellStart"/>
      <w:r w:rsidRPr="00D46A22">
        <w:rPr>
          <w:rFonts w:ascii="Arial" w:hAnsi="Arial"/>
          <w:sz w:val="18"/>
          <w:szCs w:val="18"/>
        </w:rPr>
        <w:t>Ehingen</w:t>
      </w:r>
      <w:proofErr w:type="spellEnd"/>
      <w:r w:rsidRPr="00D46A22">
        <w:rPr>
          <w:rFonts w:ascii="Arial" w:hAnsi="Arial"/>
          <w:sz w:val="18"/>
          <w:szCs w:val="18"/>
        </w:rPr>
        <w:t xml:space="preserve"> recorded a turnover of 2.33 billion euros.</w:t>
      </w:r>
    </w:p>
    <w:p w14:paraId="7865C5C8" w14:textId="77777777" w:rsidR="003E7C34" w:rsidRDefault="003E7C34" w:rsidP="003E7C34">
      <w:pPr>
        <w:pStyle w:val="LHbase-type11ptbold"/>
        <w:spacing w:line="276" w:lineRule="auto"/>
        <w:rPr>
          <w:sz w:val="18"/>
        </w:rPr>
      </w:pPr>
      <w:r w:rsidRPr="00C7099A">
        <w:rPr>
          <w:sz w:val="18"/>
        </w:rPr>
        <w:t>About the Liebherr Group</w:t>
      </w:r>
    </w:p>
    <w:p w14:paraId="73617720" w14:textId="77777777" w:rsidR="003E7C34" w:rsidRPr="00C7099A" w:rsidRDefault="003E7C34" w:rsidP="003E7C34">
      <w:pPr>
        <w:pStyle w:val="LHbase-type11ptbold"/>
        <w:spacing w:line="276" w:lineRule="auto"/>
        <w:rPr>
          <w:sz w:val="18"/>
          <w:szCs w:val="18"/>
        </w:rPr>
      </w:pPr>
    </w:p>
    <w:p w14:paraId="7D23EEFF" w14:textId="77777777" w:rsidR="003E7C34" w:rsidRPr="00C7099A" w:rsidRDefault="003E7C34" w:rsidP="003E7C34">
      <w:pPr>
        <w:pStyle w:val="LHbase-type11ptregular"/>
        <w:spacing w:after="240" w:line="276" w:lineRule="auto"/>
        <w:rPr>
          <w:sz w:val="18"/>
          <w:szCs w:val="18"/>
        </w:rPr>
      </w:pPr>
      <w:r w:rsidRPr="00C7099A">
        <w:rPr>
          <w:sz w:val="18"/>
        </w:rPr>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w:t>
      </w:r>
      <w:r>
        <w:rPr>
          <w:sz w:val="18"/>
        </w:rPr>
        <w:t xml:space="preserve"> all continents. </w:t>
      </w:r>
      <w:r w:rsidRPr="00ED7485">
        <w:rPr>
          <w:sz w:val="18"/>
        </w:rPr>
        <w:t>In 2021, it employed more than 49,000 staff and achieved combined revenues of over 11.6 billion euros.</w:t>
      </w:r>
      <w:r w:rsidRPr="00C7099A">
        <w:rPr>
          <w:sz w:val="18"/>
        </w:rPr>
        <w:t xml:space="preserve"> Liebherr was founded in </w:t>
      </w:r>
      <w:proofErr w:type="spellStart"/>
      <w:r w:rsidRPr="00C7099A">
        <w:rPr>
          <w:sz w:val="18"/>
        </w:rPr>
        <w:t>Kirchdorf</w:t>
      </w:r>
      <w:proofErr w:type="spellEnd"/>
      <w:r w:rsidRPr="00C7099A">
        <w:rPr>
          <w:sz w:val="18"/>
        </w:rPr>
        <w:t xml:space="preserve"> an der </w:t>
      </w:r>
      <w:proofErr w:type="spellStart"/>
      <w:r w:rsidRPr="00C7099A">
        <w:rPr>
          <w:sz w:val="18"/>
        </w:rPr>
        <w:t>Iller</w:t>
      </w:r>
      <w:proofErr w:type="spellEnd"/>
      <w:r w:rsidRPr="00C7099A">
        <w:rPr>
          <w:sz w:val="18"/>
        </w:rPr>
        <w:t xml:space="preserve"> in Southern Germany</w:t>
      </w:r>
      <w:r>
        <w:rPr>
          <w:sz w:val="18"/>
        </w:rPr>
        <w:t xml:space="preserve"> </w:t>
      </w:r>
      <w:r w:rsidRPr="00C7099A">
        <w:rPr>
          <w:sz w:val="18"/>
        </w:rPr>
        <w:t xml:space="preserve">in 1949. Since then, the employees have been pursuing the goal of achieving continuous technological </w:t>
      </w:r>
      <w:proofErr w:type="gramStart"/>
      <w:r w:rsidRPr="00C7099A">
        <w:rPr>
          <w:sz w:val="18"/>
        </w:rPr>
        <w:t>innovation, and</w:t>
      </w:r>
      <w:proofErr w:type="gramEnd"/>
      <w:r w:rsidRPr="00C7099A">
        <w:rPr>
          <w:sz w:val="18"/>
        </w:rPr>
        <w:t xml:space="preserve"> bringing industry-leading solutions to its customers.</w:t>
      </w:r>
    </w:p>
    <w:p w14:paraId="62450F59" w14:textId="737002C7" w:rsidR="009A3D17" w:rsidRPr="003E7C34" w:rsidRDefault="009A3D17" w:rsidP="009A3D17">
      <w:pPr>
        <w:pStyle w:val="Copyhead11Pt"/>
      </w:pPr>
      <w:r w:rsidRPr="003E7C34">
        <w:t>Images</w:t>
      </w:r>
    </w:p>
    <w:p w14:paraId="0F10A432" w14:textId="2B2770EC" w:rsidR="003D38FC" w:rsidRPr="003E7C34" w:rsidRDefault="003D38FC" w:rsidP="009A3D17">
      <w:pPr>
        <w:pStyle w:val="Copyhead11Pt"/>
      </w:pPr>
      <w:r w:rsidRPr="003E7C34">
        <w:rPr>
          <w:noProof/>
        </w:rPr>
        <w:drawing>
          <wp:anchor distT="0" distB="0" distL="114300" distR="114300" simplePos="0" relativeHeight="251659263" behindDoc="0" locked="0" layoutInCell="1" allowOverlap="1" wp14:anchorId="31B8C17C" wp14:editId="674B8538">
            <wp:simplePos x="0" y="0"/>
            <wp:positionH relativeFrom="margin">
              <wp:posOffset>-635</wp:posOffset>
            </wp:positionH>
            <wp:positionV relativeFrom="paragraph">
              <wp:posOffset>7620</wp:posOffset>
            </wp:positionV>
            <wp:extent cx="2686050" cy="1791159"/>
            <wp:effectExtent l="0" t="0" r="0" b="0"/>
            <wp:wrapNone/>
            <wp:docPr id="421724321" name="Grafik 3" descr="Ein Bild, das draußen, Gebäude, Himmel, 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724321" name="Grafik 3" descr="Ein Bild, das draußen, Gebäude, Himmel, Fahrzeug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1836" cy="17950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C00161" w14:textId="02647FF7" w:rsidR="00A82F76" w:rsidRPr="003E7C34" w:rsidRDefault="00A82F76" w:rsidP="009A3D17">
      <w:pPr>
        <w:pStyle w:val="Copyhead11Pt"/>
      </w:pPr>
    </w:p>
    <w:p w14:paraId="0E6AAA4B" w14:textId="4D17864D" w:rsidR="009A3D17" w:rsidRPr="003E7C34" w:rsidRDefault="009A3D17" w:rsidP="009A3D17"/>
    <w:p w14:paraId="2D13B45F" w14:textId="68EF4F56" w:rsidR="009A3D17" w:rsidRPr="003E7C34" w:rsidRDefault="009A3D17" w:rsidP="009A3D17"/>
    <w:p w14:paraId="67FB7208" w14:textId="65D36437" w:rsidR="009A3D17" w:rsidRPr="003E7C34" w:rsidRDefault="009A3D17" w:rsidP="009A3D17"/>
    <w:p w14:paraId="5470B044" w14:textId="77777777" w:rsidR="003D38FC" w:rsidRPr="003E7C34" w:rsidRDefault="003D38FC" w:rsidP="009A3D17"/>
    <w:p w14:paraId="793C1287" w14:textId="77777777" w:rsidR="003D38FC" w:rsidRPr="003E7C34" w:rsidRDefault="003D38FC" w:rsidP="003D38FC">
      <w:pPr>
        <w:pStyle w:val="Caption9Pt"/>
      </w:pPr>
      <w:r w:rsidRPr="003E7C34">
        <w:t>liebherr-deutsches-museum-panorama.jpg</w:t>
      </w:r>
      <w:r w:rsidRPr="003E7C34">
        <w:br/>
        <w:t xml:space="preserve">A Liebherr LTM 1250-5.1 mobile crane from Kran-Maier lifts a </w:t>
      </w:r>
      <w:proofErr w:type="gramStart"/>
      <w:r w:rsidRPr="003E7C34">
        <w:t>44 tonne</w:t>
      </w:r>
      <w:proofErr w:type="gramEnd"/>
      <w:r w:rsidRPr="003E7C34">
        <w:t xml:space="preserve"> impeller out of the courtyard of the </w:t>
      </w:r>
      <w:proofErr w:type="spellStart"/>
      <w:r w:rsidRPr="003E7C34">
        <w:t>Deutsches</w:t>
      </w:r>
      <w:proofErr w:type="spellEnd"/>
      <w:r w:rsidRPr="003E7C34">
        <w:t xml:space="preserve"> Museum in Munich.</w:t>
      </w:r>
    </w:p>
    <w:p w14:paraId="5B940EA8" w14:textId="77777777" w:rsidR="003D38FC" w:rsidRPr="003E7C34" w:rsidRDefault="003D38FC" w:rsidP="003D38FC">
      <w:r w:rsidRPr="003E7C34">
        <w:br w:type="page"/>
      </w:r>
    </w:p>
    <w:p w14:paraId="5E3A25AC" w14:textId="190B24EB" w:rsidR="009A3D17" w:rsidRPr="003E7C34" w:rsidRDefault="003D38FC" w:rsidP="003D38FC">
      <w:pPr>
        <w:rPr>
          <w:rFonts w:ascii="Arial" w:eastAsiaTheme="minorHAnsi" w:hAnsi="Arial" w:cs="Arial"/>
          <w:sz w:val="18"/>
          <w:szCs w:val="18"/>
        </w:rPr>
      </w:pPr>
      <w:r w:rsidRPr="003E7C34">
        <w:rPr>
          <w:noProof/>
        </w:rPr>
        <w:lastRenderedPageBreak/>
        <w:drawing>
          <wp:anchor distT="0" distB="0" distL="114300" distR="114300" simplePos="0" relativeHeight="251658239" behindDoc="0" locked="0" layoutInCell="1" allowOverlap="1" wp14:anchorId="5F19511E" wp14:editId="2C2240A7">
            <wp:simplePos x="0" y="0"/>
            <wp:positionH relativeFrom="margin">
              <wp:align>left</wp:align>
            </wp:positionH>
            <wp:positionV relativeFrom="paragraph">
              <wp:posOffset>142240</wp:posOffset>
            </wp:positionV>
            <wp:extent cx="2686050" cy="1790543"/>
            <wp:effectExtent l="0" t="0" r="0" b="635"/>
            <wp:wrapNone/>
            <wp:docPr id="116180474" name="Grafik 1" descr="Ein Bild, das Himmel, draußen, Gebäude, Stad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80474" name="Grafik 1" descr="Ein Bild, das Himmel, draußen, Gebäude, Stadt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6050" cy="17905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ED4966" w14:textId="77777777" w:rsidR="003D38FC" w:rsidRPr="003E7C34" w:rsidRDefault="003D38FC" w:rsidP="009A3D17">
      <w:pPr>
        <w:pStyle w:val="Caption9Pt"/>
      </w:pPr>
    </w:p>
    <w:p w14:paraId="457E5E0B" w14:textId="77777777" w:rsidR="003D38FC" w:rsidRPr="003E7C34" w:rsidRDefault="003D38FC" w:rsidP="009A3D17">
      <w:pPr>
        <w:pStyle w:val="Caption9Pt"/>
      </w:pPr>
    </w:p>
    <w:p w14:paraId="7812D7A4" w14:textId="77777777" w:rsidR="003D38FC" w:rsidRPr="003E7C34" w:rsidRDefault="003D38FC" w:rsidP="009A3D17">
      <w:pPr>
        <w:pStyle w:val="Caption9Pt"/>
      </w:pPr>
    </w:p>
    <w:p w14:paraId="478422C4" w14:textId="77777777" w:rsidR="003D38FC" w:rsidRPr="003E7C34" w:rsidRDefault="003D38FC" w:rsidP="009A3D17">
      <w:pPr>
        <w:pStyle w:val="Caption9Pt"/>
      </w:pPr>
    </w:p>
    <w:p w14:paraId="1785471F" w14:textId="77777777" w:rsidR="003D38FC" w:rsidRPr="003E7C34" w:rsidRDefault="003D38FC" w:rsidP="009A3D17">
      <w:pPr>
        <w:pStyle w:val="Caption9Pt"/>
      </w:pPr>
    </w:p>
    <w:p w14:paraId="776B3F8C" w14:textId="3191E98E" w:rsidR="003D38FC" w:rsidRPr="003E7C34" w:rsidRDefault="003D38FC" w:rsidP="009A3D17">
      <w:pPr>
        <w:pStyle w:val="Caption9Pt"/>
      </w:pPr>
      <w:r w:rsidRPr="003E7C34">
        <w:br/>
      </w:r>
    </w:p>
    <w:p w14:paraId="416AEA75" w14:textId="77777777" w:rsidR="003D38FC" w:rsidRPr="003E7C34" w:rsidRDefault="003D38FC" w:rsidP="009A3D17">
      <w:pPr>
        <w:pStyle w:val="Caption9Pt"/>
      </w:pPr>
    </w:p>
    <w:p w14:paraId="3B600637" w14:textId="2FF84EB8" w:rsidR="00934000" w:rsidRPr="003E7C34" w:rsidRDefault="009A3D17" w:rsidP="009A3D17">
      <w:pPr>
        <w:pStyle w:val="Caption9Pt"/>
      </w:pPr>
      <w:r w:rsidRPr="003E7C34">
        <w:t>liebherr-deutsches-museum-innenhof.jpg</w:t>
      </w:r>
      <w:r w:rsidRPr="003E7C34">
        <w:br/>
        <w:t>Carefully, the crane driver lifts the large exhibit from its original exhibition site to place it on a heavy transporter.</w:t>
      </w:r>
    </w:p>
    <w:p w14:paraId="2A24D4E6" w14:textId="00B04719" w:rsidR="00524683" w:rsidRPr="003E7C34" w:rsidRDefault="00524683" w:rsidP="009A3D17">
      <w:pPr>
        <w:pStyle w:val="Caption9Pt"/>
      </w:pPr>
    </w:p>
    <w:p w14:paraId="7AE52F34" w14:textId="77777777" w:rsidR="00A82F76" w:rsidRPr="003E7C34" w:rsidRDefault="00A82F76" w:rsidP="00A82F76">
      <w:r w:rsidRPr="003E7C34">
        <w:rPr>
          <w:noProof/>
        </w:rPr>
        <w:drawing>
          <wp:inline distT="0" distB="0" distL="0" distR="0" wp14:anchorId="469C5C20" wp14:editId="7787004D">
            <wp:extent cx="2688907" cy="1792605"/>
            <wp:effectExtent l="0" t="0" r="0" b="0"/>
            <wp:docPr id="1137935170" name="Grafik 1137935170" descr="Ein Bild, das Himmel, draußen, Baum, Wass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038970" name="Grafik 2" descr="Ein Bild, das Himmel, draußen, Baum, Wasser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8907" cy="1792605"/>
                    </a:xfrm>
                    <a:prstGeom prst="rect">
                      <a:avLst/>
                    </a:prstGeom>
                    <a:noFill/>
                    <a:ln>
                      <a:noFill/>
                    </a:ln>
                  </pic:spPr>
                </pic:pic>
              </a:graphicData>
            </a:graphic>
          </wp:inline>
        </w:drawing>
      </w:r>
    </w:p>
    <w:p w14:paraId="4550C4D8" w14:textId="77777777" w:rsidR="00A82F76" w:rsidRPr="003E7C34" w:rsidRDefault="00A82F76" w:rsidP="00A82F76">
      <w:pPr>
        <w:pStyle w:val="Caption9Pt"/>
      </w:pPr>
      <w:r w:rsidRPr="003E7C34">
        <w:t>liebherr-deutsches-museum-corneliusbrücke.jpg</w:t>
      </w:r>
      <w:r w:rsidRPr="003E7C34">
        <w:br/>
        <w:t xml:space="preserve">Sloping riverside promenade: Thanks to </w:t>
      </w:r>
      <w:proofErr w:type="spellStart"/>
      <w:r w:rsidRPr="003E7C34">
        <w:t>VarioBallast</w:t>
      </w:r>
      <w:proofErr w:type="spellEnd"/>
      <w:r w:rsidRPr="00621147">
        <w:rPr>
          <w:vertAlign w:val="superscript"/>
        </w:rPr>
        <w:t>®</w:t>
      </w:r>
      <w:r w:rsidRPr="003E7C34">
        <w:t>, the LTM 1250-5.1 is stable even when space is limited.</w:t>
      </w:r>
    </w:p>
    <w:p w14:paraId="2DD1AB23" w14:textId="104A470D" w:rsidR="00A82F76" w:rsidRPr="003E7C34" w:rsidRDefault="00A82F76" w:rsidP="009A3D17">
      <w:pPr>
        <w:pStyle w:val="Caption9Pt"/>
      </w:pPr>
      <w:r w:rsidRPr="003E7C34">
        <w:rPr>
          <w:noProof/>
        </w:rPr>
        <w:drawing>
          <wp:inline distT="0" distB="0" distL="0" distR="0" wp14:anchorId="05EA2C9E" wp14:editId="7BF953EE">
            <wp:extent cx="2667000" cy="1777564"/>
            <wp:effectExtent l="0" t="0" r="0" b="0"/>
            <wp:docPr id="1771382076" name="Grafik 2" descr="Ein Bild, das draußen, Gebäude, Baum, Blumentop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382076" name="Grafik 2" descr="Ein Bild, das draußen, Gebäude, Baum, Blumentopf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6195" cy="1790357"/>
                    </a:xfrm>
                    <a:prstGeom prst="rect">
                      <a:avLst/>
                    </a:prstGeom>
                    <a:noFill/>
                    <a:ln>
                      <a:noFill/>
                    </a:ln>
                  </pic:spPr>
                </pic:pic>
              </a:graphicData>
            </a:graphic>
          </wp:inline>
        </w:drawing>
      </w:r>
    </w:p>
    <w:p w14:paraId="6C191FDE" w14:textId="6330DA54" w:rsidR="00A82F76" w:rsidRPr="003E7C34" w:rsidRDefault="00A82F76" w:rsidP="00A82F76">
      <w:pPr>
        <w:pStyle w:val="Caption9Pt"/>
      </w:pPr>
      <w:r w:rsidRPr="003E7C34">
        <w:t>liebherr-deutsches-museum-museumsgarten.jpg</w:t>
      </w:r>
      <w:r w:rsidRPr="003E7C34">
        <w:br/>
        <w:t xml:space="preserve">Enormous proportions: The impeller, which weighs 44 tonnes and measures 4.6 metres in diameter, will be placed in the museum garden. </w:t>
      </w:r>
    </w:p>
    <w:p w14:paraId="64012533" w14:textId="77777777" w:rsidR="00A82F76" w:rsidRPr="003E7C34" w:rsidRDefault="00A82F76" w:rsidP="009A3D17">
      <w:pPr>
        <w:pStyle w:val="Caption9Pt"/>
      </w:pPr>
    </w:p>
    <w:p w14:paraId="75BEDBA9" w14:textId="77777777" w:rsidR="003D38FC" w:rsidRPr="003E7C34" w:rsidRDefault="003D38FC">
      <w:pPr>
        <w:rPr>
          <w:rFonts w:ascii="Arial" w:eastAsia="Times New Roman" w:hAnsi="Arial" w:cs="Times New Roman"/>
          <w:b/>
          <w:szCs w:val="18"/>
        </w:rPr>
      </w:pPr>
      <w:r w:rsidRPr="003E7C34">
        <w:br w:type="page"/>
      </w:r>
    </w:p>
    <w:p w14:paraId="08BCF461" w14:textId="4CEB30E0" w:rsidR="009A3D17" w:rsidRPr="003E7C34" w:rsidRDefault="00D63B50" w:rsidP="009A3D17">
      <w:pPr>
        <w:pStyle w:val="Copyhead11Pt"/>
      </w:pPr>
      <w:r w:rsidRPr="003E7C34">
        <w:lastRenderedPageBreak/>
        <w:t>Contact</w:t>
      </w:r>
    </w:p>
    <w:p w14:paraId="53F7E788" w14:textId="5C6A26DD" w:rsidR="009A3D17" w:rsidRPr="003E7C34" w:rsidRDefault="000772C7" w:rsidP="009A3D17">
      <w:pPr>
        <w:pStyle w:val="Copytext11Pt"/>
      </w:pPr>
      <w:proofErr w:type="spellStart"/>
      <w:r w:rsidRPr="003E7C34">
        <w:t>Berenike</w:t>
      </w:r>
      <w:proofErr w:type="spellEnd"/>
      <w:r w:rsidRPr="003E7C34">
        <w:t xml:space="preserve"> Nordmann</w:t>
      </w:r>
      <w:r w:rsidRPr="003E7C34">
        <w:br/>
        <w:t>Marketing and Communication</w:t>
      </w:r>
      <w:r w:rsidRPr="003E7C34">
        <w:br/>
        <w:t>Phone: +49 7391</w:t>
      </w:r>
      <w:r w:rsidR="001264D3">
        <w:t xml:space="preserve"> </w:t>
      </w:r>
      <w:r w:rsidRPr="003E7C34">
        <w:t>502-4541</w:t>
      </w:r>
      <w:r w:rsidRPr="003E7C34">
        <w:br/>
        <w:t xml:space="preserve">Email: berenike.nordmann@liebherr.com </w:t>
      </w:r>
    </w:p>
    <w:p w14:paraId="687A3262" w14:textId="77777777" w:rsidR="009A3D17" w:rsidRPr="003E7C34" w:rsidRDefault="009A3D17" w:rsidP="009A3D17">
      <w:pPr>
        <w:pStyle w:val="Copyhead11Pt"/>
      </w:pPr>
      <w:r w:rsidRPr="003E7C34">
        <w:t>Published by</w:t>
      </w:r>
    </w:p>
    <w:p w14:paraId="6A301274" w14:textId="4839989C" w:rsidR="00FE6A2F" w:rsidRPr="003E7C34" w:rsidRDefault="000772C7" w:rsidP="009A3D17">
      <w:pPr>
        <w:pStyle w:val="Copytext11Pt"/>
      </w:pPr>
      <w:r w:rsidRPr="003E7C34">
        <w:t>Liebherr-</w:t>
      </w:r>
      <w:proofErr w:type="spellStart"/>
      <w:r w:rsidRPr="003E7C34">
        <w:t>Werk</w:t>
      </w:r>
      <w:proofErr w:type="spellEnd"/>
      <w:r w:rsidRPr="003E7C34">
        <w:t xml:space="preserve"> </w:t>
      </w:r>
      <w:proofErr w:type="spellStart"/>
      <w:r w:rsidRPr="003E7C34">
        <w:t>Ehingen</w:t>
      </w:r>
      <w:proofErr w:type="spellEnd"/>
      <w:r w:rsidRPr="003E7C34">
        <w:t xml:space="preserve"> GmbH</w:t>
      </w:r>
      <w:r w:rsidRPr="003E7C34">
        <w:br/>
      </w:r>
      <w:proofErr w:type="spellStart"/>
      <w:r w:rsidRPr="003E7C34">
        <w:t>Ehingen</w:t>
      </w:r>
      <w:proofErr w:type="spellEnd"/>
      <w:r w:rsidRPr="003E7C34">
        <w:t xml:space="preserve"> (Donau) / Germany</w:t>
      </w:r>
      <w:r w:rsidRPr="003E7C34">
        <w:br/>
      </w:r>
      <w:hyperlink r:id="rId12" w:history="1">
        <w:r w:rsidRPr="003E7C34">
          <w:t>www.liebherr.com</w:t>
        </w:r>
      </w:hyperlink>
    </w:p>
    <w:p w14:paraId="5829974B" w14:textId="34F66804" w:rsidR="00FE6A2F" w:rsidRPr="003E7C34" w:rsidRDefault="00FE6A2F" w:rsidP="009A3D17">
      <w:pPr>
        <w:pStyle w:val="Copytext11Pt"/>
        <w:rPr>
          <w:lang w:val="de-DE"/>
        </w:rPr>
      </w:pPr>
    </w:p>
    <w:p w14:paraId="7B58A927" w14:textId="348BE02E" w:rsidR="00FE6A2F" w:rsidRPr="00B81ED6" w:rsidRDefault="00FE6A2F" w:rsidP="009A3D17">
      <w:pPr>
        <w:pStyle w:val="Copytext11Pt"/>
        <w:rPr>
          <w:lang w:val="de-DE"/>
        </w:rPr>
      </w:pPr>
    </w:p>
    <w:sectPr w:rsidR="00FE6A2F" w:rsidRPr="00B81ED6"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49FAD828"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A6F13">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1A6F13">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A6F13">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1A6F13">
      <w:rPr>
        <w:rFonts w:ascii="Arial" w:hAnsi="Arial" w:cs="Arial"/>
      </w:rPr>
      <w:fldChar w:fldCharType="separate"/>
    </w:r>
    <w:r w:rsidR="001A6F13">
      <w:rPr>
        <w:rFonts w:ascii="Arial" w:hAnsi="Arial" w:cs="Arial"/>
        <w:noProof/>
      </w:rPr>
      <w:t>4</w:t>
    </w:r>
    <w:r w:rsidR="001A6F13" w:rsidRPr="0093605C">
      <w:rPr>
        <w:rFonts w:ascii="Arial" w:hAnsi="Arial" w:cs="Arial"/>
        <w:noProof/>
      </w:rPr>
      <w:t>/</w:t>
    </w:r>
    <w:r w:rsidR="001A6F13">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2139377087">
    <w:abstractNumId w:val="0"/>
  </w:num>
  <w:num w:numId="2" w16cid:durableId="1543253219">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414518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81ED6"/>
    <w:rsid w:val="00025D6E"/>
    <w:rsid w:val="00033002"/>
    <w:rsid w:val="00051CC1"/>
    <w:rsid w:val="00066E54"/>
    <w:rsid w:val="000772C7"/>
    <w:rsid w:val="000E3C3F"/>
    <w:rsid w:val="001264D3"/>
    <w:rsid w:val="001419B4"/>
    <w:rsid w:val="00145DB7"/>
    <w:rsid w:val="001A1AD7"/>
    <w:rsid w:val="001A6F13"/>
    <w:rsid w:val="002C3350"/>
    <w:rsid w:val="002D68E6"/>
    <w:rsid w:val="00327624"/>
    <w:rsid w:val="003524D2"/>
    <w:rsid w:val="003936A6"/>
    <w:rsid w:val="003D38FC"/>
    <w:rsid w:val="003E7C34"/>
    <w:rsid w:val="004331F4"/>
    <w:rsid w:val="004A55FA"/>
    <w:rsid w:val="004C093D"/>
    <w:rsid w:val="004C669D"/>
    <w:rsid w:val="00524683"/>
    <w:rsid w:val="005546ED"/>
    <w:rsid w:val="00556698"/>
    <w:rsid w:val="005A15FC"/>
    <w:rsid w:val="00621147"/>
    <w:rsid w:val="0063133F"/>
    <w:rsid w:val="00652E53"/>
    <w:rsid w:val="00697033"/>
    <w:rsid w:val="006C5656"/>
    <w:rsid w:val="006F124D"/>
    <w:rsid w:val="00747169"/>
    <w:rsid w:val="00761197"/>
    <w:rsid w:val="007C2DD9"/>
    <w:rsid w:val="007F2586"/>
    <w:rsid w:val="008015E3"/>
    <w:rsid w:val="00815582"/>
    <w:rsid w:val="00824226"/>
    <w:rsid w:val="0086060A"/>
    <w:rsid w:val="008B1ACA"/>
    <w:rsid w:val="009169F9"/>
    <w:rsid w:val="00934000"/>
    <w:rsid w:val="0093605C"/>
    <w:rsid w:val="00965077"/>
    <w:rsid w:val="00975586"/>
    <w:rsid w:val="009A3D17"/>
    <w:rsid w:val="00A261BF"/>
    <w:rsid w:val="00A6280E"/>
    <w:rsid w:val="00A82F76"/>
    <w:rsid w:val="00AC2129"/>
    <w:rsid w:val="00AD7B71"/>
    <w:rsid w:val="00AF1F99"/>
    <w:rsid w:val="00B10AD4"/>
    <w:rsid w:val="00B372FE"/>
    <w:rsid w:val="00B73646"/>
    <w:rsid w:val="00B81ED6"/>
    <w:rsid w:val="00BB0BFF"/>
    <w:rsid w:val="00BD7045"/>
    <w:rsid w:val="00C3092E"/>
    <w:rsid w:val="00C3095C"/>
    <w:rsid w:val="00C464EC"/>
    <w:rsid w:val="00C77574"/>
    <w:rsid w:val="00CF5D85"/>
    <w:rsid w:val="00D21C08"/>
    <w:rsid w:val="00D63B50"/>
    <w:rsid w:val="00DF40C0"/>
    <w:rsid w:val="00E260E6"/>
    <w:rsid w:val="00E32363"/>
    <w:rsid w:val="00E53B1D"/>
    <w:rsid w:val="00E56AA3"/>
    <w:rsid w:val="00E72C2E"/>
    <w:rsid w:val="00E847CC"/>
    <w:rsid w:val="00EA26F3"/>
    <w:rsid w:val="00FA664A"/>
    <w:rsid w:val="00FE6A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Press5-Body">
    <w:name w:val="Press 5 - Body"/>
    <w:basedOn w:val="Standard"/>
    <w:autoRedefine/>
    <w:qFormat/>
    <w:rsid w:val="00B372FE"/>
    <w:pPr>
      <w:suppressAutoHyphens/>
      <w:spacing w:after="360" w:line="360" w:lineRule="auto"/>
    </w:pPr>
    <w:rPr>
      <w:rFonts w:ascii="Arial" w:eastAsia="Times New Roman" w:hAnsi="Arial" w:cs="Times New Roman"/>
      <w:szCs w:val="24"/>
      <w:lang w:eastAsia="de-DE"/>
    </w:rPr>
  </w:style>
  <w:style w:type="paragraph" w:styleId="berarbeitung">
    <w:name w:val="Revision"/>
    <w:hidden/>
    <w:uiPriority w:val="99"/>
    <w:semiHidden/>
    <w:rsid w:val="0063133F"/>
    <w:pPr>
      <w:spacing w:after="0" w:line="240" w:lineRule="auto"/>
    </w:pPr>
  </w:style>
  <w:style w:type="character" w:styleId="Kommentarzeichen">
    <w:name w:val="annotation reference"/>
    <w:basedOn w:val="Absatz-Standardschriftart"/>
    <w:uiPriority w:val="99"/>
    <w:semiHidden/>
    <w:unhideWhenUsed/>
    <w:rsid w:val="00524683"/>
    <w:rPr>
      <w:sz w:val="16"/>
      <w:szCs w:val="16"/>
    </w:rPr>
  </w:style>
  <w:style w:type="paragraph" w:styleId="Kommentartext">
    <w:name w:val="annotation text"/>
    <w:basedOn w:val="Standard"/>
    <w:link w:val="KommentartextZchn"/>
    <w:uiPriority w:val="99"/>
    <w:unhideWhenUsed/>
    <w:rsid w:val="00524683"/>
    <w:pPr>
      <w:spacing w:line="240" w:lineRule="auto"/>
    </w:pPr>
    <w:rPr>
      <w:sz w:val="20"/>
      <w:szCs w:val="20"/>
    </w:rPr>
  </w:style>
  <w:style w:type="character" w:customStyle="1" w:styleId="KommentartextZchn">
    <w:name w:val="Kommentartext Zchn"/>
    <w:basedOn w:val="Absatz-Standardschriftart"/>
    <w:link w:val="Kommentartext"/>
    <w:uiPriority w:val="99"/>
    <w:rsid w:val="00524683"/>
    <w:rPr>
      <w:sz w:val="20"/>
      <w:szCs w:val="20"/>
    </w:rPr>
  </w:style>
  <w:style w:type="paragraph" w:styleId="Kommentarthema">
    <w:name w:val="annotation subject"/>
    <w:basedOn w:val="Kommentartext"/>
    <w:next w:val="Kommentartext"/>
    <w:link w:val="KommentarthemaZchn"/>
    <w:uiPriority w:val="99"/>
    <w:semiHidden/>
    <w:unhideWhenUsed/>
    <w:rsid w:val="00524683"/>
    <w:rPr>
      <w:b/>
      <w:bCs/>
    </w:rPr>
  </w:style>
  <w:style w:type="character" w:customStyle="1" w:styleId="KommentarthemaZchn">
    <w:name w:val="Kommentarthema Zchn"/>
    <w:basedOn w:val="KommentartextZchn"/>
    <w:link w:val="Kommentarthema"/>
    <w:uiPriority w:val="99"/>
    <w:semiHidden/>
    <w:rsid w:val="00524683"/>
    <w:rPr>
      <w:b/>
      <w:bCs/>
      <w:sz w:val="20"/>
      <w:szCs w:val="20"/>
    </w:rPr>
  </w:style>
  <w:style w:type="paragraph" w:customStyle="1" w:styleId="LHbase-type11ptbold">
    <w:name w:val="LH_base-type 11pt bold"/>
    <w:basedOn w:val="LHbase-type11ptregular"/>
    <w:qFormat/>
    <w:rsid w:val="003E7C34"/>
    <w:rPr>
      <w:b/>
    </w:rPr>
  </w:style>
  <w:style w:type="paragraph" w:customStyle="1" w:styleId="LHbase-type11ptregular">
    <w:name w:val="LH_base-type 11pt regular"/>
    <w:qFormat/>
    <w:rsid w:val="003E7C34"/>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786118189">
      <w:bodyDiv w:val="1"/>
      <w:marLeft w:val="0"/>
      <w:marRight w:val="0"/>
      <w:marTop w:val="0"/>
      <w:marBottom w:val="0"/>
      <w:divBdr>
        <w:top w:val="none" w:sz="0" w:space="0" w:color="auto"/>
        <w:left w:val="none" w:sz="0" w:space="0" w:color="auto"/>
        <w:bottom w:val="none" w:sz="0" w:space="0" w:color="auto"/>
        <w:right w:val="none" w:sz="0" w:space="0" w:color="auto"/>
      </w:divBdr>
      <w:divsChild>
        <w:div w:id="19625634">
          <w:marLeft w:val="0"/>
          <w:marRight w:val="0"/>
          <w:marTop w:val="0"/>
          <w:marBottom w:val="0"/>
          <w:divBdr>
            <w:top w:val="none" w:sz="0" w:space="0" w:color="auto"/>
            <w:left w:val="none" w:sz="0" w:space="0" w:color="auto"/>
            <w:bottom w:val="none" w:sz="0" w:space="0" w:color="auto"/>
            <w:right w:val="none" w:sz="0" w:space="0" w:color="auto"/>
          </w:divBdr>
        </w:div>
        <w:div w:id="1150749128">
          <w:marLeft w:val="0"/>
          <w:marRight w:val="0"/>
          <w:marTop w:val="0"/>
          <w:marBottom w:val="0"/>
          <w:divBdr>
            <w:top w:val="none" w:sz="0" w:space="0" w:color="auto"/>
            <w:left w:val="none" w:sz="0" w:space="0" w:color="auto"/>
            <w:bottom w:val="none" w:sz="0" w:space="0" w:color="auto"/>
            <w:right w:val="none" w:sz="0" w:space="0" w:color="auto"/>
          </w:divBdr>
        </w:div>
        <w:div w:id="1198467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ebherr.com"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2.xml><?xml version="1.0" encoding="utf-8"?>
<ds:datastoreItem xmlns:ds="http://schemas.openxmlformats.org/officeDocument/2006/customXml" ds:itemID="{2471DE2B-46B3-4CBF-82AB-C22D6AA7D8FA}"/>
</file>

<file path=customXml/itemProps3.xml><?xml version="1.0" encoding="utf-8"?>
<ds:datastoreItem xmlns:ds="http://schemas.openxmlformats.org/officeDocument/2006/customXml" ds:itemID="{431BCF73-2FC2-4D10-95D9-1C80DC7FA475}"/>
</file>

<file path=customXml/itemProps4.xml><?xml version="1.0" encoding="utf-8"?>
<ds:datastoreItem xmlns:ds="http://schemas.openxmlformats.org/officeDocument/2006/customXml" ds:itemID="{13E6F2C3-6F90-4E01-8762-2631F566A55E}"/>
</file>

<file path=docProps/app.xml><?xml version="1.0" encoding="utf-8"?>
<Properties xmlns="http://schemas.openxmlformats.org/officeDocument/2006/extended-properties" xmlns:vt="http://schemas.openxmlformats.org/officeDocument/2006/docPropsVTypes">
  <Template>Normal.dotm</Template>
  <TotalTime>0</TotalTime>
  <Pages>4</Pages>
  <Words>715</Words>
  <Characters>4509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Nordmann Berenike (LWE)</cp:lastModifiedBy>
  <cp:revision>3</cp:revision>
  <cp:lastPrinted>2023-06-21T09:57:00Z</cp:lastPrinted>
  <dcterms:created xsi:type="dcterms:W3CDTF">2023-06-21T09:57:00Z</dcterms:created>
  <dcterms:modified xsi:type="dcterms:W3CDTF">2023-06-21T09:57:00Z</dcterms:modified>
  <cp:category>Presseinformation</cp:category>
</cp:coreProperties>
</file>