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5BF48" w14:textId="6B77124E" w:rsidR="003D54CC" w:rsidRPr="005D7837" w:rsidRDefault="00E847CC" w:rsidP="00E847CC">
      <w:pPr>
        <w:pStyle w:val="Topline16Pt"/>
      </w:pPr>
      <w:bookmarkStart w:id="0" w:name="_Hlk95121597"/>
      <w:bookmarkStart w:id="1" w:name="_GoBack"/>
      <w:bookmarkEnd w:id="1"/>
      <w:r>
        <w:t xml:space="preserve">Comunicado </w:t>
      </w:r>
      <w:r w:rsidR="009B075C">
        <w:t xml:space="preserve">para </w:t>
      </w:r>
      <w:r>
        <w:t>imprensa</w:t>
      </w:r>
    </w:p>
    <w:p w14:paraId="4FA823C4" w14:textId="4F8B654C" w:rsidR="00E81693" w:rsidRDefault="00C04BEF" w:rsidP="00E81693">
      <w:pPr>
        <w:pStyle w:val="HeadlineH233Pt"/>
        <w:spacing w:line="240" w:lineRule="auto"/>
        <w:rPr>
          <w:rFonts w:cs="Arial"/>
        </w:rPr>
      </w:pPr>
      <w:r>
        <w:t>Capacidade de carga de 150 toneladas: Liebherr expande seu portfólio de guindastes sobre esteiras com</w:t>
      </w:r>
      <w:r w:rsidR="009B075C">
        <w:t xml:space="preserve"> lança telescópica com</w:t>
      </w:r>
      <w:r>
        <w:t xml:space="preserve"> o LTR 1150</w:t>
      </w:r>
    </w:p>
    <w:p w14:paraId="007104BA" w14:textId="77777777" w:rsidR="00827B5A" w:rsidRPr="005D7837" w:rsidRDefault="00B81ED6" w:rsidP="00E81693">
      <w:pPr>
        <w:pStyle w:val="HeadlineH233Pt"/>
        <w:spacing w:line="240" w:lineRule="auto"/>
        <w:rPr>
          <w:rFonts w:ascii="Tahoma" w:hAnsi="Tahoma" w:cs="Tahoma"/>
        </w:rPr>
      </w:pPr>
      <w:r>
        <w:rPr>
          <w:rFonts w:ascii="Tahoma" w:hAnsi="Tahoma"/>
        </w:rPr>
        <w:t>⸺</w:t>
      </w:r>
    </w:p>
    <w:p w14:paraId="0ACF03FA" w14:textId="31B9EE60" w:rsidR="0084358F" w:rsidRPr="005D7837" w:rsidRDefault="00612A24" w:rsidP="00AC6B02">
      <w:pPr>
        <w:pStyle w:val="Bulletpoints11Pt"/>
      </w:pPr>
      <w:r>
        <w:t xml:space="preserve">Em termos de capacidade de carga, o LTR 1150 se posiciona </w:t>
      </w:r>
      <w:r w:rsidR="000E0551">
        <w:t>entre o LTR 1100 e o LTR 1220</w:t>
      </w:r>
    </w:p>
    <w:p w14:paraId="42D84E56" w14:textId="77777777" w:rsidR="00CE7757" w:rsidRDefault="000E0551" w:rsidP="00DC0D6D">
      <w:pPr>
        <w:pStyle w:val="Bulletpoints11Pt"/>
      </w:pPr>
      <w:r>
        <w:t>Transporte particularmente econômico</w:t>
      </w:r>
    </w:p>
    <w:p w14:paraId="7F420747" w14:textId="5E624246" w:rsidR="000E0551" w:rsidRPr="00DC0D6D" w:rsidRDefault="00612A24" w:rsidP="00DC0D6D">
      <w:pPr>
        <w:pStyle w:val="Bulletpoints11Pt"/>
      </w:pPr>
      <w:r>
        <w:t xml:space="preserve">Primeiro guindaste sobre esteiras com lança telescópica com </w:t>
      </w:r>
      <w:r w:rsidR="000E0551">
        <w:t>VarioBase</w:t>
      </w:r>
      <w:r w:rsidR="000E0551">
        <w:rPr>
          <w:vertAlign w:val="superscript"/>
        </w:rPr>
        <w:t>®</w:t>
      </w:r>
      <w:r w:rsidR="000E0551">
        <w:t xml:space="preserve"> </w:t>
      </w:r>
    </w:p>
    <w:p w14:paraId="231E22A2" w14:textId="77777777" w:rsidR="007055E6" w:rsidRPr="007067C9" w:rsidRDefault="007055E6" w:rsidP="00CE10E0">
      <w:pPr>
        <w:pStyle w:val="Bulletpoints11Pt"/>
        <w:numPr>
          <w:ilvl w:val="0"/>
          <w:numId w:val="0"/>
        </w:numPr>
      </w:pPr>
    </w:p>
    <w:p w14:paraId="562373CC" w14:textId="0FDF2C0F" w:rsidR="00D16CEF" w:rsidRDefault="004D5133" w:rsidP="0080405C">
      <w:pPr>
        <w:pStyle w:val="Copytext11Pt"/>
        <w:rPr>
          <w:b/>
        </w:rPr>
      </w:pPr>
      <w:r>
        <w:rPr>
          <w:b/>
        </w:rPr>
        <w:t>A Liebherr complementa</w:t>
      </w:r>
      <w:r w:rsidR="00612A24">
        <w:rPr>
          <w:b/>
        </w:rPr>
        <w:t xml:space="preserve"> a sua gama de guindastes sobre esteiras com lança telescópica com um novo equipamento de</w:t>
      </w:r>
      <w:r>
        <w:rPr>
          <w:b/>
        </w:rPr>
        <w:t xml:space="preserve"> 150 toneladas</w:t>
      </w:r>
      <w:r w:rsidR="009B075C">
        <w:rPr>
          <w:b/>
        </w:rPr>
        <w:t>:</w:t>
      </w:r>
      <w:r w:rsidR="00612A24">
        <w:rPr>
          <w:b/>
        </w:rPr>
        <w:t xml:space="preserve"> o </w:t>
      </w:r>
      <w:r>
        <w:rPr>
          <w:b/>
        </w:rPr>
        <w:t>LTR 1150 está posicionado entre o LTR 1100 e o LTR 1220. Embora o novo guindaste ofereça uma capacidade de carga cerca de 50</w:t>
      </w:r>
      <w:r w:rsidR="00612A24">
        <w:rPr>
          <w:b/>
        </w:rPr>
        <w:t>%</w:t>
      </w:r>
      <w:r w:rsidR="009B075C">
        <w:rPr>
          <w:b/>
        </w:rPr>
        <w:t xml:space="preserve"> </w:t>
      </w:r>
      <w:r>
        <w:rPr>
          <w:b/>
        </w:rPr>
        <w:t xml:space="preserve">maior do que o LTR 1100, ele pode ser transportado com a mesma facilidade e economia </w:t>
      </w:r>
      <w:r w:rsidR="009B075C">
        <w:rPr>
          <w:b/>
        </w:rPr>
        <w:t xml:space="preserve">que o </w:t>
      </w:r>
      <w:r>
        <w:rPr>
          <w:b/>
        </w:rPr>
        <w:t xml:space="preserve">guindaste de 100 toneladas: </w:t>
      </w:r>
      <w:r w:rsidR="00612A24">
        <w:rPr>
          <w:b/>
        </w:rPr>
        <w:t>c</w:t>
      </w:r>
      <w:r>
        <w:rPr>
          <w:b/>
        </w:rPr>
        <w:t xml:space="preserve">ompleto com </w:t>
      </w:r>
      <w:r w:rsidR="008557C1">
        <w:rPr>
          <w:b/>
        </w:rPr>
        <w:t>as</w:t>
      </w:r>
      <w:r>
        <w:rPr>
          <w:b/>
        </w:rPr>
        <w:t xml:space="preserve"> esteira</w:t>
      </w:r>
      <w:r w:rsidR="00612A24">
        <w:rPr>
          <w:b/>
        </w:rPr>
        <w:t>s</w:t>
      </w:r>
      <w:r>
        <w:rPr>
          <w:b/>
        </w:rPr>
        <w:t xml:space="preserve"> com um peso total de 60 toneladas e uma largura de transporte de 3,5 metros</w:t>
      </w:r>
      <w:r w:rsidR="009B075C">
        <w:rPr>
          <w:b/>
        </w:rPr>
        <w:t>,</w:t>
      </w:r>
      <w:r>
        <w:rPr>
          <w:b/>
        </w:rPr>
        <w:t xml:space="preserve"> ou, opcionalmente</w:t>
      </w:r>
      <w:r w:rsidR="008557C1">
        <w:rPr>
          <w:b/>
        </w:rPr>
        <w:t>, sem as</w:t>
      </w:r>
      <w:r>
        <w:rPr>
          <w:b/>
        </w:rPr>
        <w:t xml:space="preserve"> esteira</w:t>
      </w:r>
      <w:r w:rsidR="009B075C">
        <w:rPr>
          <w:b/>
        </w:rPr>
        <w:t>s</w:t>
      </w:r>
      <w:r>
        <w:rPr>
          <w:b/>
        </w:rPr>
        <w:t xml:space="preserve">, com um peso total de </w:t>
      </w:r>
      <w:r w:rsidR="009B075C">
        <w:rPr>
          <w:b/>
        </w:rPr>
        <w:t xml:space="preserve">somente </w:t>
      </w:r>
      <w:r>
        <w:rPr>
          <w:b/>
        </w:rPr>
        <w:t>38 toneladas e uma largura de 3,0 metros. Pela primeira vez em guindastes sobre esteiras</w:t>
      </w:r>
      <w:r w:rsidR="00612A24">
        <w:rPr>
          <w:b/>
        </w:rPr>
        <w:t xml:space="preserve"> com lança telescópica</w:t>
      </w:r>
      <w:r>
        <w:rPr>
          <w:b/>
        </w:rPr>
        <w:t>, o LTR 1150 possui o VarioBase</w:t>
      </w:r>
      <w:r>
        <w:rPr>
          <w:b/>
          <w:vertAlign w:val="superscript"/>
        </w:rPr>
        <w:t>®</w:t>
      </w:r>
      <w:r>
        <w:rPr>
          <w:b/>
        </w:rPr>
        <w:t xml:space="preserve"> da Liebherr </w:t>
      </w:r>
      <w:r w:rsidR="00612A24">
        <w:rPr>
          <w:b/>
        </w:rPr>
        <w:t xml:space="preserve">que permite, por meio do controle de guindaste, </w:t>
      </w:r>
      <w:r>
        <w:rPr>
          <w:b/>
        </w:rPr>
        <w:t>determina</w:t>
      </w:r>
      <w:r w:rsidR="00612A24">
        <w:rPr>
          <w:b/>
        </w:rPr>
        <w:t>r</w:t>
      </w:r>
      <w:r>
        <w:rPr>
          <w:b/>
        </w:rPr>
        <w:t xml:space="preserve"> a melhor capacidade de carga possível, dependendo da </w:t>
      </w:r>
      <w:r w:rsidR="008557C1">
        <w:rPr>
          <w:b/>
        </w:rPr>
        <w:t>abertura das este</w:t>
      </w:r>
      <w:r w:rsidR="00E917C3">
        <w:rPr>
          <w:b/>
        </w:rPr>
        <w:t>i</w:t>
      </w:r>
      <w:r w:rsidR="008557C1">
        <w:rPr>
          <w:b/>
        </w:rPr>
        <w:t>ras</w:t>
      </w:r>
      <w:r>
        <w:rPr>
          <w:b/>
        </w:rPr>
        <w:t xml:space="preserve"> e do ângulo de </w:t>
      </w:r>
      <w:r w:rsidR="008557C1">
        <w:rPr>
          <w:b/>
        </w:rPr>
        <w:t>giro.</w:t>
      </w:r>
      <w:r>
        <w:rPr>
          <w:b/>
        </w:rPr>
        <w:t xml:space="preserve">   </w:t>
      </w:r>
    </w:p>
    <w:p w14:paraId="291E35DF" w14:textId="4DB69B05" w:rsidR="008E170C" w:rsidRDefault="00F07120" w:rsidP="001E165D">
      <w:pPr>
        <w:pStyle w:val="Copytext11Pt"/>
      </w:pPr>
      <w:r>
        <w:t xml:space="preserve">Ehingen (Donau) (Alemanha), </w:t>
      </w:r>
      <w:r w:rsidR="007067C9">
        <w:t xml:space="preserve">10 de </w:t>
      </w:r>
      <w:r>
        <w:t xml:space="preserve">novembro de 2023 - Com o desenvolvimento do LTR 1150, a Liebherr está respondendo aos requisitos dos operadores de guindastes que precisam atender a </w:t>
      </w:r>
      <w:r w:rsidR="00612A24">
        <w:t xml:space="preserve">capacidades </w:t>
      </w:r>
      <w:r>
        <w:t xml:space="preserve">de içamento </w:t>
      </w:r>
      <w:r w:rsidR="00612A24">
        <w:t xml:space="preserve">superiores às </w:t>
      </w:r>
      <w:r w:rsidR="009B075C">
        <w:t xml:space="preserve">capacidades </w:t>
      </w:r>
      <w:r w:rsidR="00612A24">
        <w:t xml:space="preserve">do </w:t>
      </w:r>
      <w:r>
        <w:t>LTR 1100 e</w:t>
      </w:r>
      <w:r w:rsidR="00612A24">
        <w:t xml:space="preserve"> </w:t>
      </w:r>
      <w:r w:rsidR="008557C1">
        <w:t>nas</w:t>
      </w:r>
      <w:r w:rsidR="009B075C">
        <w:t xml:space="preserve"> operações</w:t>
      </w:r>
      <w:r w:rsidR="00612A24">
        <w:t xml:space="preserve"> </w:t>
      </w:r>
      <w:r w:rsidR="003268B0">
        <w:t>em que</w:t>
      </w:r>
      <w:r>
        <w:t xml:space="preserve"> o LTR 1220 </w:t>
      </w:r>
      <w:r w:rsidR="009B075C">
        <w:t xml:space="preserve">fica </w:t>
      </w:r>
      <w:r w:rsidR="008557C1">
        <w:t>superdimensionado</w:t>
      </w:r>
      <w:r w:rsidR="009B075C">
        <w:t>.</w:t>
      </w:r>
      <w:r>
        <w:t xml:space="preserve"> As capacidades de carga do novo guindaste de 150 toneladas estão exatamente entre esses dois </w:t>
      </w:r>
      <w:r w:rsidR="00612A24">
        <w:t xml:space="preserve">modelos </w:t>
      </w:r>
      <w:r>
        <w:t xml:space="preserve">de guindaste. </w:t>
      </w:r>
    </w:p>
    <w:p w14:paraId="070580E9" w14:textId="77777777" w:rsidR="008E170C" w:rsidRPr="003E4BC6" w:rsidRDefault="008E170C" w:rsidP="001E165D">
      <w:pPr>
        <w:pStyle w:val="Copytext11Pt"/>
        <w:rPr>
          <w:b/>
          <w:lang w:val="en-AU"/>
        </w:rPr>
      </w:pPr>
      <w:r w:rsidRPr="003E4BC6">
        <w:rPr>
          <w:b/>
          <w:lang w:val="en-AU"/>
        </w:rPr>
        <w:t>"Compact and strong, transport in one"</w:t>
      </w:r>
    </w:p>
    <w:p w14:paraId="792F1666" w14:textId="25C31BF5" w:rsidR="00363E5C" w:rsidRDefault="001E165D" w:rsidP="001E165D">
      <w:pPr>
        <w:pStyle w:val="Copytext11Pt"/>
      </w:pPr>
      <w:r>
        <w:t xml:space="preserve">O destaque especial do novo LTR 1150 é o seu conceito de transporte econômico: </w:t>
      </w:r>
      <w:r w:rsidR="009B075C">
        <w:t>n</w:t>
      </w:r>
      <w:r>
        <w:t xml:space="preserve">enhum outro guindaste telescópico sobre esteiras do mercado nessa classe de carga pode ser transportado completamente com </w:t>
      </w:r>
      <w:r w:rsidR="008557C1">
        <w:t>as</w:t>
      </w:r>
      <w:r>
        <w:t xml:space="preserve"> esteiras</w:t>
      </w:r>
      <w:r w:rsidR="009B075C">
        <w:t xml:space="preserve">, </w:t>
      </w:r>
      <w:r w:rsidR="008557C1">
        <w:t xml:space="preserve">com uma largura de </w:t>
      </w:r>
      <w:r>
        <w:t xml:space="preserve">3,5 metros em </w:t>
      </w:r>
      <w:r w:rsidR="00387933">
        <w:t>carretas rebaixadas</w:t>
      </w:r>
      <w:r>
        <w:t xml:space="preserve">. O LTR 1150 oferece essa possibilidade e tem um peso total de apenas 60 toneladas. Por esse motivo, a Liebherr determinou o slogan "Compact and strong, transport in one" para o novo guindaste. </w:t>
      </w:r>
    </w:p>
    <w:p w14:paraId="1E7B4A42" w14:textId="74226C7F" w:rsidR="0097130E" w:rsidRDefault="008E170C" w:rsidP="001E165D">
      <w:pPr>
        <w:pStyle w:val="Copytext11Pt"/>
      </w:pPr>
      <w:r>
        <w:lastRenderedPageBreak/>
        <w:t xml:space="preserve">Opcionalmente, o novo guindaste telescópico sobre esteiras </w:t>
      </w:r>
      <w:r w:rsidR="00387933">
        <w:t xml:space="preserve">pode ser transportado </w:t>
      </w:r>
      <w:r>
        <w:t xml:space="preserve">com 3,0 metros de largura. Para </w:t>
      </w:r>
      <w:r w:rsidR="008557C1">
        <w:t>essa configuração</w:t>
      </w:r>
      <w:r>
        <w:t xml:space="preserve">, </w:t>
      </w:r>
      <w:r w:rsidR="008557C1">
        <w:t xml:space="preserve">é necessário um dispositivo de </w:t>
      </w:r>
      <w:r>
        <w:t xml:space="preserve">montagem </w:t>
      </w:r>
      <w:r w:rsidR="00387933">
        <w:t xml:space="preserve">tipo “jack-up” (macaco hidráulico), </w:t>
      </w:r>
      <w:r w:rsidR="008557C1">
        <w:t xml:space="preserve">onde as esteiras podem ser removidas e o peso de transporte reduz para apenas 38 toneladas. Esse dispositivo </w:t>
      </w:r>
      <w:r>
        <w:t xml:space="preserve">consiste em quatro cilindros </w:t>
      </w:r>
      <w:r w:rsidR="003268B0">
        <w:t>gira</w:t>
      </w:r>
      <w:r w:rsidR="009B075C">
        <w:t>tórios</w:t>
      </w:r>
      <w:r>
        <w:t xml:space="preserve">. Eles apoiam o guindaste no solo, enquanto as esteiras são desmontadas do próprio guindaste e a </w:t>
      </w:r>
      <w:r w:rsidR="00387933">
        <w:t>carreta</w:t>
      </w:r>
      <w:r>
        <w:t xml:space="preserve"> se posiciona sob o </w:t>
      </w:r>
      <w:r w:rsidR="00A33FEC">
        <w:t>equipamento</w:t>
      </w:r>
      <w:r>
        <w:t>. Esse princípio foi bem comprovado com o LTR 1100</w:t>
      </w:r>
      <w:r w:rsidR="00387933">
        <w:t>,</w:t>
      </w:r>
      <w:r>
        <w:t xml:space="preserve"> de 100 toneladas. Nov</w:t>
      </w:r>
      <w:r w:rsidR="00387933">
        <w:t>idade</w:t>
      </w:r>
      <w:r>
        <w:t xml:space="preserve">: </w:t>
      </w:r>
      <w:r w:rsidR="00387933">
        <w:t>n</w:t>
      </w:r>
      <w:r>
        <w:t xml:space="preserve">o LTR 1150, um sistema de suporte automático auxilia </w:t>
      </w:r>
      <w:r w:rsidR="00387933">
        <w:t>a equipe</w:t>
      </w:r>
      <w:r>
        <w:t xml:space="preserve"> operacional. Para a conexão </w:t>
      </w:r>
      <w:r w:rsidR="008557C1">
        <w:t>das</w:t>
      </w:r>
      <w:r>
        <w:t xml:space="preserve"> esteira</w:t>
      </w:r>
      <w:r w:rsidR="008557C1">
        <w:t>s</w:t>
      </w:r>
      <w:r>
        <w:t xml:space="preserve"> foi desenvolvido um sistema de montagem</w:t>
      </w:r>
      <w:r w:rsidR="00A33FEC">
        <w:t>/desmontagem</w:t>
      </w:r>
      <w:r>
        <w:t xml:space="preserve"> mais rápido e fácil. </w:t>
      </w:r>
    </w:p>
    <w:p w14:paraId="7ADC7B8C" w14:textId="25A97766" w:rsidR="008E170C" w:rsidRDefault="008557C1" w:rsidP="001E165D">
      <w:pPr>
        <w:pStyle w:val="Copytext11Pt"/>
      </w:pPr>
      <w:r>
        <w:t>As duas</w:t>
      </w:r>
      <w:r w:rsidR="0097130E">
        <w:t xml:space="preserve"> esteira</w:t>
      </w:r>
      <w:r>
        <w:t>s</w:t>
      </w:r>
      <w:r w:rsidR="0097130E">
        <w:t>, cada um</w:t>
      </w:r>
      <w:r>
        <w:t>a</w:t>
      </w:r>
      <w:r w:rsidR="0097130E">
        <w:t xml:space="preserve"> </w:t>
      </w:r>
      <w:r>
        <w:t xml:space="preserve">com </w:t>
      </w:r>
      <w:r w:rsidR="0097130E">
        <w:t>11 toneladas, podem ser transportad</w:t>
      </w:r>
      <w:r w:rsidR="00E917C3">
        <w:t>a</w:t>
      </w:r>
      <w:r w:rsidR="0097130E">
        <w:t>s junt</w:t>
      </w:r>
      <w:r w:rsidR="00E917C3">
        <w:t>a</w:t>
      </w:r>
      <w:r w:rsidR="0097130E">
        <w:t>s</w:t>
      </w:r>
      <w:r w:rsidR="00E917C3">
        <w:t>,</w:t>
      </w:r>
      <w:r w:rsidR="0097130E">
        <w:t xml:space="preserve"> em um semirreboque padrão com uma largura econômica de 2,55 metros. As escadas de acesso já estão integradas e são recolhidas durante o transporte. </w:t>
      </w:r>
    </w:p>
    <w:p w14:paraId="777CA530" w14:textId="08DC5C8B" w:rsidR="0097130E" w:rsidRDefault="00E819DE" w:rsidP="001E165D">
      <w:pPr>
        <w:pStyle w:val="Copytext11Pt"/>
      </w:pPr>
      <w:r>
        <w:t>Também foi dada atenção especial ao transporte econômico em todo o mundo ao dividir o</w:t>
      </w:r>
      <w:r w:rsidR="00A33FEC">
        <w:t xml:space="preserve"> </w:t>
      </w:r>
      <w:r w:rsidR="00387933">
        <w:t>contrapeso</w:t>
      </w:r>
      <w:r>
        <w:t xml:space="preserve">. Com apenas quatro </w:t>
      </w:r>
      <w:r w:rsidR="00A33FEC">
        <w:t>içamentos</w:t>
      </w:r>
      <w:r>
        <w:t xml:space="preserve">, todo o contrapeso pode ser </w:t>
      </w:r>
      <w:r w:rsidR="00387933">
        <w:t>posicionado</w:t>
      </w:r>
      <w:r>
        <w:t xml:space="preserve"> no guindaste: d</w:t>
      </w:r>
      <w:r w:rsidR="00387933">
        <w:t>oi</w:t>
      </w:r>
      <w:r>
        <w:t xml:space="preserve">s </w:t>
      </w:r>
      <w:r w:rsidR="00387933">
        <w:t xml:space="preserve">içamentos </w:t>
      </w:r>
      <w:r>
        <w:t xml:space="preserve">para os dois </w:t>
      </w:r>
      <w:r w:rsidR="00387933">
        <w:t xml:space="preserve">contrapesos </w:t>
      </w:r>
      <w:r>
        <w:t xml:space="preserve">centrais de 11 toneladas e </w:t>
      </w:r>
      <w:r w:rsidR="00387933">
        <w:t>dois içamentos</w:t>
      </w:r>
      <w:r>
        <w:t xml:space="preserve"> para o </w:t>
      </w:r>
      <w:r w:rsidR="00387933">
        <w:t xml:space="preserve">contrapeso </w:t>
      </w:r>
      <w:r>
        <w:t xml:space="preserve">máximo da plataforma giratória de 41 toneladas. Como nos guindastes Liebherr </w:t>
      </w:r>
      <w:r w:rsidR="005E0648">
        <w:t xml:space="preserve">LTM, ele é fixado na plataforma </w:t>
      </w:r>
      <w:r>
        <w:t xml:space="preserve">giratória com um dispositivo hidráulico. O </w:t>
      </w:r>
      <w:r w:rsidR="00387933">
        <w:t>Liebherr-</w:t>
      </w:r>
      <w:r>
        <w:t xml:space="preserve">AutoBallast auxilia o operador de guindastes nesse processo. O suporte para o </w:t>
      </w:r>
      <w:r w:rsidR="00387933">
        <w:t>contrapeso</w:t>
      </w:r>
      <w:r>
        <w:t xml:space="preserve"> da plataforma giratória está integrado ao central.</w:t>
      </w:r>
    </w:p>
    <w:p w14:paraId="03DA220B" w14:textId="77777777" w:rsidR="009C5E5E" w:rsidRPr="009C5E5E" w:rsidRDefault="009C5E5E" w:rsidP="001E165D">
      <w:pPr>
        <w:pStyle w:val="Copytext11Pt"/>
        <w:rPr>
          <w:b/>
        </w:rPr>
      </w:pPr>
      <w:r>
        <w:rPr>
          <w:b/>
        </w:rPr>
        <w:t>Guindastes telescópicos sobre esteiras pela primeira vez: VarioBase</w:t>
      </w:r>
      <w:r>
        <w:rPr>
          <w:b/>
          <w:vertAlign w:val="superscript"/>
        </w:rPr>
        <w:t>®</w:t>
      </w:r>
    </w:p>
    <w:p w14:paraId="6258C05C" w14:textId="0B6224D0" w:rsidR="0097130E" w:rsidRDefault="00387933" w:rsidP="001E165D">
      <w:pPr>
        <w:pStyle w:val="Copytext11Pt"/>
      </w:pPr>
      <w:r>
        <w:t>O patolamento</w:t>
      </w:r>
      <w:r w:rsidR="000823BD">
        <w:t xml:space="preserve"> variável VarioBase</w:t>
      </w:r>
      <w:r w:rsidR="000823BD">
        <w:rPr>
          <w:vertAlign w:val="superscript"/>
        </w:rPr>
        <w:t>®</w:t>
      </w:r>
      <w:r w:rsidR="000823BD">
        <w:t xml:space="preserve"> não apenas garante mais segurança para guindastes móveis telescópicos, mas também oferece capacidades de carga significativamente maiores, especialmente para </w:t>
      </w:r>
      <w:r>
        <w:t xml:space="preserve">içamentos </w:t>
      </w:r>
      <w:r w:rsidR="000823BD">
        <w:t xml:space="preserve">diretamente </w:t>
      </w:r>
      <w:r w:rsidR="008557C1">
        <w:t>sobre as</w:t>
      </w:r>
      <w:r>
        <w:t xml:space="preserve"> patolas</w:t>
      </w:r>
      <w:r w:rsidR="000823BD">
        <w:t xml:space="preserve">. O LTR 1150 é o primeiro guindaste telescópico sobre esteiras que possui esse sistema, que determina a melhor capacidade de carga possível em tempo real, dependendo da </w:t>
      </w:r>
      <w:r w:rsidR="00F84270">
        <w:t>abertura das esteiras</w:t>
      </w:r>
      <w:r w:rsidR="000823BD">
        <w:t xml:space="preserve"> e do ângulo de </w:t>
      </w:r>
      <w:r w:rsidR="00F84270">
        <w:t xml:space="preserve">giro </w:t>
      </w:r>
      <w:r w:rsidR="000823BD">
        <w:t xml:space="preserve">variável. As maiores vantagens em termos de capacidade de carga resultam das </w:t>
      </w:r>
      <w:r w:rsidR="00A33FEC">
        <w:t xml:space="preserve">operações </w:t>
      </w:r>
      <w:r w:rsidR="000823BD">
        <w:t xml:space="preserve">sobre os cantos das esteiras, especialmente com </w:t>
      </w:r>
      <w:r w:rsidR="00F84270">
        <w:t>abertura das esteiras reduzidas</w:t>
      </w:r>
      <w:r w:rsidR="000823BD">
        <w:t xml:space="preserve">. </w:t>
      </w:r>
      <w:r w:rsidR="00E917C3">
        <w:t>Larguras</w:t>
      </w:r>
      <w:r w:rsidR="000823BD">
        <w:t xml:space="preserve"> máxima</w:t>
      </w:r>
      <w:r w:rsidR="00E917C3">
        <w:t>s</w:t>
      </w:r>
      <w:r w:rsidR="000823BD">
        <w:t xml:space="preserve"> </w:t>
      </w:r>
      <w:r w:rsidR="00E917C3">
        <w:t>das esteiras</w:t>
      </w:r>
      <w:r w:rsidR="000823BD">
        <w:t xml:space="preserve"> de 5,8 metros, de 5,0 metros e de 3,5 metros estão disponíveis. </w:t>
      </w:r>
    </w:p>
    <w:p w14:paraId="01D86464" w14:textId="0E131638" w:rsidR="00B63ACF" w:rsidRDefault="00B63ACF" w:rsidP="001E165D">
      <w:pPr>
        <w:pStyle w:val="Copytext11Pt"/>
      </w:pPr>
      <w:r>
        <w:t xml:space="preserve">Assim como os outros guindastes LTR da Liebherr, o LTR 1150 também possui tabelas de capacidades de carga para terrenos com inclinações </w:t>
      </w:r>
      <w:r w:rsidR="00E917C3">
        <w:t xml:space="preserve">de </w:t>
      </w:r>
      <w:r w:rsidR="00F84270">
        <w:softHyphen/>
      </w:r>
      <w:r w:rsidR="00F84270">
        <w:softHyphen/>
      </w:r>
      <w:r>
        <w:t>até</w:t>
      </w:r>
      <w:r w:rsidR="00F84270">
        <w:t xml:space="preserve"> </w:t>
      </w:r>
      <w:r>
        <w:t>4°, em grad</w:t>
      </w:r>
      <w:r w:rsidR="000743AD">
        <w:t>u</w:t>
      </w:r>
      <w:r>
        <w:t>ações de 0,3°, 0,7°, 1,5°, 2,5° e 4°. Pela primeira vez em guindastes telescópicos sobre esteiras, a Liebherr calculou o "WindSpeed Load Charts" para o novo LTR 1150, com o qual é possível trabalhar com segu</w:t>
      </w:r>
      <w:r w:rsidR="005E0648">
        <w:t xml:space="preserve">rança e flexibilidade, mesmo nas </w:t>
      </w:r>
      <w:r>
        <w:t>velocidades de vento mais altas permitidas, de até 15,6 m/s, e com a capacidade de carga total em muitas posições da lança.</w:t>
      </w:r>
    </w:p>
    <w:p w14:paraId="658FF112" w14:textId="314A84B2" w:rsidR="00B63ACF" w:rsidRDefault="00B63ACF" w:rsidP="001E165D">
      <w:pPr>
        <w:pStyle w:val="Copytext11Pt"/>
        <w:rPr>
          <w:b/>
        </w:rPr>
      </w:pPr>
      <w:r>
        <w:rPr>
          <w:b/>
        </w:rPr>
        <w:t>Guindaste ideal para a energia eólica e para o setor de construção</w:t>
      </w:r>
    </w:p>
    <w:p w14:paraId="3F51371B" w14:textId="2491A789" w:rsidR="00C91F78" w:rsidRDefault="00816793" w:rsidP="001E165D">
      <w:pPr>
        <w:pStyle w:val="Copytext11Pt"/>
      </w:pPr>
      <w:r>
        <w:t xml:space="preserve">Devido ao seu alto desempenho e às excelentes características de Pick&amp;Carry, o novo LTR 1150 foi </w:t>
      </w:r>
      <w:r w:rsidR="000743AD">
        <w:t xml:space="preserve">feito </w:t>
      </w:r>
      <w:r>
        <w:t xml:space="preserve">para trabalhos auxiliares na montagem de aerogeradores. Ele é capaz de montar guindastes sobre esteiras </w:t>
      </w:r>
      <w:r w:rsidR="00A33FEC">
        <w:t xml:space="preserve">de </w:t>
      </w:r>
      <w:r>
        <w:t>até 1</w:t>
      </w:r>
      <w:r w:rsidR="000743AD">
        <w:t>.</w:t>
      </w:r>
      <w:r>
        <w:t xml:space="preserve">000 toneladas, onde componentes </w:t>
      </w:r>
      <w:r w:rsidR="00F84270">
        <w:t>pesando</w:t>
      </w:r>
      <w:r>
        <w:t xml:space="preserve"> mais de 60 toneladas podem ser movi</w:t>
      </w:r>
      <w:r w:rsidR="00A33FEC">
        <w:t>mentados</w:t>
      </w:r>
      <w:r>
        <w:t xml:space="preserve">. Os pesos dos componentes de energia eólica como, por exemplo, </w:t>
      </w:r>
      <w:r w:rsidR="00A33FEC">
        <w:t xml:space="preserve">naceles e hubs, estão </w:t>
      </w:r>
      <w:r w:rsidR="000743AD">
        <w:t xml:space="preserve">em </w:t>
      </w:r>
      <w:r w:rsidR="00A33FEC">
        <w:t xml:space="preserve">um </w:t>
      </w:r>
      <w:r w:rsidR="000743AD">
        <w:t>patamar semelhante.</w:t>
      </w:r>
      <w:r>
        <w:t xml:space="preserve"> O LTR 1150 pode não apenas descarregar essas peças dos veículos de transporte, mas também movê-las pelo canteiro de obras sem restrições de capacidade de carga. </w:t>
      </w:r>
    </w:p>
    <w:p w14:paraId="5E2027D7" w14:textId="0CBE4E47" w:rsidR="00B63ACF" w:rsidRPr="00B63ACF" w:rsidRDefault="00C91F78" w:rsidP="001E165D">
      <w:pPr>
        <w:pStyle w:val="Copytext11Pt"/>
      </w:pPr>
      <w:r>
        <w:t>Essa característica exclusiva d</w:t>
      </w:r>
      <w:r w:rsidR="000743AD">
        <w:t xml:space="preserve">os guindastes </w:t>
      </w:r>
      <w:r w:rsidR="00F84270">
        <w:t>sobre</w:t>
      </w:r>
      <w:r>
        <w:t xml:space="preserve"> esteiras </w:t>
      </w:r>
      <w:r w:rsidR="000743AD">
        <w:t xml:space="preserve">com lanças </w:t>
      </w:r>
      <w:r>
        <w:t xml:space="preserve">telescópicas também os torna extremamente interessantes em canteiros de obras onde </w:t>
      </w:r>
      <w:r w:rsidR="000743AD">
        <w:t>muitos içamentos</w:t>
      </w:r>
      <w:r>
        <w:t xml:space="preserve"> precisam ser realizad</w:t>
      </w:r>
      <w:r w:rsidR="000743AD">
        <w:t>o</w:t>
      </w:r>
      <w:r>
        <w:t xml:space="preserve">s em locais diferentes como, por exemplo, na construção de galpões. Com o jib de montagem curto e forte e o mecanismo de elevação adicional, o LTR 1150 pode mover cargas </w:t>
      </w:r>
      <w:r w:rsidR="000743AD">
        <w:t xml:space="preserve">de </w:t>
      </w:r>
      <w:r>
        <w:t xml:space="preserve">até 34,6 toneladas para a posição desejada. A gama de </w:t>
      </w:r>
      <w:r w:rsidR="000743AD">
        <w:t xml:space="preserve">ferramentas </w:t>
      </w:r>
      <w:r>
        <w:t xml:space="preserve">de trabalho para a lança telescópica de 52 metros é complementada com um jib duplo hidraulicamente rebatível e extensões de lança telescópica que permitem alcançar alturas de elevação </w:t>
      </w:r>
      <w:r w:rsidR="00F84270">
        <w:t xml:space="preserve">de </w:t>
      </w:r>
      <w:r>
        <w:t>até 83 metros.</w:t>
      </w:r>
    </w:p>
    <w:p w14:paraId="728DF60F" w14:textId="77777777" w:rsidR="005D7837" w:rsidRPr="007067C9" w:rsidRDefault="005D7837" w:rsidP="005D7837">
      <w:pPr>
        <w:spacing w:after="240" w:line="240" w:lineRule="exact"/>
        <w:rPr>
          <w:rFonts w:ascii="Arial" w:eastAsia="Times New Roman" w:hAnsi="Arial" w:cs="Arial"/>
          <w:b/>
          <w:sz w:val="18"/>
          <w:szCs w:val="18"/>
          <w:lang w:val="de-DE"/>
        </w:rPr>
      </w:pPr>
      <w:r w:rsidRPr="007067C9">
        <w:rPr>
          <w:rFonts w:ascii="Arial" w:hAnsi="Arial"/>
          <w:b/>
          <w:sz w:val="18"/>
          <w:lang w:val="de-DE"/>
        </w:rPr>
        <w:t>Sobre a Liebherr-Werk Ehingen GmbH</w:t>
      </w:r>
    </w:p>
    <w:p w14:paraId="4B259A5B" w14:textId="77777777" w:rsidR="005D7837" w:rsidRPr="005D7837" w:rsidRDefault="005D7837" w:rsidP="005D7837">
      <w:pPr>
        <w:spacing w:after="240" w:line="240" w:lineRule="exact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/>
          <w:sz w:val="18"/>
        </w:rPr>
        <w:t>A Liebherr-Werk Ehingen GmbH é um dos principais fabricantes de guindastes móveis e sobre esteiras. A gama de guindastes móveis estende-se desde o guindaste de 2 eixos de 35 toneladas até o guindaste de carga pesada com uma capacidade de carga de 1200 toneladas e um chassi de 9 eixos. Os guindastes com lança treliçada em guindastes móveis ou sobre esteiras atingem capacidades de carga de até 3000 toneladas. Com sistemas universais de lanças e equipamentos adicionais abrangentes, eles são usados ​​em canteiros de obras em todo o mundo. 4300 colaboradores trabalham no local em Ehingen. Um serviço amplo e mundial garante alta disponibilidade de guindastes móveis e sobre esteiras. Em 2022, foi gerado um faturamento de 2,37 bilhões de euros na fábrica da Liebherr em Ehingen.</w:t>
      </w:r>
    </w:p>
    <w:p w14:paraId="7C9F671A" w14:textId="2FAB89E6" w:rsidR="005D7837" w:rsidRPr="005D7837" w:rsidRDefault="005D7837" w:rsidP="005D7837">
      <w:pPr>
        <w:spacing w:after="240" w:line="240" w:lineRule="exact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hAnsi="Arial"/>
          <w:b/>
          <w:sz w:val="18"/>
        </w:rPr>
        <w:t xml:space="preserve">Sobre o </w:t>
      </w:r>
      <w:r w:rsidR="001C77B2">
        <w:rPr>
          <w:rFonts w:ascii="Arial" w:hAnsi="Arial"/>
          <w:b/>
          <w:sz w:val="18"/>
        </w:rPr>
        <w:t>G</w:t>
      </w:r>
      <w:r>
        <w:rPr>
          <w:rFonts w:ascii="Arial" w:hAnsi="Arial"/>
          <w:b/>
          <w:sz w:val="18"/>
        </w:rPr>
        <w:t>rupo Liebherr</w:t>
      </w:r>
    </w:p>
    <w:p w14:paraId="0A434CAE" w14:textId="70F02EC4" w:rsidR="005D7837" w:rsidRPr="005D7837" w:rsidRDefault="001C77B2" w:rsidP="005D7837">
      <w:pPr>
        <w:spacing w:after="240" w:line="240" w:lineRule="exact"/>
        <w:rPr>
          <w:rFonts w:ascii="Arial" w:eastAsia="Times New Roman" w:hAnsi="Arial" w:cs="Arial"/>
          <w:sz w:val="18"/>
          <w:szCs w:val="18"/>
        </w:rPr>
      </w:pPr>
      <w:r w:rsidRPr="001C77B2">
        <w:rPr>
          <w:rFonts w:ascii="Arial" w:hAnsi="Arial"/>
          <w:sz w:val="18"/>
        </w:rPr>
        <w:t>O Grupo Liebherr é uma companhia de tecnologia de gestão familiar, com uma variedade de produtos altamente diversificada. A empresa é uma das maiores fabricantes de máquinas de construção do mundo, e, além disso, oferece vários outros produtos de alta qualidade e orientados ao cliente. O Grupo engloba hoje mais de 140 empresas em todos os continentes, emprega mais de 50.000 colaboradores e faturou, em 2022, mais de € 12,5 bilhões. Desde sua fundação no ano de 1949, no sul da Alemanha, em Kirchdorf an der Iller, a Liebherr tem o objetivo de contribuir para a inovação tecnológica trazendo soluções sem paralelo na indústria para seus clientes.</w:t>
      </w:r>
    </w:p>
    <w:p w14:paraId="52E168FB" w14:textId="77777777" w:rsidR="00900C6D" w:rsidRDefault="00900C6D">
      <w:pPr>
        <w:rPr>
          <w:rFonts w:ascii="Arial" w:eastAsia="Times New Roman" w:hAnsi="Arial" w:cs="Times New Roman"/>
          <w:b/>
          <w:szCs w:val="18"/>
          <w:lang w:eastAsia="de-DE"/>
        </w:rPr>
      </w:pPr>
    </w:p>
    <w:p w14:paraId="2C8540BF" w14:textId="1661B7AD" w:rsidR="00F7143A" w:rsidRPr="005D7837" w:rsidRDefault="006228BF" w:rsidP="00F07301">
      <w:pPr>
        <w:spacing w:after="300" w:line="300" w:lineRule="exact"/>
        <w:rPr>
          <w:rFonts w:ascii="Arial" w:eastAsia="Times New Roman" w:hAnsi="Arial" w:cs="Times New Roman"/>
          <w:b/>
          <w:szCs w:val="18"/>
        </w:rPr>
      </w:pPr>
      <w:r>
        <w:rPr>
          <w:rFonts w:ascii="Arial" w:hAnsi="Arial"/>
          <w:b/>
        </w:rPr>
        <w:t>Imagens</w:t>
      </w:r>
    </w:p>
    <w:p w14:paraId="0F11B7E1" w14:textId="3EF2B38D" w:rsidR="00900C6D" w:rsidRDefault="00BB11D0" w:rsidP="00802113">
      <w:pPr>
        <w:pStyle w:val="Listenabsatz"/>
        <w:spacing w:after="300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 </w:t>
      </w:r>
      <w:r w:rsidR="007067C9">
        <w:rPr>
          <w:rFonts w:ascii="Arial" w:hAnsi="Arial"/>
          <w:noProof/>
          <w:sz w:val="18"/>
          <w:lang w:val="de-DE"/>
        </w:rPr>
        <w:drawing>
          <wp:inline distT="0" distB="0" distL="0" distR="0" wp14:anchorId="5B7E58CA" wp14:editId="78B60AE4">
            <wp:extent cx="3149993" cy="2092037"/>
            <wp:effectExtent l="0" t="0" r="0" b="3810"/>
            <wp:docPr id="3" name="Grafik 3" descr="liebherr-ltr1150-01-96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bherr-ltr1150-01-96dp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905" cy="209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695FA" w14:textId="1C57BA6A" w:rsidR="00BB11D0" w:rsidRDefault="00BB11D0" w:rsidP="00BB11D0">
      <w:pPr>
        <w:spacing w:after="300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liebherr-ltr1150-01.jpg</w:t>
      </w:r>
      <w:r>
        <w:rPr>
          <w:rFonts w:ascii="Arial" w:hAnsi="Arial"/>
          <w:sz w:val="18"/>
        </w:rPr>
        <w:br/>
        <w:t xml:space="preserve">O novo LTR 1150 complementa o portfólio de guindastes </w:t>
      </w:r>
      <w:r w:rsidR="000743AD">
        <w:rPr>
          <w:rFonts w:ascii="Arial" w:hAnsi="Arial"/>
          <w:sz w:val="18"/>
        </w:rPr>
        <w:t xml:space="preserve">sobre esteiras com lanças </w:t>
      </w:r>
      <w:r>
        <w:rPr>
          <w:rFonts w:ascii="Arial" w:hAnsi="Arial"/>
          <w:sz w:val="18"/>
        </w:rPr>
        <w:t>telescópic</w:t>
      </w:r>
      <w:r w:rsidR="000743AD">
        <w:rPr>
          <w:rFonts w:ascii="Arial" w:hAnsi="Arial"/>
          <w:sz w:val="18"/>
        </w:rPr>
        <w:t>a</w:t>
      </w:r>
      <w:r>
        <w:rPr>
          <w:rFonts w:ascii="Arial" w:hAnsi="Arial"/>
          <w:sz w:val="18"/>
        </w:rPr>
        <w:t>s  da Liebherr.</w:t>
      </w:r>
    </w:p>
    <w:p w14:paraId="2DF48C4D" w14:textId="1426EFB6" w:rsidR="00BB11D0" w:rsidRDefault="00BB11D0" w:rsidP="00802113">
      <w:pPr>
        <w:pStyle w:val="Listenabsatz"/>
        <w:spacing w:after="300"/>
        <w:ind w:left="0"/>
        <w:rPr>
          <w:rFonts w:ascii="Arial" w:hAnsi="Arial" w:cs="Arial"/>
          <w:sz w:val="18"/>
          <w:szCs w:val="18"/>
        </w:rPr>
      </w:pPr>
    </w:p>
    <w:p w14:paraId="34C6E52C" w14:textId="52AFD198" w:rsidR="00BB11D0" w:rsidRDefault="007067C9" w:rsidP="00802113">
      <w:pPr>
        <w:pStyle w:val="Listenabsatz"/>
        <w:spacing w:after="300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/>
          <w:noProof/>
          <w:sz w:val="18"/>
          <w:lang w:val="de-DE"/>
        </w:rPr>
        <w:drawing>
          <wp:inline distT="0" distB="0" distL="0" distR="0" wp14:anchorId="0D98D116" wp14:editId="0EBAE005">
            <wp:extent cx="3131128" cy="2082612"/>
            <wp:effectExtent l="0" t="0" r="0" b="0"/>
            <wp:docPr id="4" name="Grafik 4" descr="liebherr-ltr1150-02-96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ebherr-ltr1150-02-96dp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897" cy="208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7FA12" w14:textId="3837A788" w:rsidR="00802113" w:rsidRPr="005D7837" w:rsidRDefault="00361B58" w:rsidP="00802113">
      <w:pPr>
        <w:pStyle w:val="Listenabsatz"/>
        <w:spacing w:after="300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liebherr-ltr1150-02.jpg</w:t>
      </w:r>
      <w:r>
        <w:rPr>
          <w:rFonts w:ascii="Arial" w:hAnsi="Arial"/>
          <w:sz w:val="18"/>
        </w:rPr>
        <w:br/>
        <w:t xml:space="preserve">Conceito de transporte econômico: O LTR 1150 pode ser transportado completamente com </w:t>
      </w:r>
      <w:r w:rsidR="000743AD">
        <w:rPr>
          <w:rFonts w:ascii="Arial" w:hAnsi="Arial"/>
          <w:sz w:val="18"/>
        </w:rPr>
        <w:t xml:space="preserve">suportes </w:t>
      </w:r>
      <w:r>
        <w:rPr>
          <w:rFonts w:ascii="Arial" w:hAnsi="Arial"/>
          <w:sz w:val="18"/>
        </w:rPr>
        <w:t>de esteiras em uma</w:t>
      </w:r>
      <w:r w:rsidR="000743AD">
        <w:rPr>
          <w:rFonts w:ascii="Arial" w:hAnsi="Arial"/>
          <w:sz w:val="18"/>
        </w:rPr>
        <w:t xml:space="preserve"> carreta rebaixada</w:t>
      </w:r>
      <w:r>
        <w:rPr>
          <w:rFonts w:ascii="Arial" w:hAnsi="Arial"/>
          <w:sz w:val="18"/>
        </w:rPr>
        <w:t xml:space="preserve"> com um peso total de apenas 60 toneladas e uma largura de 3,5 metros.</w:t>
      </w:r>
    </w:p>
    <w:p w14:paraId="53D15B61" w14:textId="77777777" w:rsidR="006228BF" w:rsidRPr="003E4BC6" w:rsidRDefault="001C1554" w:rsidP="006228BF">
      <w:pPr>
        <w:spacing w:after="300" w:line="300" w:lineRule="exact"/>
        <w:rPr>
          <w:rFonts w:ascii="Arial" w:eastAsia="Times New Roman" w:hAnsi="Arial" w:cs="Times New Roman"/>
          <w:b/>
          <w:szCs w:val="18"/>
          <w:lang w:val="en-AU"/>
        </w:rPr>
      </w:pPr>
      <w:r w:rsidRPr="003E4BC6">
        <w:rPr>
          <w:rFonts w:ascii="Arial" w:hAnsi="Arial"/>
          <w:b/>
          <w:lang w:val="en-AU"/>
        </w:rPr>
        <w:t>Contato</w:t>
      </w:r>
    </w:p>
    <w:p w14:paraId="21AB8616" w14:textId="77777777" w:rsidR="006228BF" w:rsidRPr="003E4BC6" w:rsidRDefault="006228BF" w:rsidP="006228BF">
      <w:pPr>
        <w:spacing w:after="300" w:line="300" w:lineRule="exact"/>
        <w:rPr>
          <w:rFonts w:ascii="Arial" w:eastAsia="Times New Roman" w:hAnsi="Arial" w:cs="Times New Roman"/>
          <w:szCs w:val="18"/>
          <w:lang w:val="en-AU"/>
        </w:rPr>
      </w:pPr>
      <w:r w:rsidRPr="003E4BC6">
        <w:rPr>
          <w:rFonts w:ascii="Arial" w:hAnsi="Arial"/>
          <w:lang w:val="en-AU"/>
        </w:rPr>
        <w:t>Wolfgang Beringer</w:t>
      </w:r>
      <w:r w:rsidRPr="003E4BC6">
        <w:rPr>
          <w:rFonts w:ascii="Arial" w:hAnsi="Arial"/>
          <w:lang w:val="en-AU"/>
        </w:rPr>
        <w:br/>
        <w:t>Marketing and Communication</w:t>
      </w:r>
      <w:r w:rsidRPr="003E4BC6">
        <w:rPr>
          <w:rFonts w:ascii="Arial" w:hAnsi="Arial"/>
          <w:lang w:val="en-AU"/>
        </w:rPr>
        <w:br/>
        <w:t>Telefone: +49 7391/502 - 3663</w:t>
      </w:r>
      <w:r w:rsidRPr="003E4BC6">
        <w:rPr>
          <w:rFonts w:ascii="Arial" w:hAnsi="Arial"/>
          <w:lang w:val="en-AU"/>
        </w:rPr>
        <w:br/>
        <w:t>E-mail: wolfgang.beringer@liebherr.com</w:t>
      </w:r>
    </w:p>
    <w:p w14:paraId="4C43B868" w14:textId="77777777" w:rsidR="006228BF" w:rsidRPr="001C77B2" w:rsidRDefault="006228BF" w:rsidP="006228BF">
      <w:pPr>
        <w:spacing w:after="300" w:line="300" w:lineRule="exact"/>
        <w:rPr>
          <w:rFonts w:ascii="Arial" w:eastAsia="Times New Roman" w:hAnsi="Arial" w:cs="Times New Roman"/>
          <w:b/>
          <w:szCs w:val="18"/>
          <w:lang w:val="en-US"/>
        </w:rPr>
      </w:pPr>
      <w:r w:rsidRPr="001C77B2">
        <w:rPr>
          <w:rFonts w:ascii="Arial" w:hAnsi="Arial"/>
          <w:b/>
          <w:lang w:val="en-US"/>
        </w:rPr>
        <w:t>Publicado por</w:t>
      </w:r>
    </w:p>
    <w:p w14:paraId="5D065362" w14:textId="77777777" w:rsidR="006228BF" w:rsidRPr="007067C9" w:rsidRDefault="006228BF" w:rsidP="0088513F">
      <w:pPr>
        <w:spacing w:after="300" w:line="300" w:lineRule="exact"/>
        <w:rPr>
          <w:rFonts w:ascii="Arial" w:eastAsia="Times New Roman" w:hAnsi="Arial" w:cs="Times New Roman"/>
          <w:szCs w:val="18"/>
          <w:lang w:val="de-DE"/>
        </w:rPr>
      </w:pPr>
      <w:r w:rsidRPr="007067C9">
        <w:rPr>
          <w:rFonts w:ascii="Arial" w:hAnsi="Arial"/>
          <w:lang w:val="de-DE"/>
        </w:rPr>
        <w:t>Liebherr-Werk Ehingen GmbH</w:t>
      </w:r>
      <w:r w:rsidRPr="007067C9">
        <w:rPr>
          <w:rFonts w:ascii="Arial" w:hAnsi="Arial"/>
          <w:lang w:val="de-DE"/>
        </w:rPr>
        <w:br/>
        <w:t>Ehingen (Donau) / Alemanha</w:t>
      </w:r>
      <w:r w:rsidRPr="007067C9">
        <w:rPr>
          <w:rFonts w:ascii="Arial" w:hAnsi="Arial"/>
          <w:lang w:val="de-DE"/>
        </w:rPr>
        <w:br/>
        <w:t>www.liebherr.com</w:t>
      </w:r>
      <w:bookmarkEnd w:id="0"/>
    </w:p>
    <w:sectPr w:rsidR="006228BF" w:rsidRPr="007067C9" w:rsidSect="00E847CC">
      <w:headerReference w:type="default" r:id="rId13"/>
      <w:footerReference w:type="default" r:id="rId14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12D82" w14:textId="77777777" w:rsidR="00F17936" w:rsidRDefault="00F17936" w:rsidP="00B81ED6">
      <w:pPr>
        <w:spacing w:after="0" w:line="240" w:lineRule="auto"/>
      </w:pPr>
      <w:r>
        <w:separator/>
      </w:r>
    </w:p>
  </w:endnote>
  <w:endnote w:type="continuationSeparator" w:id="0">
    <w:p w14:paraId="7D70BC32" w14:textId="77777777" w:rsidR="00F17936" w:rsidRDefault="00F17936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254AF" w14:textId="0130320D" w:rsidR="002B54A5" w:rsidRPr="00E847CC" w:rsidRDefault="002B54A5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8B3EB6">
      <w:rPr>
        <w:rFonts w:ascii="Arial" w:hAnsi="Arial" w:cs="Arial"/>
        <w:noProof/>
      </w:rPr>
      <w:instrText>1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1C77B2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1C77B2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2D1FB" w14:textId="77777777" w:rsidR="00F17936" w:rsidRDefault="00F17936" w:rsidP="00B81ED6">
      <w:pPr>
        <w:spacing w:after="0" w:line="240" w:lineRule="auto"/>
      </w:pPr>
      <w:r>
        <w:separator/>
      </w:r>
    </w:p>
  </w:footnote>
  <w:footnote w:type="continuationSeparator" w:id="0">
    <w:p w14:paraId="5AF3830E" w14:textId="77777777" w:rsidR="00F17936" w:rsidRDefault="00F17936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3AB43" w14:textId="77777777" w:rsidR="002B54A5" w:rsidRDefault="002B54A5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lang w:val="de-DE" w:eastAsia="de-DE"/>
      </w:rPr>
      <w:drawing>
        <wp:inline distT="0" distB="0" distL="0" distR="0" wp14:anchorId="544E8990" wp14:editId="640049A1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D1DECC7" w14:textId="77777777" w:rsidR="002B54A5" w:rsidRDefault="002B54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BC8625C"/>
    <w:multiLevelType w:val="hybridMultilevel"/>
    <w:tmpl w:val="5CF20F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13EFA"/>
    <w:multiLevelType w:val="multilevel"/>
    <w:tmpl w:val="A12230F4"/>
    <w:numStyleLink w:val="TitleRuleListStyleLH"/>
  </w:abstractNum>
  <w:abstractNum w:abstractNumId="4" w15:restartNumberingAfterBreak="0">
    <w:nsid w:val="4A90347D"/>
    <w:multiLevelType w:val="hybridMultilevel"/>
    <w:tmpl w:val="D92AD9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pt-BR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D6"/>
    <w:rsid w:val="00000E16"/>
    <w:rsid w:val="00007A44"/>
    <w:rsid w:val="00007DE3"/>
    <w:rsid w:val="00031EA1"/>
    <w:rsid w:val="00033002"/>
    <w:rsid w:val="0003419C"/>
    <w:rsid w:val="00034EED"/>
    <w:rsid w:val="00035872"/>
    <w:rsid w:val="00036A44"/>
    <w:rsid w:val="0004596E"/>
    <w:rsid w:val="00046897"/>
    <w:rsid w:val="00066E54"/>
    <w:rsid w:val="000743AD"/>
    <w:rsid w:val="000744EF"/>
    <w:rsid w:val="000747BD"/>
    <w:rsid w:val="00080353"/>
    <w:rsid w:val="000823BD"/>
    <w:rsid w:val="00091304"/>
    <w:rsid w:val="000925E9"/>
    <w:rsid w:val="00097E93"/>
    <w:rsid w:val="000A04AE"/>
    <w:rsid w:val="000A109E"/>
    <w:rsid w:val="000A141A"/>
    <w:rsid w:val="000A66FD"/>
    <w:rsid w:val="000C0B26"/>
    <w:rsid w:val="000C1192"/>
    <w:rsid w:val="000C67EC"/>
    <w:rsid w:val="000D02E3"/>
    <w:rsid w:val="000D6372"/>
    <w:rsid w:val="000E0551"/>
    <w:rsid w:val="000E3C3F"/>
    <w:rsid w:val="000E4A19"/>
    <w:rsid w:val="000F122B"/>
    <w:rsid w:val="001009C9"/>
    <w:rsid w:val="001015D1"/>
    <w:rsid w:val="001107BD"/>
    <w:rsid w:val="0011138B"/>
    <w:rsid w:val="00111737"/>
    <w:rsid w:val="0012274D"/>
    <w:rsid w:val="0012604D"/>
    <w:rsid w:val="001261A3"/>
    <w:rsid w:val="00130686"/>
    <w:rsid w:val="00130B98"/>
    <w:rsid w:val="001369B9"/>
    <w:rsid w:val="0013755A"/>
    <w:rsid w:val="0014019F"/>
    <w:rsid w:val="001416F5"/>
    <w:rsid w:val="001419B4"/>
    <w:rsid w:val="00145DB7"/>
    <w:rsid w:val="001504E0"/>
    <w:rsid w:val="00151D53"/>
    <w:rsid w:val="001644ED"/>
    <w:rsid w:val="0016799F"/>
    <w:rsid w:val="00173684"/>
    <w:rsid w:val="00175B0E"/>
    <w:rsid w:val="00177746"/>
    <w:rsid w:val="0018187A"/>
    <w:rsid w:val="001853AD"/>
    <w:rsid w:val="0018608E"/>
    <w:rsid w:val="0018634A"/>
    <w:rsid w:val="00193F36"/>
    <w:rsid w:val="001A1AD7"/>
    <w:rsid w:val="001B3F3F"/>
    <w:rsid w:val="001B6F59"/>
    <w:rsid w:val="001C1554"/>
    <w:rsid w:val="001C3EA6"/>
    <w:rsid w:val="001C77B2"/>
    <w:rsid w:val="001D5C5D"/>
    <w:rsid w:val="001E165D"/>
    <w:rsid w:val="001E1962"/>
    <w:rsid w:val="001E32E3"/>
    <w:rsid w:val="001E5F36"/>
    <w:rsid w:val="001F78DC"/>
    <w:rsid w:val="00205627"/>
    <w:rsid w:val="002073EE"/>
    <w:rsid w:val="00213C85"/>
    <w:rsid w:val="002147DF"/>
    <w:rsid w:val="00216BF5"/>
    <w:rsid w:val="00233CA7"/>
    <w:rsid w:val="00234851"/>
    <w:rsid w:val="00236D59"/>
    <w:rsid w:val="0024163B"/>
    <w:rsid w:val="002438ED"/>
    <w:rsid w:val="0024585A"/>
    <w:rsid w:val="00246D82"/>
    <w:rsid w:val="00246F8C"/>
    <w:rsid w:val="0024708A"/>
    <w:rsid w:val="00252431"/>
    <w:rsid w:val="002541B4"/>
    <w:rsid w:val="00265534"/>
    <w:rsid w:val="00274AEA"/>
    <w:rsid w:val="00281FBB"/>
    <w:rsid w:val="00287200"/>
    <w:rsid w:val="00295A44"/>
    <w:rsid w:val="002A299B"/>
    <w:rsid w:val="002A5020"/>
    <w:rsid w:val="002B0E96"/>
    <w:rsid w:val="002B4DEA"/>
    <w:rsid w:val="002B54A5"/>
    <w:rsid w:val="002C64ED"/>
    <w:rsid w:val="002D6AB5"/>
    <w:rsid w:val="002E7582"/>
    <w:rsid w:val="002F1757"/>
    <w:rsid w:val="00307F4C"/>
    <w:rsid w:val="00317630"/>
    <w:rsid w:val="003218B7"/>
    <w:rsid w:val="00323EAB"/>
    <w:rsid w:val="0032490C"/>
    <w:rsid w:val="003268B0"/>
    <w:rsid w:val="0032716B"/>
    <w:rsid w:val="003271EF"/>
    <w:rsid w:val="00327301"/>
    <w:rsid w:val="00327624"/>
    <w:rsid w:val="003524D2"/>
    <w:rsid w:val="00361B58"/>
    <w:rsid w:val="00362849"/>
    <w:rsid w:val="00362A9E"/>
    <w:rsid w:val="003631C6"/>
    <w:rsid w:val="00363E5C"/>
    <w:rsid w:val="00364319"/>
    <w:rsid w:val="00365B08"/>
    <w:rsid w:val="00381F13"/>
    <w:rsid w:val="00385070"/>
    <w:rsid w:val="00386097"/>
    <w:rsid w:val="00387405"/>
    <w:rsid w:val="00387933"/>
    <w:rsid w:val="003936A6"/>
    <w:rsid w:val="00393830"/>
    <w:rsid w:val="003938EF"/>
    <w:rsid w:val="00396FFA"/>
    <w:rsid w:val="003A03B0"/>
    <w:rsid w:val="003B6450"/>
    <w:rsid w:val="003C2160"/>
    <w:rsid w:val="003C47FD"/>
    <w:rsid w:val="003D54CC"/>
    <w:rsid w:val="003E4BC6"/>
    <w:rsid w:val="003E7818"/>
    <w:rsid w:val="003F44D0"/>
    <w:rsid w:val="003F6706"/>
    <w:rsid w:val="004058E8"/>
    <w:rsid w:val="00413A54"/>
    <w:rsid w:val="004148DB"/>
    <w:rsid w:val="00415D77"/>
    <w:rsid w:val="004249E1"/>
    <w:rsid w:val="00424A81"/>
    <w:rsid w:val="00435D35"/>
    <w:rsid w:val="00447060"/>
    <w:rsid w:val="0045234E"/>
    <w:rsid w:val="00462341"/>
    <w:rsid w:val="00466A15"/>
    <w:rsid w:val="00477E12"/>
    <w:rsid w:val="00482329"/>
    <w:rsid w:val="00485C48"/>
    <w:rsid w:val="00492DBB"/>
    <w:rsid w:val="0049430A"/>
    <w:rsid w:val="004A1CB8"/>
    <w:rsid w:val="004A41BB"/>
    <w:rsid w:val="004B2A46"/>
    <w:rsid w:val="004B3E6B"/>
    <w:rsid w:val="004B51B3"/>
    <w:rsid w:val="004C04E4"/>
    <w:rsid w:val="004C4B9A"/>
    <w:rsid w:val="004C557B"/>
    <w:rsid w:val="004D5133"/>
    <w:rsid w:val="004D5929"/>
    <w:rsid w:val="004E4365"/>
    <w:rsid w:val="004E5E69"/>
    <w:rsid w:val="004E7284"/>
    <w:rsid w:val="004F482E"/>
    <w:rsid w:val="00504D85"/>
    <w:rsid w:val="00520C2C"/>
    <w:rsid w:val="00533F42"/>
    <w:rsid w:val="005357DA"/>
    <w:rsid w:val="00537972"/>
    <w:rsid w:val="005428DA"/>
    <w:rsid w:val="00544004"/>
    <w:rsid w:val="005530EE"/>
    <w:rsid w:val="005548E0"/>
    <w:rsid w:val="005564BE"/>
    <w:rsid w:val="00556698"/>
    <w:rsid w:val="00566F04"/>
    <w:rsid w:val="00573547"/>
    <w:rsid w:val="00577041"/>
    <w:rsid w:val="005811D9"/>
    <w:rsid w:val="00584F54"/>
    <w:rsid w:val="005853EE"/>
    <w:rsid w:val="00585BA9"/>
    <w:rsid w:val="00592594"/>
    <w:rsid w:val="00594D22"/>
    <w:rsid w:val="00595E42"/>
    <w:rsid w:val="005B189E"/>
    <w:rsid w:val="005C7F24"/>
    <w:rsid w:val="005D7837"/>
    <w:rsid w:val="005E0648"/>
    <w:rsid w:val="005E304D"/>
    <w:rsid w:val="005E3773"/>
    <w:rsid w:val="005E79D3"/>
    <w:rsid w:val="005F1AC2"/>
    <w:rsid w:val="005F6F7B"/>
    <w:rsid w:val="005F7074"/>
    <w:rsid w:val="00602927"/>
    <w:rsid w:val="00611C5E"/>
    <w:rsid w:val="00612A24"/>
    <w:rsid w:val="00614F0E"/>
    <w:rsid w:val="006164FD"/>
    <w:rsid w:val="006228BF"/>
    <w:rsid w:val="00627CA6"/>
    <w:rsid w:val="00631B86"/>
    <w:rsid w:val="006346B7"/>
    <w:rsid w:val="00652E53"/>
    <w:rsid w:val="006532BD"/>
    <w:rsid w:val="0066132C"/>
    <w:rsid w:val="00664D6C"/>
    <w:rsid w:val="006665D4"/>
    <w:rsid w:val="006860BE"/>
    <w:rsid w:val="00687977"/>
    <w:rsid w:val="006911DB"/>
    <w:rsid w:val="00694395"/>
    <w:rsid w:val="006949AD"/>
    <w:rsid w:val="00695A45"/>
    <w:rsid w:val="006A0BA3"/>
    <w:rsid w:val="006A1724"/>
    <w:rsid w:val="006A58F7"/>
    <w:rsid w:val="006B3786"/>
    <w:rsid w:val="006B5C7C"/>
    <w:rsid w:val="006C5B24"/>
    <w:rsid w:val="006D4E80"/>
    <w:rsid w:val="006E25BD"/>
    <w:rsid w:val="006E37B4"/>
    <w:rsid w:val="006E4367"/>
    <w:rsid w:val="006F71BD"/>
    <w:rsid w:val="0070344C"/>
    <w:rsid w:val="007055E6"/>
    <w:rsid w:val="007067C9"/>
    <w:rsid w:val="0070698F"/>
    <w:rsid w:val="00710B22"/>
    <w:rsid w:val="00710C71"/>
    <w:rsid w:val="007235BC"/>
    <w:rsid w:val="00730646"/>
    <w:rsid w:val="00730D75"/>
    <w:rsid w:val="0073218B"/>
    <w:rsid w:val="00733BD5"/>
    <w:rsid w:val="00735924"/>
    <w:rsid w:val="00744D71"/>
    <w:rsid w:val="007459FB"/>
    <w:rsid w:val="00747169"/>
    <w:rsid w:val="0074751F"/>
    <w:rsid w:val="00750C64"/>
    <w:rsid w:val="007536D8"/>
    <w:rsid w:val="007543B7"/>
    <w:rsid w:val="0075627B"/>
    <w:rsid w:val="00756746"/>
    <w:rsid w:val="00757235"/>
    <w:rsid w:val="00761197"/>
    <w:rsid w:val="00763902"/>
    <w:rsid w:val="007734BE"/>
    <w:rsid w:val="007743F0"/>
    <w:rsid w:val="00775D00"/>
    <w:rsid w:val="00783244"/>
    <w:rsid w:val="00783DE9"/>
    <w:rsid w:val="007A3A3A"/>
    <w:rsid w:val="007A4872"/>
    <w:rsid w:val="007B324A"/>
    <w:rsid w:val="007C2DD9"/>
    <w:rsid w:val="007C4218"/>
    <w:rsid w:val="007D3AF5"/>
    <w:rsid w:val="007E695F"/>
    <w:rsid w:val="007F2586"/>
    <w:rsid w:val="007F32F5"/>
    <w:rsid w:val="007F5768"/>
    <w:rsid w:val="00802113"/>
    <w:rsid w:val="00802F62"/>
    <w:rsid w:val="0080405C"/>
    <w:rsid w:val="008060C5"/>
    <w:rsid w:val="00811F2B"/>
    <w:rsid w:val="00812927"/>
    <w:rsid w:val="00816793"/>
    <w:rsid w:val="00821B56"/>
    <w:rsid w:val="00823672"/>
    <w:rsid w:val="00824226"/>
    <w:rsid w:val="00827B5A"/>
    <w:rsid w:val="00830FD6"/>
    <w:rsid w:val="00831A4B"/>
    <w:rsid w:val="00834B32"/>
    <w:rsid w:val="008372FE"/>
    <w:rsid w:val="0084358F"/>
    <w:rsid w:val="00847C73"/>
    <w:rsid w:val="00851117"/>
    <w:rsid w:val="00853962"/>
    <w:rsid w:val="008557C1"/>
    <w:rsid w:val="0086217B"/>
    <w:rsid w:val="00866D7D"/>
    <w:rsid w:val="008732D6"/>
    <w:rsid w:val="008834E2"/>
    <w:rsid w:val="0088513F"/>
    <w:rsid w:val="00885628"/>
    <w:rsid w:val="00892EB8"/>
    <w:rsid w:val="00893F61"/>
    <w:rsid w:val="008A56AA"/>
    <w:rsid w:val="008B0B0D"/>
    <w:rsid w:val="008B2FA0"/>
    <w:rsid w:val="008B3EB6"/>
    <w:rsid w:val="008B7C2C"/>
    <w:rsid w:val="008C0D9C"/>
    <w:rsid w:val="008C1B17"/>
    <w:rsid w:val="008C6A78"/>
    <w:rsid w:val="008D6E56"/>
    <w:rsid w:val="008E170C"/>
    <w:rsid w:val="008E6958"/>
    <w:rsid w:val="008E6B1E"/>
    <w:rsid w:val="008F29A5"/>
    <w:rsid w:val="008F586F"/>
    <w:rsid w:val="008F7489"/>
    <w:rsid w:val="00900C6D"/>
    <w:rsid w:val="00907C34"/>
    <w:rsid w:val="0091035D"/>
    <w:rsid w:val="00914BEC"/>
    <w:rsid w:val="009169F9"/>
    <w:rsid w:val="0091786C"/>
    <w:rsid w:val="009209EE"/>
    <w:rsid w:val="00921FCF"/>
    <w:rsid w:val="00925B42"/>
    <w:rsid w:val="00932178"/>
    <w:rsid w:val="009330B7"/>
    <w:rsid w:val="0093605C"/>
    <w:rsid w:val="00941910"/>
    <w:rsid w:val="00942E1B"/>
    <w:rsid w:val="00944E7E"/>
    <w:rsid w:val="009474D0"/>
    <w:rsid w:val="0095229E"/>
    <w:rsid w:val="009546B3"/>
    <w:rsid w:val="00965077"/>
    <w:rsid w:val="00967FB1"/>
    <w:rsid w:val="0097130E"/>
    <w:rsid w:val="009718F1"/>
    <w:rsid w:val="009723A2"/>
    <w:rsid w:val="0097521B"/>
    <w:rsid w:val="00976B80"/>
    <w:rsid w:val="00984516"/>
    <w:rsid w:val="0098466E"/>
    <w:rsid w:val="009A1C39"/>
    <w:rsid w:val="009A2C41"/>
    <w:rsid w:val="009A3D17"/>
    <w:rsid w:val="009B075C"/>
    <w:rsid w:val="009B2417"/>
    <w:rsid w:val="009B5053"/>
    <w:rsid w:val="009C2A7F"/>
    <w:rsid w:val="009C4D51"/>
    <w:rsid w:val="009C5E5E"/>
    <w:rsid w:val="009D4369"/>
    <w:rsid w:val="009D6154"/>
    <w:rsid w:val="009E1CC3"/>
    <w:rsid w:val="009E27D6"/>
    <w:rsid w:val="009E29F3"/>
    <w:rsid w:val="009F0240"/>
    <w:rsid w:val="009F5B06"/>
    <w:rsid w:val="009F5B6A"/>
    <w:rsid w:val="009F5D0A"/>
    <w:rsid w:val="009F766C"/>
    <w:rsid w:val="00A0176F"/>
    <w:rsid w:val="00A11FE9"/>
    <w:rsid w:val="00A21FC6"/>
    <w:rsid w:val="00A27C07"/>
    <w:rsid w:val="00A323E7"/>
    <w:rsid w:val="00A33FEC"/>
    <w:rsid w:val="00A411EA"/>
    <w:rsid w:val="00A432C0"/>
    <w:rsid w:val="00A467A3"/>
    <w:rsid w:val="00A579C0"/>
    <w:rsid w:val="00A60FDE"/>
    <w:rsid w:val="00A65EE2"/>
    <w:rsid w:val="00A72070"/>
    <w:rsid w:val="00A72477"/>
    <w:rsid w:val="00A72676"/>
    <w:rsid w:val="00A76962"/>
    <w:rsid w:val="00A77449"/>
    <w:rsid w:val="00A805AD"/>
    <w:rsid w:val="00A843A4"/>
    <w:rsid w:val="00A84A3F"/>
    <w:rsid w:val="00A85747"/>
    <w:rsid w:val="00A87B82"/>
    <w:rsid w:val="00A92806"/>
    <w:rsid w:val="00AA0481"/>
    <w:rsid w:val="00AA64D1"/>
    <w:rsid w:val="00AA6A2B"/>
    <w:rsid w:val="00AA6E9E"/>
    <w:rsid w:val="00AA7402"/>
    <w:rsid w:val="00AB0B99"/>
    <w:rsid w:val="00AB62FD"/>
    <w:rsid w:val="00AB6A50"/>
    <w:rsid w:val="00AB71F8"/>
    <w:rsid w:val="00AC10D4"/>
    <w:rsid w:val="00AC2129"/>
    <w:rsid w:val="00AC6B02"/>
    <w:rsid w:val="00AE1010"/>
    <w:rsid w:val="00AF1D04"/>
    <w:rsid w:val="00AF1EAD"/>
    <w:rsid w:val="00AF1F99"/>
    <w:rsid w:val="00B07C20"/>
    <w:rsid w:val="00B14127"/>
    <w:rsid w:val="00B30440"/>
    <w:rsid w:val="00B33FB3"/>
    <w:rsid w:val="00B41CF9"/>
    <w:rsid w:val="00B444AB"/>
    <w:rsid w:val="00B47F3C"/>
    <w:rsid w:val="00B51BEA"/>
    <w:rsid w:val="00B528F2"/>
    <w:rsid w:val="00B63150"/>
    <w:rsid w:val="00B63ACF"/>
    <w:rsid w:val="00B646F2"/>
    <w:rsid w:val="00B67C62"/>
    <w:rsid w:val="00B72B10"/>
    <w:rsid w:val="00B74A60"/>
    <w:rsid w:val="00B77385"/>
    <w:rsid w:val="00B81ED6"/>
    <w:rsid w:val="00B82B13"/>
    <w:rsid w:val="00B831DB"/>
    <w:rsid w:val="00B86F61"/>
    <w:rsid w:val="00B9070F"/>
    <w:rsid w:val="00B9781C"/>
    <w:rsid w:val="00B97D38"/>
    <w:rsid w:val="00BA25CA"/>
    <w:rsid w:val="00BA29F2"/>
    <w:rsid w:val="00BA5062"/>
    <w:rsid w:val="00BA66A4"/>
    <w:rsid w:val="00BB065A"/>
    <w:rsid w:val="00BB0BFF"/>
    <w:rsid w:val="00BB11D0"/>
    <w:rsid w:val="00BB25C9"/>
    <w:rsid w:val="00BB3EFD"/>
    <w:rsid w:val="00BB43F2"/>
    <w:rsid w:val="00BC58DC"/>
    <w:rsid w:val="00BC65DC"/>
    <w:rsid w:val="00BD16EC"/>
    <w:rsid w:val="00BD3A29"/>
    <w:rsid w:val="00BD6887"/>
    <w:rsid w:val="00BD7045"/>
    <w:rsid w:val="00BE22A3"/>
    <w:rsid w:val="00BE241A"/>
    <w:rsid w:val="00BE2EFB"/>
    <w:rsid w:val="00BE472D"/>
    <w:rsid w:val="00BE730A"/>
    <w:rsid w:val="00BF3F91"/>
    <w:rsid w:val="00BF791D"/>
    <w:rsid w:val="00C03F30"/>
    <w:rsid w:val="00C04BEF"/>
    <w:rsid w:val="00C103C3"/>
    <w:rsid w:val="00C25EB9"/>
    <w:rsid w:val="00C26C00"/>
    <w:rsid w:val="00C300C3"/>
    <w:rsid w:val="00C41EF6"/>
    <w:rsid w:val="00C44489"/>
    <w:rsid w:val="00C464EC"/>
    <w:rsid w:val="00C46906"/>
    <w:rsid w:val="00C61E52"/>
    <w:rsid w:val="00C628A0"/>
    <w:rsid w:val="00C665F8"/>
    <w:rsid w:val="00C77574"/>
    <w:rsid w:val="00C81099"/>
    <w:rsid w:val="00C84A76"/>
    <w:rsid w:val="00C91F78"/>
    <w:rsid w:val="00C95A07"/>
    <w:rsid w:val="00CA4280"/>
    <w:rsid w:val="00CA4788"/>
    <w:rsid w:val="00CA75FB"/>
    <w:rsid w:val="00CA7C56"/>
    <w:rsid w:val="00CB1025"/>
    <w:rsid w:val="00CB1E46"/>
    <w:rsid w:val="00CB359E"/>
    <w:rsid w:val="00CB3C86"/>
    <w:rsid w:val="00CB456D"/>
    <w:rsid w:val="00CC0BF7"/>
    <w:rsid w:val="00CC1A50"/>
    <w:rsid w:val="00CC5070"/>
    <w:rsid w:val="00CC6B94"/>
    <w:rsid w:val="00CD1D59"/>
    <w:rsid w:val="00CD4C9F"/>
    <w:rsid w:val="00CD53A6"/>
    <w:rsid w:val="00CD6A37"/>
    <w:rsid w:val="00CE10E0"/>
    <w:rsid w:val="00CE1D11"/>
    <w:rsid w:val="00CE6CE0"/>
    <w:rsid w:val="00CE7757"/>
    <w:rsid w:val="00CF33D5"/>
    <w:rsid w:val="00CF6CFC"/>
    <w:rsid w:val="00CF6D36"/>
    <w:rsid w:val="00D02820"/>
    <w:rsid w:val="00D07004"/>
    <w:rsid w:val="00D10D06"/>
    <w:rsid w:val="00D1286A"/>
    <w:rsid w:val="00D16CEF"/>
    <w:rsid w:val="00D21E22"/>
    <w:rsid w:val="00D25F2F"/>
    <w:rsid w:val="00D30DA6"/>
    <w:rsid w:val="00D34B59"/>
    <w:rsid w:val="00D35BFA"/>
    <w:rsid w:val="00D36FB1"/>
    <w:rsid w:val="00D462C1"/>
    <w:rsid w:val="00D53A2B"/>
    <w:rsid w:val="00D60401"/>
    <w:rsid w:val="00D63755"/>
    <w:rsid w:val="00D63B50"/>
    <w:rsid w:val="00D660BC"/>
    <w:rsid w:val="00D71411"/>
    <w:rsid w:val="00D728A6"/>
    <w:rsid w:val="00D76562"/>
    <w:rsid w:val="00D76BFC"/>
    <w:rsid w:val="00D77AA2"/>
    <w:rsid w:val="00D83E6F"/>
    <w:rsid w:val="00D93257"/>
    <w:rsid w:val="00D96F4C"/>
    <w:rsid w:val="00DA19EB"/>
    <w:rsid w:val="00DA5DBE"/>
    <w:rsid w:val="00DB38BA"/>
    <w:rsid w:val="00DC0D6D"/>
    <w:rsid w:val="00DC2550"/>
    <w:rsid w:val="00DC3CCF"/>
    <w:rsid w:val="00DC7D6B"/>
    <w:rsid w:val="00DE3AEA"/>
    <w:rsid w:val="00DE4E92"/>
    <w:rsid w:val="00DE6B65"/>
    <w:rsid w:val="00DF3078"/>
    <w:rsid w:val="00DF40C0"/>
    <w:rsid w:val="00E1260E"/>
    <w:rsid w:val="00E23EA4"/>
    <w:rsid w:val="00E260E6"/>
    <w:rsid w:val="00E32363"/>
    <w:rsid w:val="00E42BD3"/>
    <w:rsid w:val="00E4327C"/>
    <w:rsid w:val="00E450E3"/>
    <w:rsid w:val="00E479E6"/>
    <w:rsid w:val="00E516C8"/>
    <w:rsid w:val="00E52803"/>
    <w:rsid w:val="00E52C50"/>
    <w:rsid w:val="00E55139"/>
    <w:rsid w:val="00E6156C"/>
    <w:rsid w:val="00E674F3"/>
    <w:rsid w:val="00E74E43"/>
    <w:rsid w:val="00E81693"/>
    <w:rsid w:val="00E819DE"/>
    <w:rsid w:val="00E840F5"/>
    <w:rsid w:val="00E847CC"/>
    <w:rsid w:val="00E917C3"/>
    <w:rsid w:val="00E91C23"/>
    <w:rsid w:val="00E9294F"/>
    <w:rsid w:val="00EA09F3"/>
    <w:rsid w:val="00EA26F3"/>
    <w:rsid w:val="00EA5CF5"/>
    <w:rsid w:val="00EA6050"/>
    <w:rsid w:val="00EA6203"/>
    <w:rsid w:val="00EB2684"/>
    <w:rsid w:val="00EB7457"/>
    <w:rsid w:val="00EC099E"/>
    <w:rsid w:val="00EE00F3"/>
    <w:rsid w:val="00EE07DC"/>
    <w:rsid w:val="00EE1B93"/>
    <w:rsid w:val="00EE6B82"/>
    <w:rsid w:val="00EF1532"/>
    <w:rsid w:val="00EF574C"/>
    <w:rsid w:val="00F07120"/>
    <w:rsid w:val="00F07301"/>
    <w:rsid w:val="00F14828"/>
    <w:rsid w:val="00F17936"/>
    <w:rsid w:val="00F207C9"/>
    <w:rsid w:val="00F22D3B"/>
    <w:rsid w:val="00F24116"/>
    <w:rsid w:val="00F40615"/>
    <w:rsid w:val="00F40E96"/>
    <w:rsid w:val="00F4259A"/>
    <w:rsid w:val="00F45E57"/>
    <w:rsid w:val="00F45FEE"/>
    <w:rsid w:val="00F47226"/>
    <w:rsid w:val="00F5327A"/>
    <w:rsid w:val="00F55930"/>
    <w:rsid w:val="00F667DE"/>
    <w:rsid w:val="00F66E4B"/>
    <w:rsid w:val="00F7143A"/>
    <w:rsid w:val="00F72FBB"/>
    <w:rsid w:val="00F737EA"/>
    <w:rsid w:val="00F77059"/>
    <w:rsid w:val="00F81B6B"/>
    <w:rsid w:val="00F84270"/>
    <w:rsid w:val="00F86814"/>
    <w:rsid w:val="00F93866"/>
    <w:rsid w:val="00F94F90"/>
    <w:rsid w:val="00F95D29"/>
    <w:rsid w:val="00F976BB"/>
    <w:rsid w:val="00FA1662"/>
    <w:rsid w:val="00FA4FAF"/>
    <w:rsid w:val="00FD1273"/>
    <w:rsid w:val="00FE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,"/>
  <w14:docId w14:val="54266635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6132C"/>
  </w:style>
  <w:style w:type="paragraph" w:styleId="berschrift3">
    <w:name w:val="heading 3"/>
    <w:basedOn w:val="Standard"/>
    <w:link w:val="berschrift3Zchn"/>
    <w:uiPriority w:val="9"/>
    <w:qFormat/>
    <w:rsid w:val="00C41E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pt-BR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pt-BR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pt-BR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pt-BR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pt-BR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pt-BR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pt-BR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pt-BR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2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23A2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07C34"/>
    <w:pPr>
      <w:spacing w:after="0" w:line="240" w:lineRule="auto"/>
      <w:ind w:left="720"/>
    </w:pPr>
    <w:rPr>
      <w:rFonts w:ascii="Calibri" w:eastAsiaTheme="minorHAnsi" w:hAnsi="Calibri" w:cs="Calibri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13C8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13C8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13C8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13C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13C85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4A41B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060C5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41EF6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LHbase-type11ptbold">
    <w:name w:val="LH_base-type 11pt bold"/>
    <w:basedOn w:val="LHbase-type11ptregular"/>
    <w:qFormat/>
    <w:rsid w:val="00A65EE2"/>
    <w:rPr>
      <w:b/>
    </w:rPr>
  </w:style>
  <w:style w:type="paragraph" w:customStyle="1" w:styleId="LHbase-type11ptregular">
    <w:name w:val="LH_base-type 11pt regular"/>
    <w:qFormat/>
    <w:rsid w:val="00A65EE2"/>
    <w:pPr>
      <w:tabs>
        <w:tab w:val="left" w:pos="1247"/>
        <w:tab w:val="left" w:pos="2892"/>
        <w:tab w:val="left" w:pos="4366"/>
        <w:tab w:val="left" w:pos="6804"/>
      </w:tabs>
      <w:spacing w:after="0" w:line="360" w:lineRule="auto"/>
      <w:outlineLvl w:val="0"/>
    </w:pPr>
    <w:rPr>
      <w:rFonts w:ascii="Arial" w:eastAsia="Times New Roman" w:hAnsi="Arial" w:cs="Times New Roman"/>
      <w:szCs w:val="20"/>
      <w:lang w:eastAsia="de-DE"/>
    </w:rPr>
  </w:style>
  <w:style w:type="paragraph" w:styleId="berarbeitung">
    <w:name w:val="Revision"/>
    <w:hidden/>
    <w:uiPriority w:val="99"/>
    <w:semiHidden/>
    <w:rsid w:val="00F94F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0657">
          <w:marLeft w:val="0"/>
          <w:marRight w:val="76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4BDA2-D5B3-4F1F-BEED-EE077602F16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27F3B81-CE41-46FF-8382-895C535ABA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2467BA-D594-491F-B2AC-7B3612956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CDDAA9-62ED-4450-9157-0BF8D7CB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1140</Words>
  <Characters>7185</Characters>
  <Application>Microsoft Office Word</Application>
  <DocSecurity>0</DocSecurity>
  <Lines>59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Headlin</vt:lpstr>
      <vt:lpstr>Headlin</vt:lpstr>
    </vt:vector>
  </TitlesOfParts>
  <Company>Liebherr</Company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Ruedi Julia (LHO)</cp:lastModifiedBy>
  <cp:revision>2</cp:revision>
  <cp:lastPrinted>2023-09-18T06:32:00Z</cp:lastPrinted>
  <dcterms:created xsi:type="dcterms:W3CDTF">2023-11-08T15:23:00Z</dcterms:created>
  <dcterms:modified xsi:type="dcterms:W3CDTF">2023-11-08T15:23:00Z</dcterms:modified>
  <cp:category>Presseinformation</cp:category>
</cp:coreProperties>
</file>