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081334" w:rsidRDefault="00E847CC" w:rsidP="00831491">
      <w:pPr>
        <w:pStyle w:val="Topline16Pt"/>
        <w:jc w:val="both"/>
        <w:rPr>
          <w:lang w:val="de-DE"/>
        </w:rPr>
      </w:pPr>
      <w:r w:rsidRPr="00081334">
        <w:rPr>
          <w:lang w:val="de-DE"/>
        </w:rPr>
        <w:t>Presseinformation</w:t>
      </w:r>
    </w:p>
    <w:p w14:paraId="2D95C493" w14:textId="25F8323A" w:rsidR="00E847CC" w:rsidRPr="00081334" w:rsidRDefault="00081334" w:rsidP="00E847CC">
      <w:pPr>
        <w:pStyle w:val="HeadlineH233Pt"/>
        <w:spacing w:line="240" w:lineRule="auto"/>
        <w:rPr>
          <w:rFonts w:cs="Arial"/>
        </w:rPr>
      </w:pPr>
      <w:r w:rsidRPr="00081334">
        <w:rPr>
          <w:rFonts w:cs="Arial"/>
        </w:rPr>
        <w:t>Sieben auf einen S</w:t>
      </w:r>
      <w:r>
        <w:rPr>
          <w:rFonts w:cs="Arial"/>
        </w:rPr>
        <w:t xml:space="preserve">treich: Liebherr-Krane </w:t>
      </w:r>
      <w:r w:rsidR="00946758">
        <w:rPr>
          <w:rFonts w:cs="Arial"/>
        </w:rPr>
        <w:t>errichten</w:t>
      </w:r>
      <w:r>
        <w:rPr>
          <w:rFonts w:cs="Arial"/>
        </w:rPr>
        <w:t xml:space="preserve"> </w:t>
      </w:r>
      <w:r w:rsidR="00946758">
        <w:rPr>
          <w:rFonts w:cs="Arial"/>
        </w:rPr>
        <w:t>Wohn- und Geschäftsv</w:t>
      </w:r>
      <w:r>
        <w:rPr>
          <w:rFonts w:cs="Arial"/>
        </w:rPr>
        <w:t>iertel bei Paris</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6CF826E6" w:rsidR="009A3D17" w:rsidRPr="00081334" w:rsidRDefault="00081334" w:rsidP="009A3D17">
      <w:pPr>
        <w:pStyle w:val="Bulletpoints11Pt"/>
        <w:rPr>
          <w:lang w:val="de-DE"/>
        </w:rPr>
      </w:pPr>
      <w:r w:rsidRPr="00081334">
        <w:rPr>
          <w:lang w:val="de-DE"/>
        </w:rPr>
        <w:t>340 EC-B </w:t>
      </w:r>
      <w:r w:rsidR="00305FCC">
        <w:rPr>
          <w:lang w:val="de-DE"/>
        </w:rPr>
        <w:t>12 und 16</w:t>
      </w:r>
      <w:r w:rsidRPr="00081334">
        <w:rPr>
          <w:lang w:val="de-DE"/>
        </w:rPr>
        <w:t xml:space="preserve"> </w:t>
      </w:r>
      <w:r w:rsidR="00305FCC">
        <w:rPr>
          <w:lang w:val="de-DE"/>
        </w:rPr>
        <w:t>sowie</w:t>
      </w:r>
      <w:r w:rsidRPr="00081334">
        <w:rPr>
          <w:lang w:val="de-DE"/>
        </w:rPr>
        <w:t xml:space="preserve"> 205 EC-B</w:t>
      </w:r>
      <w:r w:rsidR="00305FCC">
        <w:rPr>
          <w:lang w:val="de-DE"/>
        </w:rPr>
        <w:t> 10</w:t>
      </w:r>
      <w:r w:rsidRPr="00081334">
        <w:rPr>
          <w:lang w:val="de-DE"/>
        </w:rPr>
        <w:t xml:space="preserve"> im</w:t>
      </w:r>
      <w:r>
        <w:rPr>
          <w:lang w:val="de-DE"/>
        </w:rPr>
        <w:t xml:space="preserve"> Einsatz</w:t>
      </w:r>
    </w:p>
    <w:p w14:paraId="5A21C9E8" w14:textId="728B27B9" w:rsidR="009A3D17" w:rsidRPr="00081334" w:rsidRDefault="003D66EE" w:rsidP="009A3D17">
      <w:pPr>
        <w:pStyle w:val="Bulletpoints11Pt"/>
        <w:rPr>
          <w:lang w:val="de-DE"/>
        </w:rPr>
      </w:pPr>
      <w:r>
        <w:rPr>
          <w:lang w:val="de-DE"/>
        </w:rPr>
        <w:t>Neues Quartier mit ü</w:t>
      </w:r>
      <w:r w:rsidR="00081334" w:rsidRPr="00081334">
        <w:rPr>
          <w:lang w:val="de-DE"/>
        </w:rPr>
        <w:t>ber 500 Wohnungen</w:t>
      </w:r>
    </w:p>
    <w:p w14:paraId="5D4BA1EC" w14:textId="663FD5C3" w:rsidR="009A3D17" w:rsidRPr="00FE5F9E" w:rsidRDefault="00FE5F9E" w:rsidP="009A3D17">
      <w:pPr>
        <w:pStyle w:val="Bulletpoints11Pt"/>
        <w:rPr>
          <w:lang w:val="de-DE"/>
        </w:rPr>
      </w:pPr>
      <w:r w:rsidRPr="00FE5F9E">
        <w:rPr>
          <w:lang w:val="de-DE"/>
        </w:rPr>
        <w:t>Historische Wasserversorgung von Schloss V</w:t>
      </w:r>
      <w:r>
        <w:rPr>
          <w:lang w:val="de-DE"/>
        </w:rPr>
        <w:t>ersailles in Viertel eingebunden</w:t>
      </w:r>
    </w:p>
    <w:p w14:paraId="398FB001" w14:textId="1C6C1D2E" w:rsidR="009A3D17" w:rsidRPr="000217F7" w:rsidRDefault="000217F7" w:rsidP="009A3D17">
      <w:pPr>
        <w:pStyle w:val="Teaser11Pt"/>
        <w:rPr>
          <w:lang w:val="de-DE"/>
        </w:rPr>
      </w:pPr>
      <w:r w:rsidRPr="000217F7">
        <w:rPr>
          <w:lang w:val="de-DE"/>
        </w:rPr>
        <w:t>Unweit von Versailles entsteht</w:t>
      </w:r>
      <w:r>
        <w:rPr>
          <w:lang w:val="de-DE"/>
        </w:rPr>
        <w:t xml:space="preserve"> eine neue Wohngegend auf geschichtsträchtigem Boden. Das „Parc du Lac“ genannte Viertel </w:t>
      </w:r>
      <w:r w:rsidR="00831491">
        <w:rPr>
          <w:lang w:val="de-DE"/>
        </w:rPr>
        <w:t>wird von einem Kanal aus dem 17.</w:t>
      </w:r>
      <w:r w:rsidR="00A14614">
        <w:rPr>
          <w:lang w:val="de-DE"/>
        </w:rPr>
        <w:t> </w:t>
      </w:r>
      <w:r w:rsidR="00831491">
        <w:rPr>
          <w:lang w:val="de-DE"/>
        </w:rPr>
        <w:t>Jahrhunder</w:t>
      </w:r>
      <w:r w:rsidR="003D66EE">
        <w:rPr>
          <w:lang w:val="de-DE"/>
        </w:rPr>
        <w:t>t</w:t>
      </w:r>
      <w:r w:rsidR="00831491">
        <w:rPr>
          <w:lang w:val="de-DE"/>
        </w:rPr>
        <w:t xml:space="preserve"> durchquert, einem </w:t>
      </w:r>
      <w:r w:rsidR="00831491" w:rsidRPr="005B237A">
        <w:rPr>
          <w:lang w:val="de-DE"/>
        </w:rPr>
        <w:t>Über</w:t>
      </w:r>
      <w:r w:rsidR="005B237A" w:rsidRPr="005B237A">
        <w:rPr>
          <w:lang w:val="de-DE"/>
        </w:rPr>
        <w:t>rest</w:t>
      </w:r>
      <w:r w:rsidR="005B237A">
        <w:rPr>
          <w:lang w:val="de-DE"/>
        </w:rPr>
        <w:t xml:space="preserve"> des Bewässerungssystems</w:t>
      </w:r>
      <w:r w:rsidR="00831491">
        <w:rPr>
          <w:lang w:val="de-DE"/>
        </w:rPr>
        <w:t xml:space="preserve"> aus dem nahe gelegenen Schloss Versailles. </w:t>
      </w:r>
      <w:r w:rsidR="0074326A">
        <w:rPr>
          <w:lang w:val="de-DE"/>
        </w:rPr>
        <w:t>Liebherr-Turmdrehkrane leisten tatkräftige Hilfe beim Bau der Gebäude.</w:t>
      </w:r>
    </w:p>
    <w:p w14:paraId="365E71D3" w14:textId="36838BD0" w:rsidR="007C0E4C" w:rsidRDefault="001F48C4" w:rsidP="00A80656">
      <w:pPr>
        <w:pStyle w:val="Copytext11Pt"/>
        <w:rPr>
          <w:lang w:val="de-DE"/>
        </w:rPr>
      </w:pPr>
      <w:r w:rsidRPr="001F48C4">
        <w:rPr>
          <w:lang w:val="de-DE"/>
        </w:rPr>
        <w:t>Voisins-le-Bretonneux</w:t>
      </w:r>
      <w:r w:rsidR="009A3D17" w:rsidRPr="00831491">
        <w:rPr>
          <w:lang w:val="de-DE"/>
        </w:rPr>
        <w:t xml:space="preserve"> (</w:t>
      </w:r>
      <w:r>
        <w:rPr>
          <w:lang w:val="de-DE"/>
        </w:rPr>
        <w:t>Frankreich</w:t>
      </w:r>
      <w:r w:rsidR="009A3D17" w:rsidRPr="00831491">
        <w:rPr>
          <w:lang w:val="de-DE"/>
        </w:rPr>
        <w:t xml:space="preserve">), </w:t>
      </w:r>
      <w:r w:rsidR="00E07BC5">
        <w:rPr>
          <w:lang w:val="de-DE"/>
        </w:rPr>
        <w:t>1</w:t>
      </w:r>
      <w:r w:rsidR="009A3D17" w:rsidRPr="00831491">
        <w:rPr>
          <w:lang w:val="de-DE"/>
        </w:rPr>
        <w:t xml:space="preserve">. </w:t>
      </w:r>
      <w:r w:rsidR="00E07BC5">
        <w:rPr>
          <w:lang w:val="de-DE"/>
        </w:rPr>
        <w:t>Dezember</w:t>
      </w:r>
      <w:r w:rsidR="009A3D17" w:rsidRPr="00831491">
        <w:rPr>
          <w:lang w:val="de-DE"/>
        </w:rPr>
        <w:t xml:space="preserve"> </w:t>
      </w:r>
      <w:r>
        <w:rPr>
          <w:lang w:val="de-DE"/>
        </w:rPr>
        <w:t>2023</w:t>
      </w:r>
      <w:r w:rsidR="009A3D17" w:rsidRPr="00831491">
        <w:rPr>
          <w:lang w:val="de-DE"/>
        </w:rPr>
        <w:t xml:space="preserve"> –</w:t>
      </w:r>
      <w:r w:rsidR="00AA5CC2">
        <w:rPr>
          <w:lang w:val="de-DE"/>
        </w:rPr>
        <w:t xml:space="preserve"> </w:t>
      </w:r>
      <w:r w:rsidR="00A14614">
        <w:rPr>
          <w:lang w:val="de-DE"/>
        </w:rPr>
        <w:t>Nicht weit von dem</w:t>
      </w:r>
      <w:r w:rsidR="00AA5CC2">
        <w:rPr>
          <w:lang w:val="de-DE"/>
        </w:rPr>
        <w:t xml:space="preserve"> See „</w:t>
      </w:r>
      <w:r w:rsidR="00AA5CC2" w:rsidRPr="00AA5CC2">
        <w:rPr>
          <w:lang w:val="de-DE"/>
        </w:rPr>
        <w:t xml:space="preserve">Lac de la </w:t>
      </w:r>
      <w:r w:rsidR="00AA5CC2">
        <w:rPr>
          <w:lang w:val="de-DE"/>
        </w:rPr>
        <w:t>S</w:t>
      </w:r>
      <w:r w:rsidR="00AA5CC2" w:rsidRPr="00AA5CC2">
        <w:rPr>
          <w:lang w:val="de-DE"/>
        </w:rPr>
        <w:t>ourderie</w:t>
      </w:r>
      <w:r w:rsidR="00AA5CC2">
        <w:rPr>
          <w:lang w:val="de-DE"/>
        </w:rPr>
        <w:t>“ in der</w:t>
      </w:r>
      <w:r w:rsidR="00A14614">
        <w:rPr>
          <w:lang w:val="de-DE"/>
        </w:rPr>
        <w:t xml:space="preserve"> französischen</w:t>
      </w:r>
      <w:r w:rsidR="00AA5CC2">
        <w:rPr>
          <w:lang w:val="de-DE"/>
        </w:rPr>
        <w:t xml:space="preserve"> Gemeinde </w:t>
      </w:r>
      <w:r w:rsidR="00AA5CC2" w:rsidRPr="00482C20">
        <w:rPr>
          <w:lang w:val="de-DE"/>
        </w:rPr>
        <w:t>Voisins-le-Bretonneux</w:t>
      </w:r>
      <w:r w:rsidR="00A14614">
        <w:rPr>
          <w:lang w:val="de-DE"/>
        </w:rPr>
        <w:t xml:space="preserve"> entfernt,</w:t>
      </w:r>
      <w:r w:rsidR="00AA5CC2">
        <w:rPr>
          <w:lang w:val="de-DE"/>
        </w:rPr>
        <w:t xml:space="preserve"> entsteht auf </w:t>
      </w:r>
      <w:r w:rsidR="00D06199">
        <w:rPr>
          <w:lang w:val="de-DE"/>
        </w:rPr>
        <w:t>zehn</w:t>
      </w:r>
      <w:r w:rsidR="00A14614">
        <w:rPr>
          <w:lang w:val="de-DE"/>
        </w:rPr>
        <w:t> </w:t>
      </w:r>
      <w:r w:rsidR="00D06199">
        <w:rPr>
          <w:lang w:val="de-DE"/>
        </w:rPr>
        <w:t>Hektar</w:t>
      </w:r>
      <w:r w:rsidR="00A80656">
        <w:rPr>
          <w:lang w:val="de-DE"/>
        </w:rPr>
        <w:t xml:space="preserve"> </w:t>
      </w:r>
      <w:r w:rsidR="00AA5CC2">
        <w:rPr>
          <w:lang w:val="de-DE"/>
        </w:rPr>
        <w:t xml:space="preserve">ein ökologisches Wohnviertel mit energieeffizienten Gebäuden, Regenwasseraufbereitung und einem Naherholungsgebiet. </w:t>
      </w:r>
    </w:p>
    <w:p w14:paraId="1E011D79" w14:textId="666E2C94" w:rsidR="007C0E4C" w:rsidRPr="006C2851" w:rsidRDefault="007C0E4C" w:rsidP="007C0E4C">
      <w:pPr>
        <w:pStyle w:val="Copyhead11Pt"/>
        <w:rPr>
          <w:lang w:val="de-DE"/>
        </w:rPr>
      </w:pPr>
      <w:r w:rsidRPr="006C2851">
        <w:rPr>
          <w:lang w:val="de-DE"/>
        </w:rPr>
        <w:t>Wohn</w:t>
      </w:r>
      <w:r w:rsidR="006C2851">
        <w:rPr>
          <w:lang w:val="de-DE"/>
        </w:rPr>
        <w:t>raum</w:t>
      </w:r>
      <w:r w:rsidRPr="006C2851">
        <w:rPr>
          <w:lang w:val="de-DE"/>
        </w:rPr>
        <w:t>, Geschäfte und öffentliche Einrichtungen</w:t>
      </w:r>
      <w:r w:rsidR="006C2851" w:rsidRPr="006C2851">
        <w:rPr>
          <w:lang w:val="de-DE"/>
        </w:rPr>
        <w:t xml:space="preserve"> </w:t>
      </w:r>
      <w:r w:rsidR="006C2851">
        <w:rPr>
          <w:lang w:val="de-DE"/>
        </w:rPr>
        <w:t>entstehen</w:t>
      </w:r>
      <w:r w:rsidRPr="006C2851">
        <w:rPr>
          <w:lang w:val="de-DE"/>
        </w:rPr>
        <w:t xml:space="preserve"> </w:t>
      </w:r>
    </w:p>
    <w:p w14:paraId="07626C2C" w14:textId="6D550762" w:rsidR="00AE4D0F" w:rsidRPr="00ED48FF" w:rsidRDefault="00A80656" w:rsidP="00AE4D0F">
      <w:pPr>
        <w:pStyle w:val="Copytext11Pt"/>
        <w:rPr>
          <w:lang w:val="de-DE"/>
        </w:rPr>
      </w:pPr>
      <w:r>
        <w:rPr>
          <w:lang w:val="de-DE"/>
        </w:rPr>
        <w:t>Sieben Liebherr-Turmdrehkrane waren für die Bewegung von Paneelen, Betonteilen und Schalungen zuständig: ein 340 EC-B 16, drei 340 EC-B 12 und drei 205 EC-B 10.</w:t>
      </w:r>
      <w:r w:rsidR="005E1C69">
        <w:rPr>
          <w:lang w:val="de-DE"/>
        </w:rPr>
        <w:t xml:space="preserve"> Sie sind </w:t>
      </w:r>
      <w:r w:rsidR="00D06199">
        <w:rPr>
          <w:lang w:val="de-DE"/>
        </w:rPr>
        <w:t>blau und rot lackiert, die</w:t>
      </w:r>
      <w:r w:rsidR="005E1C69">
        <w:rPr>
          <w:lang w:val="de-DE"/>
        </w:rPr>
        <w:t xml:space="preserve"> Farben der zuständigen Baufirma Cobat</w:t>
      </w:r>
      <w:r w:rsidR="00FA13F2">
        <w:rPr>
          <w:lang w:val="de-DE"/>
        </w:rPr>
        <w:t xml:space="preserve"> Constructions</w:t>
      </w:r>
      <w:r w:rsidR="005E1C69">
        <w:rPr>
          <w:lang w:val="de-DE"/>
        </w:rPr>
        <w:t>.</w:t>
      </w:r>
      <w:r w:rsidR="00163B53">
        <w:rPr>
          <w:lang w:val="de-DE"/>
        </w:rPr>
        <w:t xml:space="preserve"> </w:t>
      </w:r>
      <w:r w:rsidR="00AE4D0F">
        <w:rPr>
          <w:lang w:val="de-DE"/>
        </w:rPr>
        <w:t>Die Gebäude sollen 2024 fertiggestellt sein</w:t>
      </w:r>
      <w:r w:rsidR="003D66EE">
        <w:rPr>
          <w:lang w:val="de-DE"/>
        </w:rPr>
        <w:t>. Sie</w:t>
      </w:r>
      <w:r w:rsidR="00AE4D0F">
        <w:rPr>
          <w:lang w:val="de-DE"/>
        </w:rPr>
        <w:t xml:space="preserve"> bieten dann Platz für über 500 Wohnungen, Geschäftsgebäude und öffentliche Einrichtungen wie eine K</w:t>
      </w:r>
      <w:r w:rsidR="00AE4D0F" w:rsidRPr="007530DE">
        <w:rPr>
          <w:lang w:val="de-DE"/>
        </w:rPr>
        <w:t>inderkrippe,</w:t>
      </w:r>
      <w:r w:rsidR="00AE4D0F">
        <w:rPr>
          <w:lang w:val="de-DE"/>
        </w:rPr>
        <w:t xml:space="preserve"> ein</w:t>
      </w:r>
      <w:r w:rsidR="00AE4D0F" w:rsidRPr="007530DE">
        <w:rPr>
          <w:lang w:val="de-DE"/>
        </w:rPr>
        <w:t xml:space="preserve"> Gemeinde</w:t>
      </w:r>
      <w:r w:rsidR="00AE4D0F">
        <w:rPr>
          <w:lang w:val="de-DE"/>
        </w:rPr>
        <w:t>- und ein</w:t>
      </w:r>
      <w:r w:rsidR="00AE4D0F" w:rsidRPr="007530DE">
        <w:rPr>
          <w:lang w:val="de-DE"/>
        </w:rPr>
        <w:t xml:space="preserve"> Sportzentrum</w:t>
      </w:r>
      <w:r w:rsidR="00AE4D0F">
        <w:rPr>
          <w:lang w:val="de-DE"/>
        </w:rPr>
        <w:t>.</w:t>
      </w:r>
    </w:p>
    <w:p w14:paraId="38AB5F99" w14:textId="0B5C4EA2" w:rsidR="00946758" w:rsidRPr="00A9615C" w:rsidRDefault="00A9615C" w:rsidP="00A9615C">
      <w:pPr>
        <w:pStyle w:val="Copyhead11Pt"/>
        <w:rPr>
          <w:lang w:val="de-DE"/>
        </w:rPr>
      </w:pPr>
      <w:r w:rsidRPr="00A9615C">
        <w:rPr>
          <w:lang w:val="de-DE"/>
        </w:rPr>
        <w:t>Zwischen 75 und 40 </w:t>
      </w:r>
      <w:r>
        <w:rPr>
          <w:lang w:val="de-DE"/>
        </w:rPr>
        <w:t>Meter Hakenhöhe</w:t>
      </w:r>
    </w:p>
    <w:p w14:paraId="766E97AB" w14:textId="7CDE5FE5" w:rsidR="002A27E4" w:rsidRDefault="005E1C69" w:rsidP="00A80656">
      <w:pPr>
        <w:pStyle w:val="Copytext11Pt"/>
        <w:rPr>
          <w:lang w:val="de-DE"/>
        </w:rPr>
      </w:pPr>
      <w:r>
        <w:rPr>
          <w:lang w:val="de-DE"/>
        </w:rPr>
        <w:t>Die Arbeiten begannen im April 2021, seit Juni 2022 standen die Krane auf der Baustelle.</w:t>
      </w:r>
      <w:r w:rsidR="002A27E4">
        <w:rPr>
          <w:lang w:val="de-DE"/>
        </w:rPr>
        <w:t xml:space="preserve"> Dort betrug die höchste Hakenhöhe 75</w:t>
      </w:r>
      <w:r w:rsidR="00ED1A7C">
        <w:rPr>
          <w:lang w:val="de-DE"/>
        </w:rPr>
        <w:t> </w:t>
      </w:r>
      <w:r w:rsidR="002A27E4">
        <w:rPr>
          <w:lang w:val="de-DE"/>
        </w:rPr>
        <w:t>Meter bei einer maximalen Auslegerlänge von 52,68</w:t>
      </w:r>
      <w:r w:rsidR="00ED1A7C">
        <w:rPr>
          <w:lang w:val="de-DE"/>
        </w:rPr>
        <w:t> </w:t>
      </w:r>
      <w:r w:rsidR="002A27E4">
        <w:rPr>
          <w:lang w:val="de-DE"/>
        </w:rPr>
        <w:t xml:space="preserve">Metern (340 EC-B 12), die niedrigste Hakenhöhe </w:t>
      </w:r>
      <w:r w:rsidR="00ED1A7C">
        <w:rPr>
          <w:lang w:val="de-DE"/>
        </w:rPr>
        <w:t>lag bei</w:t>
      </w:r>
      <w:r w:rsidR="002A27E4">
        <w:rPr>
          <w:lang w:val="de-DE"/>
        </w:rPr>
        <w:t xml:space="preserve"> 40</w:t>
      </w:r>
      <w:r w:rsidR="00ED1A7C">
        <w:rPr>
          <w:lang w:val="de-DE"/>
        </w:rPr>
        <w:t> </w:t>
      </w:r>
      <w:r w:rsidR="002A27E4">
        <w:rPr>
          <w:lang w:val="de-DE"/>
        </w:rPr>
        <w:t>Meter (205 EC-B 10). Die geringste Auslegerlänge auf der Baustelle war 36,16</w:t>
      </w:r>
      <w:r w:rsidR="00751515">
        <w:rPr>
          <w:lang w:val="de-DE"/>
        </w:rPr>
        <w:t> </w:t>
      </w:r>
      <w:r w:rsidR="002A27E4">
        <w:rPr>
          <w:lang w:val="de-DE"/>
        </w:rPr>
        <w:t>Meter (340 EC-B 12).</w:t>
      </w:r>
    </w:p>
    <w:p w14:paraId="1EF3C80E" w14:textId="1FBB2E0C" w:rsidR="006D035C" w:rsidRDefault="002A27E4" w:rsidP="006C3421">
      <w:pPr>
        <w:pStyle w:val="Copytext11Pt"/>
        <w:rPr>
          <w:lang w:val="de-DE"/>
        </w:rPr>
      </w:pPr>
      <w:r>
        <w:rPr>
          <w:lang w:val="de-DE"/>
        </w:rPr>
        <w:t xml:space="preserve">Die Krane </w:t>
      </w:r>
      <w:r w:rsidR="00565529">
        <w:rPr>
          <w:lang w:val="de-DE"/>
        </w:rPr>
        <w:t xml:space="preserve">sind dafür ausgelegt, </w:t>
      </w:r>
      <w:r w:rsidR="00D06199">
        <w:rPr>
          <w:lang w:val="de-DE"/>
        </w:rPr>
        <w:t>bis zu</w:t>
      </w:r>
      <w:r>
        <w:rPr>
          <w:lang w:val="de-DE"/>
        </w:rPr>
        <w:t xml:space="preserve"> 16</w:t>
      </w:r>
      <w:r w:rsidR="00BB02A9">
        <w:rPr>
          <w:lang w:val="de-DE"/>
        </w:rPr>
        <w:t> </w:t>
      </w:r>
      <w:r w:rsidR="00DB0BF1">
        <w:rPr>
          <w:lang w:val="de-DE"/>
        </w:rPr>
        <w:t>Tonnen</w:t>
      </w:r>
      <w:r>
        <w:rPr>
          <w:lang w:val="de-DE"/>
        </w:rPr>
        <w:t xml:space="preserve"> (340</w:t>
      </w:r>
      <w:r w:rsidR="00BB02A9">
        <w:rPr>
          <w:lang w:val="de-DE"/>
        </w:rPr>
        <w:t> </w:t>
      </w:r>
      <w:r>
        <w:rPr>
          <w:lang w:val="de-DE"/>
        </w:rPr>
        <w:t xml:space="preserve">EC-B 16) beziehungsweise </w:t>
      </w:r>
      <w:r w:rsidR="00D06199">
        <w:rPr>
          <w:lang w:val="de-DE"/>
        </w:rPr>
        <w:t>zwölf</w:t>
      </w:r>
      <w:r w:rsidR="00BB02A9">
        <w:rPr>
          <w:lang w:val="de-DE"/>
        </w:rPr>
        <w:t> </w:t>
      </w:r>
      <w:r w:rsidR="00DB0BF1">
        <w:rPr>
          <w:lang w:val="de-DE"/>
        </w:rPr>
        <w:t>Tonnen</w:t>
      </w:r>
      <w:r>
        <w:rPr>
          <w:lang w:val="de-DE"/>
        </w:rPr>
        <w:t xml:space="preserve"> (340 EC-B 12</w:t>
      </w:r>
      <w:r w:rsidR="00BB02A9">
        <w:rPr>
          <w:lang w:val="de-DE"/>
        </w:rPr>
        <w:t>)</w:t>
      </w:r>
      <w:r w:rsidR="00751515">
        <w:rPr>
          <w:lang w:val="de-DE"/>
        </w:rPr>
        <w:t xml:space="preserve"> heben</w:t>
      </w:r>
      <w:r w:rsidR="00565529">
        <w:rPr>
          <w:lang w:val="de-DE"/>
        </w:rPr>
        <w:t xml:space="preserve"> zu können</w:t>
      </w:r>
      <w:r w:rsidR="00BB02A9">
        <w:rPr>
          <w:lang w:val="de-DE"/>
        </w:rPr>
        <w:t xml:space="preserve">. Beide Krantypen </w:t>
      </w:r>
      <w:r w:rsidR="00751515">
        <w:rPr>
          <w:lang w:val="de-DE"/>
        </w:rPr>
        <w:t xml:space="preserve">erreichen </w:t>
      </w:r>
      <w:r w:rsidR="00BB02A9">
        <w:rPr>
          <w:lang w:val="de-DE"/>
        </w:rPr>
        <w:t>d</w:t>
      </w:r>
      <w:r w:rsidR="00751515">
        <w:rPr>
          <w:lang w:val="de-DE"/>
        </w:rPr>
        <w:t>ie</w:t>
      </w:r>
      <w:r w:rsidR="00BB02A9">
        <w:rPr>
          <w:lang w:val="de-DE"/>
        </w:rPr>
        <w:t xml:space="preserve"> gleiche maximale Hakenhöhe (84,7 Meter) und maximale Ausladung (78 Meter).</w:t>
      </w:r>
      <w:r w:rsidR="00A666AF">
        <w:rPr>
          <w:lang w:val="de-DE"/>
        </w:rPr>
        <w:t xml:space="preserve"> Die Tragfähigkeit bei maximaler Ausladung liegt bei </w:t>
      </w:r>
      <w:r w:rsidR="006D035C">
        <w:rPr>
          <w:lang w:val="de-DE"/>
        </w:rPr>
        <w:t>dem 340 EC-B 16 bei 2.100 Kilogramm, der 340 EC-B 12 schafft 300 Kilogramm mehr.</w:t>
      </w:r>
    </w:p>
    <w:p w14:paraId="05CC07AE" w14:textId="1A4AD900" w:rsidR="00DB0BF1" w:rsidRDefault="00DB0BF1" w:rsidP="006C3421">
      <w:pPr>
        <w:pStyle w:val="Copytext11Pt"/>
        <w:rPr>
          <w:lang w:val="de-DE"/>
        </w:rPr>
      </w:pPr>
      <w:r>
        <w:rPr>
          <w:lang w:val="de-DE"/>
        </w:rPr>
        <w:lastRenderedPageBreak/>
        <w:t xml:space="preserve">Der 205 EC-B 10 kann auf einer maximalen Höhe von 68,2 Metern arbeiten und bis zu </w:t>
      </w:r>
      <w:r w:rsidR="00D06199">
        <w:rPr>
          <w:lang w:val="de-DE"/>
        </w:rPr>
        <w:t>zehn</w:t>
      </w:r>
      <w:r>
        <w:rPr>
          <w:lang w:val="de-DE"/>
        </w:rPr>
        <w:t> Tonnen heben. Er schafft eine maximale Ausladung von 65 Metern und kann an der Spitze maximal 2.100 Kilogramm heben.</w:t>
      </w:r>
    </w:p>
    <w:p w14:paraId="0E95A416" w14:textId="46067B4F" w:rsidR="00C91E78" w:rsidRPr="00946758" w:rsidRDefault="00C91E78" w:rsidP="00C91E78">
      <w:pPr>
        <w:pStyle w:val="Copyhead11Pt"/>
        <w:rPr>
          <w:lang w:val="de-DE"/>
        </w:rPr>
      </w:pPr>
      <w:r w:rsidRPr="00946758">
        <w:rPr>
          <w:lang w:val="de-DE"/>
        </w:rPr>
        <w:t xml:space="preserve">Historischer Kanal bildet Herzstück des </w:t>
      </w:r>
      <w:r w:rsidR="003D66EE">
        <w:rPr>
          <w:lang w:val="de-DE"/>
        </w:rPr>
        <w:t>Viertels</w:t>
      </w:r>
    </w:p>
    <w:p w14:paraId="1DC4A348" w14:textId="40588A38" w:rsidR="00C91E78" w:rsidRDefault="00C91E78" w:rsidP="00C91E78">
      <w:pPr>
        <w:pStyle w:val="Copytext11Pt"/>
        <w:rPr>
          <w:lang w:val="de-DE"/>
        </w:rPr>
      </w:pPr>
      <w:r>
        <w:rPr>
          <w:lang w:val="de-DE"/>
        </w:rPr>
        <w:t xml:space="preserve">Das </w:t>
      </w:r>
      <w:r w:rsidR="003D66EE">
        <w:rPr>
          <w:lang w:val="de-DE"/>
        </w:rPr>
        <w:t xml:space="preserve">neue </w:t>
      </w:r>
      <w:r>
        <w:rPr>
          <w:lang w:val="de-DE"/>
        </w:rPr>
        <w:t>Viertel liegt in der Region Île-de-France</w:t>
      </w:r>
      <w:r w:rsidR="003D66EE">
        <w:rPr>
          <w:lang w:val="de-DE"/>
        </w:rPr>
        <w:t>,</w:t>
      </w:r>
      <w:r>
        <w:rPr>
          <w:lang w:val="de-DE"/>
        </w:rPr>
        <w:t xml:space="preserve"> 25 Kilometer</w:t>
      </w:r>
      <w:r w:rsidR="003D66EE">
        <w:rPr>
          <w:lang w:val="de-DE"/>
        </w:rPr>
        <w:t xml:space="preserve"> von Paris und </w:t>
      </w:r>
      <w:r>
        <w:rPr>
          <w:lang w:val="de-DE"/>
        </w:rPr>
        <w:t>zehn Kilometer</w:t>
      </w:r>
      <w:r w:rsidR="003D66EE">
        <w:rPr>
          <w:lang w:val="de-DE"/>
        </w:rPr>
        <w:t xml:space="preserve"> von Versailles entfernt</w:t>
      </w:r>
      <w:r>
        <w:rPr>
          <w:lang w:val="de-DE"/>
        </w:rPr>
        <w:t>. Der Kanal, der das Gebiet durchquert, ist ein Überrest des alten Park-Bewässerungssystems von Schloss Versailles. Die gut erhaltene historische Anlage bestand aus einem rund 200 Kilometer langen Netz aus Kanälen und Aquädukten, die das Regenwasser aus den umliegenden Seen zu den Becken und Springbrunnen des Schlosses leiteten. Das damals weltweit einzigartige System nutzte primäre und sekundäre Wassergräben. Heute bildet der Graben das Herzstück des Viertels „Parc-du-Lac“.</w:t>
      </w:r>
    </w:p>
    <w:p w14:paraId="0EEF0C5E" w14:textId="77777777" w:rsidR="00163B53" w:rsidRPr="00D06199" w:rsidRDefault="00163B53" w:rsidP="00163B53">
      <w:pPr>
        <w:pStyle w:val="BoilerplateCopyhead9Pt"/>
        <w:rPr>
          <w:lang w:val="de-DE"/>
        </w:rPr>
      </w:pPr>
      <w:r w:rsidRPr="00D06199">
        <w:rPr>
          <w:lang w:val="de-DE"/>
        </w:rPr>
        <w:t>Über die Liebherr-Sparte Turmdrehkrane</w:t>
      </w:r>
    </w:p>
    <w:p w14:paraId="13D7C04F" w14:textId="57A67082" w:rsidR="00163B53" w:rsidRPr="00D06199" w:rsidRDefault="00163B53" w:rsidP="00163B53">
      <w:pPr>
        <w:pStyle w:val="BoilerplateCopytext9Pt"/>
        <w:rPr>
          <w:b/>
          <w:lang w:val="de-DE"/>
        </w:rPr>
      </w:pPr>
      <w:r w:rsidRPr="00342F08">
        <w:rPr>
          <w:lang w:val="de-DE"/>
        </w:rPr>
        <w:t xml:space="preserve">Mehr als sieben Jahrzehnte Erfahrung machen Liebherr zum anerkannten Spezialisten für Hebetechnik auf Baustellen aller Art. </w:t>
      </w:r>
      <w:r w:rsidRPr="00D06199">
        <w:rPr>
          <w:lang w:val="de-DE"/>
        </w:rPr>
        <w:t>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41D7EE24" w:rsidR="009A3D17" w:rsidRPr="00342F08" w:rsidRDefault="009A3D17" w:rsidP="00163B53">
      <w:pPr>
        <w:pStyle w:val="BoilerplateCopyhead9Pt"/>
        <w:rPr>
          <w:lang w:val="de-DE"/>
        </w:rPr>
      </w:pPr>
      <w:r w:rsidRPr="00342F08">
        <w:rPr>
          <w:lang w:val="de-DE"/>
        </w:rPr>
        <w:t>Über die Firmengruppe Liebherr</w:t>
      </w:r>
    </w:p>
    <w:p w14:paraId="52BED36A" w14:textId="2CC86B6A" w:rsidR="004C669D" w:rsidRPr="00D06199" w:rsidRDefault="009A3D17" w:rsidP="00213BCA">
      <w:pPr>
        <w:pStyle w:val="BoilerplateCopytext9Pt"/>
        <w:rPr>
          <w:lang w:val="de-DE"/>
        </w:rPr>
      </w:pPr>
      <w:r w:rsidRPr="00342F08">
        <w:rPr>
          <w:lang w:val="de-DE"/>
        </w:rPr>
        <w:t xml:space="preserve">Die </w:t>
      </w:r>
      <w:r w:rsidR="004C669D" w:rsidRPr="00342F08">
        <w:rPr>
          <w:lang w:val="de-DE"/>
        </w:rPr>
        <w:t xml:space="preserve">Firmengruppe Liebherr ist ein familiengeführtes Technologieunternehmen mit breit diversifiziertem Produktprogramm. </w:t>
      </w:r>
      <w:r w:rsidR="004C669D" w:rsidRPr="00D06199">
        <w:rPr>
          <w:lang w:val="de-DE"/>
        </w:rPr>
        <w:t>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731373CB" w14:textId="77777777" w:rsidR="00FF5A9D" w:rsidRPr="00D06199" w:rsidRDefault="00FF5A9D" w:rsidP="009A3D17">
      <w:pPr>
        <w:pStyle w:val="Copyhead11Pt"/>
        <w:rPr>
          <w:lang w:val="de-DE"/>
        </w:rPr>
      </w:pPr>
    </w:p>
    <w:p w14:paraId="62450F59" w14:textId="73FE0505" w:rsidR="009A3D17" w:rsidRPr="00D06199" w:rsidRDefault="00342F08" w:rsidP="009A3D17">
      <w:pPr>
        <w:pStyle w:val="Copyhead11Pt"/>
        <w:rPr>
          <w:lang w:val="de-DE"/>
        </w:rPr>
      </w:pPr>
      <w:r>
        <w:rPr>
          <w:noProof/>
          <w:lang w:val="de-DE"/>
        </w:rPr>
        <w:drawing>
          <wp:anchor distT="0" distB="0" distL="114300" distR="114300" simplePos="0" relativeHeight="251661312" behindDoc="0" locked="0" layoutInCell="1" allowOverlap="1" wp14:anchorId="36A5F2F3" wp14:editId="205DE72E">
            <wp:simplePos x="0" y="0"/>
            <wp:positionH relativeFrom="margin">
              <wp:align>left</wp:align>
            </wp:positionH>
            <wp:positionV relativeFrom="paragraph">
              <wp:posOffset>284683</wp:posOffset>
            </wp:positionV>
            <wp:extent cx="2671689" cy="1779905"/>
            <wp:effectExtent l="0" t="0" r="0" b="0"/>
            <wp:wrapNone/>
            <wp:docPr id="2" name="Grafik 2" descr="Ein Bild, das draußen, Himmel, Sonnenuntergang,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Sonnenuntergang, Kra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689" cy="1779905"/>
                    </a:xfrm>
                    <a:prstGeom prst="rect">
                      <a:avLst/>
                    </a:prstGeom>
                  </pic:spPr>
                </pic:pic>
              </a:graphicData>
            </a:graphic>
            <wp14:sizeRelH relativeFrom="margin">
              <wp14:pctWidth>0</wp14:pctWidth>
            </wp14:sizeRelH>
            <wp14:sizeRelV relativeFrom="margin">
              <wp14:pctHeight>0</wp14:pctHeight>
            </wp14:sizeRelV>
          </wp:anchor>
        </w:drawing>
      </w:r>
      <w:r w:rsidR="009A3D17" w:rsidRPr="00D06199">
        <w:rPr>
          <w:lang w:val="de-DE"/>
        </w:rPr>
        <w:t>Bilder</w:t>
      </w:r>
    </w:p>
    <w:p w14:paraId="0E6AAA4B" w14:textId="5CDBD087" w:rsidR="009A3D17" w:rsidRPr="00D06199" w:rsidRDefault="009A3D17" w:rsidP="009A3D17"/>
    <w:p w14:paraId="2D13B45F" w14:textId="4E912D8F" w:rsidR="009A3D17" w:rsidRPr="00D06199" w:rsidRDefault="009A3D17" w:rsidP="009A3D17"/>
    <w:p w14:paraId="67FB7208" w14:textId="77777777" w:rsidR="009A3D17" w:rsidRPr="00D06199" w:rsidRDefault="009A3D17" w:rsidP="009A3D17"/>
    <w:p w14:paraId="34528EB9" w14:textId="77777777" w:rsidR="009A3D17" w:rsidRPr="00D06199" w:rsidRDefault="009A3D17" w:rsidP="009A3D17"/>
    <w:p w14:paraId="5E3A25AC" w14:textId="77E097FF" w:rsidR="009A3D17" w:rsidRPr="00D06199" w:rsidRDefault="009A3D17" w:rsidP="009A3D17"/>
    <w:p w14:paraId="77C428D9" w14:textId="77777777" w:rsidR="009A3D17" w:rsidRPr="00D06199" w:rsidRDefault="009A3D17" w:rsidP="009A3D17"/>
    <w:p w14:paraId="3B600637" w14:textId="183F30E8" w:rsidR="009A3D17" w:rsidRPr="00FF5A9D" w:rsidRDefault="00342F08" w:rsidP="00FF5A9D">
      <w:pPr>
        <w:pStyle w:val="Caption9Pt"/>
      </w:pPr>
      <w:r w:rsidRPr="00FF5A9D">
        <w:t>liebherr-ec-b-parc-du-lac-cobat-constructions-01</w:t>
      </w:r>
      <w:r w:rsidR="009A3D17" w:rsidRPr="00FF5A9D">
        <w:br/>
      </w:r>
      <w:r w:rsidR="00F54610" w:rsidRPr="00FF5A9D">
        <w:t>Sieben Liebherr-Turmdrehkrane waren bis zum Herbst 2023 auf der Baustelle im Einsatz.</w:t>
      </w:r>
    </w:p>
    <w:p w14:paraId="165374E9" w14:textId="77777777" w:rsidR="00213BCA" w:rsidRPr="00F54610" w:rsidRDefault="00213BCA">
      <w:r w:rsidRPr="00F54610">
        <w:br w:type="page"/>
      </w:r>
    </w:p>
    <w:p w14:paraId="6DDB4FB5" w14:textId="58AA8B7D" w:rsidR="009A3D17" w:rsidRPr="00F54610" w:rsidRDefault="00342F08" w:rsidP="009A3D17">
      <w:r>
        <w:rPr>
          <w:noProof/>
        </w:rPr>
        <w:lastRenderedPageBreak/>
        <w:drawing>
          <wp:anchor distT="0" distB="0" distL="114300" distR="114300" simplePos="0" relativeHeight="251663360" behindDoc="0" locked="0" layoutInCell="1" allowOverlap="1" wp14:anchorId="61AD0D19" wp14:editId="2728C1DE">
            <wp:simplePos x="0" y="0"/>
            <wp:positionH relativeFrom="margin">
              <wp:align>left</wp:align>
            </wp:positionH>
            <wp:positionV relativeFrom="paragraph">
              <wp:posOffset>1905</wp:posOffset>
            </wp:positionV>
            <wp:extent cx="2671527" cy="17799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118DC9E5" w14:textId="118EF704" w:rsidR="009A3D17" w:rsidRPr="00F54610" w:rsidRDefault="009A3D17" w:rsidP="009A3D17"/>
    <w:p w14:paraId="0787027A" w14:textId="4FF2A04D" w:rsidR="009A3D17" w:rsidRPr="00F54610" w:rsidRDefault="009A3D17" w:rsidP="009A3D17"/>
    <w:p w14:paraId="6176C335" w14:textId="77777777" w:rsidR="009A3D17" w:rsidRPr="00F54610" w:rsidRDefault="009A3D17" w:rsidP="009A3D17"/>
    <w:p w14:paraId="242BADA2" w14:textId="72868809" w:rsidR="009A3D17" w:rsidRPr="00F54610" w:rsidRDefault="009A3D17" w:rsidP="009A3D17"/>
    <w:p w14:paraId="740B5D88" w14:textId="28754B13" w:rsidR="00A83F1C" w:rsidRPr="00F54610" w:rsidRDefault="00A83F1C" w:rsidP="009A3D17">
      <w:r w:rsidRPr="00F54610">
        <w:br/>
      </w:r>
    </w:p>
    <w:p w14:paraId="369EE4D1" w14:textId="4123F9B5" w:rsidR="009A3D17" w:rsidRPr="001611AD" w:rsidRDefault="00342F08" w:rsidP="009A3D17">
      <w:pPr>
        <w:pStyle w:val="Caption9Pt"/>
      </w:pPr>
      <w:r w:rsidRPr="001611AD">
        <w:t>liebherr-ec-b-parc-du-lac-cobat-constructions-02</w:t>
      </w:r>
      <w:r w:rsidR="009A3D17" w:rsidRPr="001611AD">
        <w:br/>
      </w:r>
      <w:r w:rsidR="001611AD" w:rsidRPr="001611AD">
        <w:t>Die Wohngegen</w:t>
      </w:r>
      <w:r w:rsidR="001611AD">
        <w:t>d hat eine Parkanlage direkt vor der Haustür</w:t>
      </w:r>
      <w:r w:rsidR="00D56370">
        <w:t>, nicht weit entfernt befindet sich der See „</w:t>
      </w:r>
      <w:r w:rsidR="00D56370" w:rsidRPr="00D56370">
        <w:t xml:space="preserve">Lac de la </w:t>
      </w:r>
      <w:r w:rsidR="00D56370">
        <w:t>S</w:t>
      </w:r>
      <w:r w:rsidR="00D56370" w:rsidRPr="00D56370">
        <w:t>ourderie</w:t>
      </w:r>
      <w:r w:rsidR="00D56370">
        <w:t>“.</w:t>
      </w:r>
    </w:p>
    <w:p w14:paraId="3C478E79" w14:textId="3E85CA9C" w:rsidR="00342F08" w:rsidRPr="001611AD" w:rsidRDefault="00A83F1C" w:rsidP="009A3D17">
      <w:pPr>
        <w:pStyle w:val="Caption9Pt"/>
      </w:pPr>
      <w:r>
        <w:rPr>
          <w:noProof/>
        </w:rPr>
        <w:drawing>
          <wp:anchor distT="0" distB="0" distL="114300" distR="114300" simplePos="0" relativeHeight="251665408" behindDoc="0" locked="0" layoutInCell="1" allowOverlap="1" wp14:anchorId="212F0A1A" wp14:editId="65E5F17E">
            <wp:simplePos x="0" y="0"/>
            <wp:positionH relativeFrom="margin">
              <wp:align>left</wp:align>
            </wp:positionH>
            <wp:positionV relativeFrom="paragraph">
              <wp:posOffset>179273</wp:posOffset>
            </wp:positionV>
            <wp:extent cx="2671527"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4316E0DC" w14:textId="3A8940C0" w:rsidR="00342F08" w:rsidRPr="001611AD" w:rsidRDefault="00342F08"/>
    <w:p w14:paraId="15F375B7" w14:textId="77777777" w:rsidR="00342F08" w:rsidRPr="001611AD" w:rsidRDefault="00342F08"/>
    <w:p w14:paraId="42FBF4B7" w14:textId="04F1FC21" w:rsidR="00342F08" w:rsidRPr="001611AD" w:rsidRDefault="00342F08"/>
    <w:p w14:paraId="3E85F37C" w14:textId="77777777" w:rsidR="00342F08" w:rsidRPr="001611AD" w:rsidRDefault="00342F08"/>
    <w:p w14:paraId="0B14DD73" w14:textId="306A2A99" w:rsidR="00342F08" w:rsidRPr="001611AD" w:rsidRDefault="00A83F1C">
      <w:r w:rsidRPr="001611AD">
        <w:br/>
      </w:r>
      <w:r w:rsidR="00342F08" w:rsidRPr="001611AD">
        <w:br/>
      </w:r>
    </w:p>
    <w:p w14:paraId="25174C28" w14:textId="32576CF5" w:rsidR="00342F08" w:rsidRPr="00F54610" w:rsidRDefault="00342F08" w:rsidP="00342F08">
      <w:pPr>
        <w:pStyle w:val="Caption9Pt"/>
      </w:pPr>
      <w:r w:rsidRPr="00F54610">
        <w:t>liebherr-ec-b-parc-du-lac-cobat-constructions-03</w:t>
      </w:r>
      <w:r w:rsidRPr="00F54610">
        <w:br/>
      </w:r>
      <w:r w:rsidR="00F54610" w:rsidRPr="00F54610">
        <w:t>In dem Viertel entstehen neben Wohngebäuden auch Sp</w:t>
      </w:r>
      <w:r w:rsidR="00F54610">
        <w:t>ortstätten und Gewerbeflächen.</w:t>
      </w:r>
    </w:p>
    <w:p w14:paraId="5E607DE6" w14:textId="77777777" w:rsidR="00A83F1C" w:rsidRPr="00F54610" w:rsidRDefault="00A83F1C" w:rsidP="00342F08">
      <w:pPr>
        <w:pStyle w:val="Caption9Pt"/>
      </w:pPr>
    </w:p>
    <w:p w14:paraId="390D1199" w14:textId="3657F450" w:rsidR="00342F08" w:rsidRPr="00F54610" w:rsidRDefault="00342F08" w:rsidP="00342F08">
      <w:pPr>
        <w:pStyle w:val="Caption9Pt"/>
      </w:pPr>
      <w:r>
        <w:rPr>
          <w:noProof/>
        </w:rPr>
        <w:drawing>
          <wp:anchor distT="0" distB="0" distL="114300" distR="114300" simplePos="0" relativeHeight="251667456" behindDoc="0" locked="0" layoutInCell="1" allowOverlap="1" wp14:anchorId="69EA7473" wp14:editId="67446804">
            <wp:simplePos x="0" y="0"/>
            <wp:positionH relativeFrom="margin">
              <wp:align>left</wp:align>
            </wp:positionH>
            <wp:positionV relativeFrom="paragraph">
              <wp:posOffset>-1977</wp:posOffset>
            </wp:positionV>
            <wp:extent cx="2671445" cy="17799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79C4F75A" w14:textId="4FA6354F" w:rsidR="00342F08" w:rsidRPr="00F54610" w:rsidRDefault="00342F08"/>
    <w:p w14:paraId="7C5EB467" w14:textId="2D9B320D" w:rsidR="00342F08" w:rsidRPr="00F54610" w:rsidRDefault="00342F08"/>
    <w:p w14:paraId="208B3A7D" w14:textId="77777777" w:rsidR="00342F08" w:rsidRPr="00F54610" w:rsidRDefault="00342F08"/>
    <w:p w14:paraId="0831E324" w14:textId="77777777" w:rsidR="00342F08" w:rsidRPr="00F54610" w:rsidRDefault="00342F08"/>
    <w:p w14:paraId="56C5BB93" w14:textId="77777777" w:rsidR="00342F08" w:rsidRPr="00F54610" w:rsidRDefault="00342F08"/>
    <w:p w14:paraId="55329082" w14:textId="7460C38A" w:rsidR="00342F08" w:rsidRPr="00F54610" w:rsidRDefault="00342F08" w:rsidP="00A83F1C">
      <w:pPr>
        <w:pStyle w:val="Caption9Pt"/>
      </w:pPr>
      <w:r w:rsidRPr="00F54610">
        <w:br/>
        <w:t>liebherr-ec-b-parc-du-lac-cobat-constructions-04</w:t>
      </w:r>
      <w:r w:rsidRPr="00F54610">
        <w:br/>
      </w:r>
      <w:r w:rsidR="00F54610" w:rsidRPr="00F54610">
        <w:t xml:space="preserve">Alle </w:t>
      </w:r>
      <w:r w:rsidR="00F54610">
        <w:t>s</w:t>
      </w:r>
      <w:r w:rsidR="00F54610" w:rsidRPr="00F54610">
        <w:t>ieben Kr</w:t>
      </w:r>
      <w:r w:rsidR="00F54610">
        <w:t xml:space="preserve">ane sind blau und rot lackiert, die Farben der Baufirma Cobat Constructions mit Sitz in </w:t>
      </w:r>
      <w:r w:rsidR="00F54610" w:rsidRPr="00F54610">
        <w:t>Méru</w:t>
      </w:r>
      <w:r w:rsidR="00F54610">
        <w:t>, nördlich von Paris</w:t>
      </w:r>
      <w:r w:rsidR="00A65B74">
        <w:t>.</w:t>
      </w:r>
    </w:p>
    <w:p w14:paraId="79D094B5" w14:textId="77777777" w:rsidR="00A83F1C" w:rsidRPr="00F54610" w:rsidRDefault="00A83F1C">
      <w:pPr>
        <w:rPr>
          <w:rFonts w:ascii="Arial" w:eastAsia="Times New Roman" w:hAnsi="Arial" w:cs="Times New Roman"/>
          <w:b/>
          <w:szCs w:val="18"/>
          <w:lang w:eastAsia="de-DE"/>
        </w:rPr>
      </w:pPr>
      <w:r w:rsidRPr="00F54610">
        <w:br w:type="page"/>
      </w:r>
    </w:p>
    <w:p w14:paraId="08BCF461" w14:textId="7B25F262" w:rsidR="009A3D17" w:rsidRPr="00D06199" w:rsidRDefault="00D63B50" w:rsidP="009A3D17">
      <w:pPr>
        <w:pStyle w:val="Copyhead11Pt"/>
        <w:rPr>
          <w:lang w:val="de-DE"/>
        </w:rPr>
      </w:pPr>
      <w:r w:rsidRPr="00D06199">
        <w:rPr>
          <w:lang w:val="de-DE"/>
        </w:rPr>
        <w:lastRenderedPageBreak/>
        <w:t>Kontakt</w:t>
      </w:r>
    </w:p>
    <w:p w14:paraId="53F7E788" w14:textId="0EBF73C9" w:rsidR="009A3D17" w:rsidRPr="00D06199" w:rsidRDefault="00163B53" w:rsidP="009A3D17">
      <w:pPr>
        <w:pStyle w:val="Copytext11Pt"/>
        <w:rPr>
          <w:lang w:val="de-DE"/>
        </w:rPr>
      </w:pPr>
      <w:r w:rsidRPr="00D06199">
        <w:rPr>
          <w:lang w:val="de-DE"/>
        </w:rPr>
        <w:t>Astrid Kuzia</w:t>
      </w:r>
      <w:r w:rsidRPr="00D06199">
        <w:rPr>
          <w:lang w:val="de-DE"/>
        </w:rPr>
        <w:br/>
        <w:t>Communication Specialist</w:t>
      </w:r>
      <w:r w:rsidR="009A3D17" w:rsidRPr="00D06199">
        <w:rPr>
          <w:lang w:val="de-DE"/>
        </w:rPr>
        <w:br/>
        <w:t xml:space="preserve">Telefon: </w:t>
      </w:r>
      <w:r w:rsidRPr="00D06199">
        <w:rPr>
          <w:lang w:val="de-DE"/>
        </w:rPr>
        <w:t>+49 7351 / 41 – 4044</w:t>
      </w:r>
      <w:r w:rsidR="009A3D17" w:rsidRPr="00D06199">
        <w:rPr>
          <w:lang w:val="de-DE"/>
        </w:rPr>
        <w:br/>
        <w:t xml:space="preserve">E-Mail: </w:t>
      </w:r>
      <w:r w:rsidRPr="00D06199">
        <w:rPr>
          <w:lang w:val="de-DE"/>
        </w:rPr>
        <w:t>astrid.kuzia@liebherr.com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18B1209B" w:rsidR="00B81ED6" w:rsidRPr="00B81ED6" w:rsidRDefault="00163B53" w:rsidP="00163B53">
      <w:pPr>
        <w:pStyle w:val="Copytext11Pt"/>
        <w:rPr>
          <w:lang w:val="de-DE"/>
        </w:rPr>
      </w:pPr>
      <w:r w:rsidRPr="00163B53">
        <w:rPr>
          <w:lang w:val="de-DE"/>
        </w:rPr>
        <w:t>Liebherr-Werk Biberach GmbH</w:t>
      </w:r>
      <w:r>
        <w:rPr>
          <w:lang w:val="de-DE"/>
        </w:rPr>
        <w:br/>
      </w:r>
      <w:r w:rsidRPr="00163B53">
        <w:rPr>
          <w:lang w:val="de-DE"/>
        </w:rPr>
        <w:t>Biberach / Deutschland</w:t>
      </w:r>
      <w:r>
        <w:rPr>
          <w:lang w:val="de-DE"/>
        </w:rPr>
        <w:br/>
      </w:r>
      <w:r w:rsidRPr="00163B53">
        <w:rPr>
          <w:lang w:val="de-DE"/>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FFBA4F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65B7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65B7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65B7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D66EE">
      <w:rPr>
        <w:rFonts w:ascii="Arial" w:hAnsi="Arial" w:cs="Arial"/>
      </w:rPr>
      <w:fldChar w:fldCharType="separate"/>
    </w:r>
    <w:r w:rsidR="00A65B74">
      <w:rPr>
        <w:rFonts w:ascii="Arial" w:hAnsi="Arial" w:cs="Arial"/>
        <w:noProof/>
      </w:rPr>
      <w:t>4</w:t>
    </w:r>
    <w:r w:rsidR="00A65B74" w:rsidRPr="0093605C">
      <w:rPr>
        <w:rFonts w:ascii="Arial" w:hAnsi="Arial" w:cs="Arial"/>
        <w:noProof/>
      </w:rPr>
      <w:t>/</w:t>
    </w:r>
    <w:r w:rsidR="00A65B7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84330989">
    <w:abstractNumId w:val="0"/>
  </w:num>
  <w:num w:numId="2" w16cid:durableId="63880774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8714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17F7"/>
    <w:rsid w:val="00033002"/>
    <w:rsid w:val="00066E54"/>
    <w:rsid w:val="00081334"/>
    <w:rsid w:val="00095C96"/>
    <w:rsid w:val="000E3C3F"/>
    <w:rsid w:val="00131EFF"/>
    <w:rsid w:val="001419B4"/>
    <w:rsid w:val="00145DB7"/>
    <w:rsid w:val="001611AD"/>
    <w:rsid w:val="00163B53"/>
    <w:rsid w:val="0017380B"/>
    <w:rsid w:val="0017616D"/>
    <w:rsid w:val="001924A0"/>
    <w:rsid w:val="00193AA4"/>
    <w:rsid w:val="001A1AD7"/>
    <w:rsid w:val="001F48C4"/>
    <w:rsid w:val="00213BCA"/>
    <w:rsid w:val="00285863"/>
    <w:rsid w:val="002A27E4"/>
    <w:rsid w:val="002C3350"/>
    <w:rsid w:val="00305FCC"/>
    <w:rsid w:val="00327624"/>
    <w:rsid w:val="00342F08"/>
    <w:rsid w:val="003524D2"/>
    <w:rsid w:val="003936A6"/>
    <w:rsid w:val="003D66EE"/>
    <w:rsid w:val="00451149"/>
    <w:rsid w:val="004670D7"/>
    <w:rsid w:val="00482C20"/>
    <w:rsid w:val="004A4A4C"/>
    <w:rsid w:val="004C669D"/>
    <w:rsid w:val="00556698"/>
    <w:rsid w:val="00565529"/>
    <w:rsid w:val="00583762"/>
    <w:rsid w:val="005B237A"/>
    <w:rsid w:val="005E1C69"/>
    <w:rsid w:val="00652E53"/>
    <w:rsid w:val="006A5C1F"/>
    <w:rsid w:val="006C2851"/>
    <w:rsid w:val="006C3421"/>
    <w:rsid w:val="006D035C"/>
    <w:rsid w:val="0074326A"/>
    <w:rsid w:val="00747169"/>
    <w:rsid w:val="00751515"/>
    <w:rsid w:val="007530DE"/>
    <w:rsid w:val="00761197"/>
    <w:rsid w:val="00773DB2"/>
    <w:rsid w:val="007B4E32"/>
    <w:rsid w:val="007C0E4C"/>
    <w:rsid w:val="007C2DD9"/>
    <w:rsid w:val="007D2B66"/>
    <w:rsid w:val="007F2586"/>
    <w:rsid w:val="00824226"/>
    <w:rsid w:val="00831491"/>
    <w:rsid w:val="009169F9"/>
    <w:rsid w:val="0093605C"/>
    <w:rsid w:val="00946758"/>
    <w:rsid w:val="00965077"/>
    <w:rsid w:val="00993FFE"/>
    <w:rsid w:val="009A3D17"/>
    <w:rsid w:val="00A14614"/>
    <w:rsid w:val="00A261BF"/>
    <w:rsid w:val="00A478F3"/>
    <w:rsid w:val="00A65B74"/>
    <w:rsid w:val="00A666AF"/>
    <w:rsid w:val="00A80656"/>
    <w:rsid w:val="00A83F1C"/>
    <w:rsid w:val="00A9615C"/>
    <w:rsid w:val="00AA5CC2"/>
    <w:rsid w:val="00AC2129"/>
    <w:rsid w:val="00AE4D0F"/>
    <w:rsid w:val="00AF1F99"/>
    <w:rsid w:val="00B55BC8"/>
    <w:rsid w:val="00B81ED6"/>
    <w:rsid w:val="00BB02A9"/>
    <w:rsid w:val="00BB0BFF"/>
    <w:rsid w:val="00BD7045"/>
    <w:rsid w:val="00BD7B50"/>
    <w:rsid w:val="00C464EC"/>
    <w:rsid w:val="00C77574"/>
    <w:rsid w:val="00C91E78"/>
    <w:rsid w:val="00CF2D9F"/>
    <w:rsid w:val="00D06199"/>
    <w:rsid w:val="00D56370"/>
    <w:rsid w:val="00D63B50"/>
    <w:rsid w:val="00D66BFC"/>
    <w:rsid w:val="00D860AC"/>
    <w:rsid w:val="00D93B46"/>
    <w:rsid w:val="00DB0BF1"/>
    <w:rsid w:val="00DE3007"/>
    <w:rsid w:val="00DF40C0"/>
    <w:rsid w:val="00E07BC5"/>
    <w:rsid w:val="00E260E6"/>
    <w:rsid w:val="00E32363"/>
    <w:rsid w:val="00E847CC"/>
    <w:rsid w:val="00EA26F3"/>
    <w:rsid w:val="00ED1A7C"/>
    <w:rsid w:val="00ED48FF"/>
    <w:rsid w:val="00F54610"/>
    <w:rsid w:val="00FA13F2"/>
    <w:rsid w:val="00FC5412"/>
    <w:rsid w:val="00FE5F9E"/>
    <w:rsid w:val="00FF5A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A478F3"/>
    <w:rPr>
      <w:sz w:val="16"/>
      <w:szCs w:val="16"/>
    </w:rPr>
  </w:style>
  <w:style w:type="paragraph" w:styleId="Kommentartext">
    <w:name w:val="annotation text"/>
    <w:basedOn w:val="Standard"/>
    <w:link w:val="KommentartextZchn"/>
    <w:uiPriority w:val="99"/>
    <w:semiHidden/>
    <w:unhideWhenUsed/>
    <w:rsid w:val="00A478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78F3"/>
    <w:rPr>
      <w:sz w:val="20"/>
      <w:szCs w:val="20"/>
    </w:rPr>
  </w:style>
  <w:style w:type="paragraph" w:styleId="Kommentarthema">
    <w:name w:val="annotation subject"/>
    <w:basedOn w:val="Kommentartext"/>
    <w:next w:val="Kommentartext"/>
    <w:link w:val="KommentarthemaZchn"/>
    <w:uiPriority w:val="99"/>
    <w:semiHidden/>
    <w:unhideWhenUsed/>
    <w:rsid w:val="00A478F3"/>
    <w:rPr>
      <w:b/>
      <w:bCs/>
    </w:rPr>
  </w:style>
  <w:style w:type="character" w:customStyle="1" w:styleId="KommentarthemaZchn">
    <w:name w:val="Kommentarthema Zchn"/>
    <w:basedOn w:val="KommentartextZchn"/>
    <w:link w:val="Kommentarthema"/>
    <w:uiPriority w:val="99"/>
    <w:semiHidden/>
    <w:rsid w:val="00A478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0364">
      <w:bodyDiv w:val="1"/>
      <w:marLeft w:val="0"/>
      <w:marRight w:val="0"/>
      <w:marTop w:val="0"/>
      <w:marBottom w:val="0"/>
      <w:divBdr>
        <w:top w:val="none" w:sz="0" w:space="0" w:color="auto"/>
        <w:left w:val="none" w:sz="0" w:space="0" w:color="auto"/>
        <w:bottom w:val="none" w:sz="0" w:space="0" w:color="auto"/>
        <w:right w:val="none" w:sz="0" w:space="0" w:color="auto"/>
      </w:divBdr>
    </w:div>
    <w:div w:id="1750766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2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52</cp:revision>
  <dcterms:created xsi:type="dcterms:W3CDTF">2023-03-23T06:40:00Z</dcterms:created>
  <dcterms:modified xsi:type="dcterms:W3CDTF">2023-11-30T06:44:00Z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