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77A65" w:rsidRPr="00594FFA" w:rsidRDefault="00E847CC" w:rsidP="00E847CC">
      <w:pPr>
        <w:pStyle w:val="Topline16Pt"/>
        <w:rPr>
          <w:lang w:val="de-DE"/>
        </w:rPr>
      </w:pPr>
      <w:r w:rsidRPr="00594FFA">
        <w:rPr>
          <w:lang w:val="de-DE"/>
        </w:rPr>
        <w:t>Presseinformation</w:t>
      </w:r>
    </w:p>
    <w:p w14:paraId="2D95C493" w14:textId="52D79040" w:rsidR="00E847CC" w:rsidRPr="00783160" w:rsidRDefault="00783160" w:rsidP="00E847CC">
      <w:pPr>
        <w:pStyle w:val="HeadlineH233Pt"/>
        <w:spacing w:line="240" w:lineRule="auto"/>
        <w:rPr>
          <w:rFonts w:cs="Arial"/>
        </w:rPr>
      </w:pPr>
      <w:r w:rsidRPr="00783160">
        <w:rPr>
          <w:rFonts w:cs="Arial"/>
        </w:rPr>
        <w:t>Einfach am be</w:t>
      </w:r>
      <w:r>
        <w:rPr>
          <w:rFonts w:cs="Arial"/>
        </w:rPr>
        <w:t>sten</w:t>
      </w:r>
      <w:r w:rsidR="00777A65" w:rsidRPr="00783160">
        <w:rPr>
          <w:rFonts w:cs="Arial"/>
        </w:rPr>
        <w:t xml:space="preserve">: </w:t>
      </w:r>
      <w:r w:rsidR="003F4F42">
        <w:rPr>
          <w:rFonts w:cs="Arial"/>
        </w:rPr>
        <w:br/>
      </w:r>
      <w:r w:rsidR="00777A65" w:rsidRPr="00783160">
        <w:rPr>
          <w:rFonts w:cs="Arial"/>
        </w:rPr>
        <w:t>LTM</w:t>
      </w:r>
      <w:r w:rsidR="00D9229E" w:rsidRPr="00783160">
        <w:rPr>
          <w:rFonts w:cs="Arial"/>
        </w:rPr>
        <w:t> </w:t>
      </w:r>
      <w:r w:rsidR="00777A65" w:rsidRPr="00783160">
        <w:rPr>
          <w:rFonts w:cs="Arial"/>
        </w:rPr>
        <w:t xml:space="preserve">1300-6.3 </w:t>
      </w:r>
      <w:r w:rsidR="00076779" w:rsidRPr="00783160">
        <w:rPr>
          <w:rFonts w:cs="Arial"/>
        </w:rPr>
        <w:t xml:space="preserve">für </w:t>
      </w:r>
      <w:r w:rsidR="00A23F5A" w:rsidRPr="00783160">
        <w:rPr>
          <w:rFonts w:cs="Arial"/>
        </w:rPr>
        <w:t xml:space="preserve">Kranverleiher </w:t>
      </w:r>
      <w:r w:rsidR="00777A65" w:rsidRPr="00783160">
        <w:rPr>
          <w:rFonts w:cs="Arial"/>
        </w:rPr>
        <w:t>X</w:t>
      </w:r>
      <w:r w:rsidR="00594FFA" w:rsidRPr="00783160">
        <w:rPr>
          <w:rFonts w:cs="Arial"/>
        </w:rPr>
        <w:t>in</w:t>
      </w:r>
      <w:r w:rsidR="002D7669" w:rsidRPr="00783160">
        <w:rPr>
          <w:rFonts w:cs="Arial"/>
        </w:rPr>
        <w:t>-</w:t>
      </w:r>
      <w:r w:rsidR="00777A65" w:rsidRPr="00783160">
        <w:rPr>
          <w:rFonts w:cs="Arial"/>
        </w:rPr>
        <w:t>H</w:t>
      </w:r>
      <w:r w:rsidR="00594FFA" w:rsidRPr="00783160">
        <w:rPr>
          <w:rFonts w:cs="Arial"/>
        </w:rPr>
        <w:t>ong</w:t>
      </w:r>
      <w:r w:rsidR="00076779" w:rsidRPr="00783160">
        <w:rPr>
          <w:rFonts w:cs="Arial"/>
        </w:rPr>
        <w:t xml:space="preserve"> in Taiwan</w:t>
      </w:r>
      <w:r w:rsidR="002D7669" w:rsidRPr="00783160">
        <w:rPr>
          <w:rFonts w:cs="Arial"/>
        </w:rPr>
        <w:t xml:space="preserve"> </w:t>
      </w:r>
    </w:p>
    <w:p w14:paraId="65A307FA" w14:textId="77777777" w:rsidR="00B81ED6" w:rsidRPr="00594FFA" w:rsidRDefault="00B81ED6" w:rsidP="00B81ED6">
      <w:pPr>
        <w:pStyle w:val="HeadlineH233Pt"/>
        <w:spacing w:before="240" w:after="240" w:line="140" w:lineRule="exact"/>
        <w:rPr>
          <w:rFonts w:ascii="Tahoma" w:hAnsi="Tahoma" w:cs="Tahoma"/>
        </w:rPr>
      </w:pPr>
      <w:r w:rsidRPr="00594FFA">
        <w:rPr>
          <w:rFonts w:ascii="Tahoma" w:hAnsi="Tahoma" w:cs="Tahoma"/>
        </w:rPr>
        <w:t>⸺</w:t>
      </w:r>
    </w:p>
    <w:p w14:paraId="3A75F416" w14:textId="0D23F3AB" w:rsidR="009A3D17" w:rsidRPr="00847048" w:rsidRDefault="00D9229E" w:rsidP="009A3D17">
      <w:pPr>
        <w:pStyle w:val="Bulletpoints11Pt"/>
        <w:rPr>
          <w:lang w:val="de-DE"/>
        </w:rPr>
      </w:pPr>
      <w:r w:rsidRPr="00847048">
        <w:rPr>
          <w:lang w:val="de-DE"/>
        </w:rPr>
        <w:t xml:space="preserve">Dritter Liebherr-Kran für Xin-Hong </w:t>
      </w:r>
      <w:r w:rsidR="00144F9D" w:rsidRPr="00847048">
        <w:rPr>
          <w:rFonts w:eastAsiaTheme="minorEastAsia" w:cstheme="minorBidi"/>
          <w:noProof/>
          <w:lang w:val="de-DE"/>
        </w:rPr>
        <w:t>Crane Engineering Co., Ltd</w:t>
      </w:r>
      <w:r w:rsidR="00144F9D" w:rsidRPr="00847048">
        <w:rPr>
          <w:lang w:val="de-DE"/>
        </w:rPr>
        <w:t xml:space="preserve">. </w:t>
      </w:r>
      <w:r w:rsidRPr="00847048">
        <w:rPr>
          <w:lang w:val="de-DE"/>
        </w:rPr>
        <w:t>wird Flaggschiff der Flotte</w:t>
      </w:r>
    </w:p>
    <w:p w14:paraId="5A21C9E8" w14:textId="42781704" w:rsidR="009A3D17" w:rsidRPr="00847048" w:rsidRDefault="00A23F5A" w:rsidP="009A3D17">
      <w:pPr>
        <w:pStyle w:val="Bulletpoints11Pt"/>
        <w:rPr>
          <w:lang w:val="de-DE"/>
        </w:rPr>
      </w:pPr>
      <w:r w:rsidRPr="00847048">
        <w:rPr>
          <w:lang w:val="de-DE"/>
        </w:rPr>
        <w:t xml:space="preserve">Kunde schätzt hohe Produktqualität und zuverlässigen </w:t>
      </w:r>
      <w:r w:rsidR="00FB3C18" w:rsidRPr="00847048">
        <w:rPr>
          <w:lang w:val="de-DE"/>
        </w:rPr>
        <w:t>Support</w:t>
      </w:r>
      <w:r w:rsidRPr="00847048">
        <w:rPr>
          <w:lang w:val="de-DE"/>
        </w:rPr>
        <w:t xml:space="preserve"> </w:t>
      </w:r>
    </w:p>
    <w:p w14:paraId="7D2D5498" w14:textId="5C1096E0" w:rsidR="00A23F5A" w:rsidRPr="00847048" w:rsidRDefault="00A23F5A" w:rsidP="009A3D17">
      <w:pPr>
        <w:pStyle w:val="Bulletpoints11Pt"/>
        <w:rPr>
          <w:lang w:val="de-DE"/>
        </w:rPr>
      </w:pPr>
      <w:r w:rsidRPr="00847048">
        <w:rPr>
          <w:lang w:val="de-DE"/>
        </w:rPr>
        <w:t>LTM 1300-6.3 punktet mit 90-Meter-Ausleger und kompakten Ballastier-Möglichkeiten</w:t>
      </w:r>
    </w:p>
    <w:p w14:paraId="3DCAEF9C" w14:textId="77777777" w:rsidR="00FB3C18" w:rsidRPr="00847048" w:rsidRDefault="00FB3C18" w:rsidP="00FB3C18">
      <w:pPr>
        <w:pStyle w:val="Bulletpoints11Pt"/>
        <w:numPr>
          <w:ilvl w:val="0"/>
          <w:numId w:val="0"/>
        </w:numPr>
        <w:ind w:left="284"/>
        <w:rPr>
          <w:lang w:val="de-DE"/>
        </w:rPr>
      </w:pPr>
    </w:p>
    <w:p w14:paraId="319A6B5C" w14:textId="0D1890F0" w:rsidR="00FB3C18" w:rsidRPr="00847048" w:rsidRDefault="00FB3C18" w:rsidP="009A3D17">
      <w:pPr>
        <w:pStyle w:val="Copytext11Pt"/>
        <w:rPr>
          <w:rFonts w:eastAsiaTheme="minorEastAsia" w:cstheme="minorBidi"/>
          <w:b/>
          <w:noProof/>
          <w:szCs w:val="22"/>
          <w:lang w:val="de-DE"/>
        </w:rPr>
      </w:pPr>
      <w:r w:rsidRPr="00847048">
        <w:rPr>
          <w:rFonts w:eastAsiaTheme="minorEastAsia" w:cstheme="minorBidi"/>
          <w:b/>
          <w:noProof/>
          <w:szCs w:val="22"/>
          <w:lang w:val="de-DE"/>
        </w:rPr>
        <w:t xml:space="preserve">Xin-Hong Crane Engineering Co., Ltd. hat seinen dritten Liebherr-Kran übernommen. </w:t>
      </w:r>
      <w:r w:rsidR="0089093A" w:rsidRPr="00847048">
        <w:rPr>
          <w:rFonts w:eastAsiaTheme="minorEastAsia" w:cstheme="minorBidi"/>
          <w:b/>
          <w:noProof/>
          <w:szCs w:val="22"/>
          <w:lang w:val="de-DE"/>
        </w:rPr>
        <w:t>Der</w:t>
      </w:r>
      <w:r w:rsidRPr="00847048">
        <w:rPr>
          <w:rFonts w:eastAsiaTheme="minorEastAsia" w:cstheme="minorBidi"/>
          <w:b/>
          <w:noProof/>
          <w:szCs w:val="22"/>
          <w:lang w:val="de-DE"/>
        </w:rPr>
        <w:t xml:space="preserve"> neue LTM 1300-6.3 </w:t>
      </w:r>
      <w:r w:rsidR="0089093A" w:rsidRPr="00847048">
        <w:rPr>
          <w:rFonts w:eastAsiaTheme="minorEastAsia" w:cstheme="minorBidi"/>
          <w:b/>
          <w:noProof/>
          <w:szCs w:val="22"/>
          <w:lang w:val="de-DE"/>
        </w:rPr>
        <w:t xml:space="preserve">ist der erste 300-Tonner </w:t>
      </w:r>
      <w:r w:rsidR="00B27529">
        <w:rPr>
          <w:rFonts w:eastAsiaTheme="minorEastAsia" w:cstheme="minorBidi"/>
          <w:b/>
          <w:noProof/>
          <w:szCs w:val="22"/>
          <w:lang w:val="de-DE"/>
        </w:rPr>
        <w:t>in der</w:t>
      </w:r>
      <w:r w:rsidR="0089093A" w:rsidRPr="00847048">
        <w:rPr>
          <w:rFonts w:eastAsiaTheme="minorEastAsia" w:cstheme="minorBidi"/>
          <w:b/>
          <w:noProof/>
          <w:szCs w:val="22"/>
          <w:lang w:val="de-DE"/>
        </w:rPr>
        <w:t xml:space="preserve"> </w:t>
      </w:r>
      <w:r w:rsidR="00B27529">
        <w:rPr>
          <w:rFonts w:eastAsiaTheme="minorEastAsia" w:cstheme="minorBidi"/>
          <w:b/>
          <w:noProof/>
          <w:szCs w:val="22"/>
          <w:lang w:val="de-DE"/>
        </w:rPr>
        <w:t>Flotte des taiwanesischen Kranverleihers</w:t>
      </w:r>
      <w:r w:rsidR="0089093A" w:rsidRPr="00847048">
        <w:rPr>
          <w:rFonts w:eastAsiaTheme="minorEastAsia" w:cstheme="minorBidi"/>
          <w:b/>
          <w:noProof/>
          <w:szCs w:val="22"/>
          <w:lang w:val="de-DE"/>
        </w:rPr>
        <w:t>. Dank seines 90</w:t>
      </w:r>
      <w:r w:rsidR="00144F9D" w:rsidRPr="00847048">
        <w:rPr>
          <w:rFonts w:eastAsiaTheme="minorEastAsia" w:cstheme="minorBidi"/>
          <w:b/>
          <w:noProof/>
          <w:szCs w:val="22"/>
          <w:lang w:val="de-DE"/>
        </w:rPr>
        <w:t> </w:t>
      </w:r>
      <w:r w:rsidR="0089093A" w:rsidRPr="00847048">
        <w:rPr>
          <w:rFonts w:eastAsiaTheme="minorEastAsia" w:cstheme="minorBidi"/>
          <w:b/>
          <w:noProof/>
          <w:szCs w:val="22"/>
          <w:lang w:val="de-DE"/>
        </w:rPr>
        <w:t xml:space="preserve">Meter langen Auslegers und </w:t>
      </w:r>
      <w:r w:rsidR="00064A74" w:rsidRPr="00847048">
        <w:rPr>
          <w:rFonts w:eastAsiaTheme="minorEastAsia" w:cstheme="minorBidi"/>
          <w:b/>
          <w:noProof/>
          <w:szCs w:val="22"/>
          <w:lang w:val="de-DE"/>
        </w:rPr>
        <w:t xml:space="preserve">seiner </w:t>
      </w:r>
      <w:r w:rsidR="0089093A" w:rsidRPr="00847048">
        <w:rPr>
          <w:rFonts w:eastAsiaTheme="minorEastAsia" w:cstheme="minorBidi"/>
          <w:b/>
          <w:noProof/>
          <w:szCs w:val="22"/>
          <w:lang w:val="de-DE"/>
        </w:rPr>
        <w:t xml:space="preserve">hohen Tragkräfte </w:t>
      </w:r>
      <w:r w:rsidR="00144F9D" w:rsidRPr="00847048">
        <w:rPr>
          <w:rFonts w:eastAsiaTheme="minorEastAsia" w:cstheme="minorBidi"/>
          <w:b/>
          <w:noProof/>
          <w:szCs w:val="22"/>
          <w:lang w:val="de-DE"/>
        </w:rPr>
        <w:t xml:space="preserve">bietet der Mobilkran beste Voaussetzungen für Einsätze, die zunehmend </w:t>
      </w:r>
      <w:r w:rsidR="00AA3353" w:rsidRPr="00847048">
        <w:rPr>
          <w:rFonts w:eastAsiaTheme="minorEastAsia" w:cstheme="minorBidi"/>
          <w:b/>
          <w:noProof/>
          <w:szCs w:val="22"/>
          <w:lang w:val="de-DE"/>
        </w:rPr>
        <w:t>großen</w:t>
      </w:r>
      <w:r w:rsidR="00144F9D" w:rsidRPr="00847048">
        <w:rPr>
          <w:rFonts w:eastAsiaTheme="minorEastAsia" w:cstheme="minorBidi"/>
          <w:b/>
          <w:noProof/>
          <w:szCs w:val="22"/>
          <w:lang w:val="de-DE"/>
        </w:rPr>
        <w:t xml:space="preserve"> Hakenhöhen erfordern. </w:t>
      </w:r>
      <w:r w:rsidRPr="00847048">
        <w:rPr>
          <w:rFonts w:eastAsiaTheme="minorEastAsia" w:cstheme="minorBidi"/>
          <w:b/>
          <w:noProof/>
          <w:szCs w:val="22"/>
          <w:lang w:val="de-DE"/>
        </w:rPr>
        <w:t xml:space="preserve"> </w:t>
      </w:r>
    </w:p>
    <w:p w14:paraId="7F536696" w14:textId="00F8A951" w:rsidR="005367DD" w:rsidRDefault="002D7669" w:rsidP="009A3D17">
      <w:pPr>
        <w:pStyle w:val="Copytext11Pt"/>
        <w:rPr>
          <w:lang w:val="de-DE"/>
        </w:rPr>
      </w:pPr>
      <w:r w:rsidRPr="00847048">
        <w:rPr>
          <w:lang w:val="de-DE"/>
        </w:rPr>
        <w:t>Ehingen (Donau)</w:t>
      </w:r>
      <w:r w:rsidR="009A3D17" w:rsidRPr="00847048">
        <w:rPr>
          <w:lang w:val="de-DE"/>
        </w:rPr>
        <w:t xml:space="preserve"> (</w:t>
      </w:r>
      <w:r w:rsidRPr="00847048">
        <w:rPr>
          <w:lang w:val="de-DE"/>
        </w:rPr>
        <w:t>Deutschland</w:t>
      </w:r>
      <w:r w:rsidR="009A3D17" w:rsidRPr="00847048">
        <w:rPr>
          <w:lang w:val="de-DE"/>
        </w:rPr>
        <w:t xml:space="preserve">), </w:t>
      </w:r>
      <w:r w:rsidR="00EC1A21">
        <w:rPr>
          <w:lang w:val="de-DE"/>
        </w:rPr>
        <w:t>4</w:t>
      </w:r>
      <w:r w:rsidR="009A3D17" w:rsidRPr="00847048">
        <w:rPr>
          <w:lang w:val="de-DE"/>
        </w:rPr>
        <w:t xml:space="preserve">. </w:t>
      </w:r>
      <w:r w:rsidR="002F5578">
        <w:rPr>
          <w:lang w:val="de-DE"/>
        </w:rPr>
        <w:t>April</w:t>
      </w:r>
      <w:r w:rsidR="009A3D17" w:rsidRPr="00847048">
        <w:rPr>
          <w:lang w:val="de-DE"/>
        </w:rPr>
        <w:t xml:space="preserve"> </w:t>
      </w:r>
      <w:r w:rsidRPr="00847048">
        <w:rPr>
          <w:lang w:val="de-DE"/>
        </w:rPr>
        <w:t>2024</w:t>
      </w:r>
      <w:r w:rsidR="009A3D17" w:rsidRPr="00847048">
        <w:rPr>
          <w:lang w:val="de-DE"/>
        </w:rPr>
        <w:t xml:space="preserve"> – </w:t>
      </w:r>
      <w:r w:rsidR="00594FFA" w:rsidRPr="00847048">
        <w:rPr>
          <w:lang w:val="de-DE"/>
        </w:rPr>
        <w:t>„Liebherr ist einfach am besten. Nicht nur die Krane, sondern auch der After Sales</w:t>
      </w:r>
      <w:r w:rsidR="008A6964" w:rsidRPr="00847048">
        <w:rPr>
          <w:lang w:val="de-DE"/>
        </w:rPr>
        <w:t xml:space="preserve"> Service</w:t>
      </w:r>
      <w:r w:rsidR="00594FFA" w:rsidRPr="00847048">
        <w:rPr>
          <w:lang w:val="de-DE"/>
        </w:rPr>
        <w:t xml:space="preserve">“, sagt </w:t>
      </w:r>
      <w:r w:rsidR="008A6964" w:rsidRPr="00847048">
        <w:rPr>
          <w:lang w:val="de-DE"/>
        </w:rPr>
        <w:t>Chien-Min Wu, Eigentümer und CEO von</w:t>
      </w:r>
      <w:r w:rsidR="00594FFA" w:rsidRPr="00847048">
        <w:rPr>
          <w:lang w:val="de-DE"/>
        </w:rPr>
        <w:t xml:space="preserve"> Xin-Hong</w:t>
      </w:r>
      <w:r w:rsidR="00B27529">
        <w:rPr>
          <w:lang w:val="de-DE"/>
        </w:rPr>
        <w:t>, über die Zusammenarbeit mit Liebherr in Ehingen</w:t>
      </w:r>
      <w:r w:rsidR="00594FFA" w:rsidRPr="00847048">
        <w:rPr>
          <w:lang w:val="de-DE"/>
        </w:rPr>
        <w:t xml:space="preserve">. Der Kranverleiher aus Taiwan hat zuletzt einen LTM 1300-6.3 übernommen. </w:t>
      </w:r>
      <w:r w:rsidR="00076779" w:rsidRPr="00847048">
        <w:rPr>
          <w:lang w:val="de-DE"/>
        </w:rPr>
        <w:t>Dieser</w:t>
      </w:r>
      <w:r w:rsidR="005367DD" w:rsidRPr="00847048">
        <w:rPr>
          <w:lang w:val="de-DE"/>
        </w:rPr>
        <w:t xml:space="preserve"> Mobilkran kann seinen</w:t>
      </w:r>
      <w:r w:rsidR="005367DD">
        <w:rPr>
          <w:lang w:val="de-DE"/>
        </w:rPr>
        <w:t xml:space="preserve"> 90 Metern langen Teleskopausleger bei zwölf Tonnen Achslast auf öffentlichen Straßen komplett mitführen. Neben dem langen Teleskopausleger waren auch die kompakten Ballstier-Möglichkeiten dank </w:t>
      </w:r>
      <w:r w:rsidR="005367DD" w:rsidRPr="005367DD">
        <w:rPr>
          <w:lang w:val="de-DE"/>
        </w:rPr>
        <w:t>VarioBallast</w:t>
      </w:r>
      <w:r w:rsidR="005367DD" w:rsidRPr="005367DD">
        <w:rPr>
          <w:vertAlign w:val="superscript"/>
          <w:lang w:val="de-DE"/>
        </w:rPr>
        <w:t>®</w:t>
      </w:r>
      <w:r w:rsidR="005367DD">
        <w:rPr>
          <w:lang w:val="de-DE"/>
        </w:rPr>
        <w:t xml:space="preserve"> und die flexible Abstütztechnik mit </w:t>
      </w:r>
      <w:r w:rsidR="005367DD" w:rsidRPr="005367DD">
        <w:rPr>
          <w:lang w:val="de-DE"/>
        </w:rPr>
        <w:t>VarioBase</w:t>
      </w:r>
      <w:r w:rsidR="005367DD" w:rsidRPr="005367DD">
        <w:rPr>
          <w:vertAlign w:val="superscript"/>
          <w:lang w:val="de-DE"/>
        </w:rPr>
        <w:t>®</w:t>
      </w:r>
      <w:r w:rsidR="005367DD">
        <w:rPr>
          <w:vertAlign w:val="superscript"/>
          <w:lang w:val="de-DE"/>
        </w:rPr>
        <w:t xml:space="preserve"> </w:t>
      </w:r>
      <w:r w:rsidR="00582164">
        <w:rPr>
          <w:lang w:val="de-DE"/>
        </w:rPr>
        <w:t>a</w:t>
      </w:r>
      <w:r w:rsidR="005367DD">
        <w:rPr>
          <w:lang w:val="de-DE"/>
        </w:rPr>
        <w:t xml:space="preserve">usschlaggebend für die Wahl </w:t>
      </w:r>
      <w:r w:rsidR="00582164">
        <w:rPr>
          <w:lang w:val="de-DE"/>
        </w:rPr>
        <w:t>des wirtschaftliche</w:t>
      </w:r>
      <w:r w:rsidR="00E952E3">
        <w:rPr>
          <w:lang w:val="de-DE"/>
        </w:rPr>
        <w:t>n</w:t>
      </w:r>
      <w:r w:rsidR="00582164">
        <w:rPr>
          <w:lang w:val="de-DE"/>
        </w:rPr>
        <w:t xml:space="preserve"> Schnelleinsatzkrans.</w:t>
      </w:r>
    </w:p>
    <w:p w14:paraId="04435917" w14:textId="5E8210FF" w:rsidR="00E952E3" w:rsidRPr="00311C45" w:rsidRDefault="00E952E3" w:rsidP="009A3D17">
      <w:pPr>
        <w:pStyle w:val="Copytext11Pt"/>
        <w:rPr>
          <w:b/>
          <w:bCs/>
          <w:color w:val="FF0000"/>
          <w:lang w:val="de-DE"/>
        </w:rPr>
      </w:pPr>
      <w:r w:rsidRPr="00311C45">
        <w:rPr>
          <w:b/>
          <w:bCs/>
          <w:lang w:val="de-DE"/>
        </w:rPr>
        <w:t xml:space="preserve">Hoch hinaus </w:t>
      </w:r>
      <w:r w:rsidR="00B27529">
        <w:rPr>
          <w:b/>
          <w:bCs/>
          <w:lang w:val="de-DE"/>
        </w:rPr>
        <w:t>in Taiwans Science-Parks</w:t>
      </w:r>
    </w:p>
    <w:p w14:paraId="0071513A" w14:textId="56D88431" w:rsidR="00311C45" w:rsidRDefault="00B95275" w:rsidP="009A3D17">
      <w:pPr>
        <w:pStyle w:val="Copytext11Pt"/>
        <w:rPr>
          <w:lang w:val="de-DE"/>
        </w:rPr>
      </w:pPr>
      <w:r>
        <w:rPr>
          <w:lang w:val="de-DE"/>
        </w:rPr>
        <w:t xml:space="preserve">Ob für Halbleiter oder hochtechnologische Mikrochips – die Produktionsstätten der taiwanesischen IT-Industrie werden </w:t>
      </w:r>
      <w:r w:rsidR="00582164">
        <w:rPr>
          <w:lang w:val="de-DE"/>
        </w:rPr>
        <w:t>zunehmend höher. „Der LTM 1300-6.3</w:t>
      </w:r>
      <w:r w:rsidR="00582164" w:rsidRPr="00582164">
        <w:rPr>
          <w:lang w:val="de-DE"/>
        </w:rPr>
        <w:t xml:space="preserve"> </w:t>
      </w:r>
      <w:r w:rsidR="00E952E3">
        <w:rPr>
          <w:lang w:val="de-DE"/>
        </w:rPr>
        <w:t>eignet sich</w:t>
      </w:r>
      <w:r w:rsidR="00B27529">
        <w:rPr>
          <w:lang w:val="de-DE"/>
        </w:rPr>
        <w:t xml:space="preserve"> daher</w:t>
      </w:r>
      <w:r w:rsidR="00E952E3">
        <w:rPr>
          <w:lang w:val="de-DE"/>
        </w:rPr>
        <w:t xml:space="preserve"> besonders gut für die geplanten Einsätze </w:t>
      </w:r>
      <w:r w:rsidR="00B27529">
        <w:rPr>
          <w:lang w:val="de-DE"/>
        </w:rPr>
        <w:t xml:space="preserve">in den sogenannten Science-Parks, aber auch </w:t>
      </w:r>
      <w:r w:rsidR="00E952E3">
        <w:rPr>
          <w:lang w:val="de-DE"/>
        </w:rPr>
        <w:t>auf Baustellen</w:t>
      </w:r>
      <w:r w:rsidR="00311C45">
        <w:rPr>
          <w:lang w:val="de-DE"/>
        </w:rPr>
        <w:t>,</w:t>
      </w:r>
      <w:r w:rsidR="00B27529">
        <w:rPr>
          <w:lang w:val="de-DE"/>
        </w:rPr>
        <w:t xml:space="preserve"> </w:t>
      </w:r>
      <w:r w:rsidR="00311C45">
        <w:rPr>
          <w:lang w:val="de-DE"/>
        </w:rPr>
        <w:t xml:space="preserve">in Raffinerien und Kraftwerken. </w:t>
      </w:r>
      <w:r w:rsidR="00E952E3">
        <w:rPr>
          <w:lang w:val="de-DE"/>
        </w:rPr>
        <w:t xml:space="preserve">Er </w:t>
      </w:r>
      <w:r w:rsidR="00582164" w:rsidRPr="00582164">
        <w:rPr>
          <w:lang w:val="de-DE"/>
        </w:rPr>
        <w:t>ist ein vielseitiger 6-</w:t>
      </w:r>
      <w:r w:rsidR="00582164">
        <w:rPr>
          <w:lang w:val="de-DE"/>
        </w:rPr>
        <w:t>Achser</w:t>
      </w:r>
      <w:r w:rsidR="00582164" w:rsidRPr="00582164">
        <w:rPr>
          <w:lang w:val="de-DE"/>
        </w:rPr>
        <w:t>, der über einen hervorragenden Teleskopausleger und ausgezeichnete Kapazität</w:t>
      </w:r>
      <w:r w:rsidR="00582164">
        <w:rPr>
          <w:lang w:val="de-DE"/>
        </w:rPr>
        <w:t>en</w:t>
      </w:r>
      <w:r w:rsidR="00582164" w:rsidRPr="00582164">
        <w:rPr>
          <w:lang w:val="de-DE"/>
        </w:rPr>
        <w:t xml:space="preserve"> verfügt</w:t>
      </w:r>
      <w:r w:rsidR="00D76B6D">
        <w:rPr>
          <w:lang w:val="de-DE"/>
        </w:rPr>
        <w:t xml:space="preserve">“, berichtet </w:t>
      </w:r>
      <w:r w:rsidR="008A6964">
        <w:rPr>
          <w:lang w:val="de-DE"/>
        </w:rPr>
        <w:t xml:space="preserve">Wu </w:t>
      </w:r>
      <w:r w:rsidR="00E952E3">
        <w:rPr>
          <w:lang w:val="de-DE"/>
        </w:rPr>
        <w:t>und freut sich:</w:t>
      </w:r>
      <w:r w:rsidR="00D76B6D">
        <w:rPr>
          <w:lang w:val="de-DE"/>
        </w:rPr>
        <w:t xml:space="preserve"> </w:t>
      </w:r>
      <w:r w:rsidR="00E952E3">
        <w:rPr>
          <w:lang w:val="de-DE"/>
        </w:rPr>
        <w:t xml:space="preserve">„Mit dem neuen Mobilkran haben wir </w:t>
      </w:r>
      <w:r w:rsidR="00076779">
        <w:rPr>
          <w:lang w:val="de-DE"/>
        </w:rPr>
        <w:t>nun</w:t>
      </w:r>
      <w:r w:rsidR="00E952E3">
        <w:rPr>
          <w:lang w:val="de-DE"/>
        </w:rPr>
        <w:t xml:space="preserve"> auch ein neues Flaggschiff für unsere Flotte</w:t>
      </w:r>
      <w:r w:rsidR="00311C45">
        <w:rPr>
          <w:lang w:val="de-DE"/>
        </w:rPr>
        <w:t>, das über einen beachtlichen Wiederverkaufswert verfügt</w:t>
      </w:r>
      <w:r w:rsidR="00E952E3">
        <w:rPr>
          <w:lang w:val="de-DE"/>
        </w:rPr>
        <w:t xml:space="preserve">.“ </w:t>
      </w:r>
    </w:p>
    <w:p w14:paraId="0DDC3E19" w14:textId="48FB9513" w:rsidR="00144F9D" w:rsidRPr="00311C45" w:rsidRDefault="00144F9D" w:rsidP="00144F9D">
      <w:pPr>
        <w:pStyle w:val="Copytext11Pt"/>
        <w:rPr>
          <w:b/>
          <w:bCs/>
          <w:color w:val="FF0000"/>
          <w:lang w:val="de-DE"/>
        </w:rPr>
      </w:pPr>
      <w:r>
        <w:rPr>
          <w:b/>
          <w:bCs/>
          <w:lang w:val="de-DE"/>
        </w:rPr>
        <w:t>Transportdienstleistungen und Kranjobs</w:t>
      </w:r>
    </w:p>
    <w:p w14:paraId="1FE3D144" w14:textId="42940474" w:rsidR="00737A2A" w:rsidRDefault="00064A74" w:rsidP="009A3D17">
      <w:pPr>
        <w:pStyle w:val="Copytext11Pt"/>
        <w:rPr>
          <w:lang w:val="de-DE"/>
        </w:rPr>
      </w:pPr>
      <w:r>
        <w:rPr>
          <w:lang w:val="de-DE"/>
        </w:rPr>
        <w:t>Die Gründungsgeschichte von Xin-Hong begann m</w:t>
      </w:r>
      <w:r w:rsidR="00737A2A">
        <w:rPr>
          <w:lang w:val="de-DE"/>
        </w:rPr>
        <w:t>it nur einem Gabelstapler</w:t>
      </w:r>
      <w:r>
        <w:rPr>
          <w:lang w:val="de-DE"/>
        </w:rPr>
        <w:t xml:space="preserve"> im Jahr </w:t>
      </w:r>
      <w:r w:rsidR="008A6964">
        <w:rPr>
          <w:lang w:val="de-DE"/>
        </w:rPr>
        <w:t>2003</w:t>
      </w:r>
      <w:r w:rsidR="00737A2A">
        <w:rPr>
          <w:lang w:val="de-DE"/>
        </w:rPr>
        <w:t xml:space="preserve">. Schritt für Schritt entwickelte sich das Unternehmen weiter, übernahm traditionelle Transportarbeiten und ist heute mit 120 Mitarbeitenden </w:t>
      </w:r>
      <w:r w:rsidR="00D9229E">
        <w:rPr>
          <w:lang w:val="de-DE"/>
        </w:rPr>
        <w:t xml:space="preserve">sowohl in Taiwan als auch in China tätig. </w:t>
      </w:r>
      <w:r w:rsidR="00C94195">
        <w:rPr>
          <w:lang w:val="de-DE"/>
        </w:rPr>
        <w:t>Die Flotte des Kranvermieters ist</w:t>
      </w:r>
      <w:r w:rsidR="00D9229E">
        <w:rPr>
          <w:lang w:val="de-DE"/>
        </w:rPr>
        <w:t xml:space="preserve"> bei traditionellen Hubaufträgen wie auch bei herausfordernden Kranjobs im Einsatz. Seinen ersten Liebherr-Kran, ein </w:t>
      </w:r>
      <w:r w:rsidR="00D9229E" w:rsidRPr="00737A2A">
        <w:rPr>
          <w:rStyle w:val="ui-provider"/>
          <w:lang w:val="de-DE"/>
        </w:rPr>
        <w:t>LTM 1230-5.1,</w:t>
      </w:r>
      <w:r w:rsidR="00D9229E">
        <w:rPr>
          <w:rStyle w:val="ui-provider"/>
          <w:lang w:val="de-DE"/>
        </w:rPr>
        <w:t xml:space="preserve"> hat das Unternehmen 2023 ins Portfolio aufgenommen.</w:t>
      </w:r>
    </w:p>
    <w:p w14:paraId="712703E2" w14:textId="77777777" w:rsidR="001C1EC1" w:rsidRDefault="001C1EC1" w:rsidP="001C1EC1">
      <w:pPr>
        <w:pStyle w:val="BoilerplateCopytext9Pt"/>
        <w:rPr>
          <w:b/>
          <w:lang w:val="de-DE"/>
        </w:rPr>
      </w:pPr>
      <w:r w:rsidRPr="001C1EC1">
        <w:rPr>
          <w:b/>
          <w:lang w:val="de-DE"/>
        </w:rPr>
        <w:lastRenderedPageBreak/>
        <w:t>Über die Liebherr-Werk Ehingen GmbH</w:t>
      </w:r>
    </w:p>
    <w:p w14:paraId="24A17C27" w14:textId="622304E7" w:rsidR="001C1EC1" w:rsidRDefault="001C1EC1" w:rsidP="001C1EC1">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3AD5B5C2" w14:textId="77777777" w:rsidR="008E699A" w:rsidRPr="00382221" w:rsidRDefault="008E699A" w:rsidP="008E699A">
      <w:pPr>
        <w:pStyle w:val="BoilerplateCopyhead9Pt"/>
        <w:rPr>
          <w:lang w:val="de-DE"/>
        </w:rPr>
      </w:pPr>
      <w:r w:rsidRPr="00382221">
        <w:rPr>
          <w:lang w:val="de-DE"/>
        </w:rPr>
        <w:t>Über die Firmengruppe Liebherr</w:t>
      </w:r>
      <w:r>
        <w:rPr>
          <w:lang w:val="de-DE"/>
        </w:rPr>
        <w:t xml:space="preserve"> – 75 years of moving forward </w:t>
      </w:r>
    </w:p>
    <w:p w14:paraId="52BED36A" w14:textId="22BE4071" w:rsidR="004C669D" w:rsidRDefault="008E699A" w:rsidP="009A3D17">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62450F59" w14:textId="24AF5F06" w:rsidR="009A3D17" w:rsidRPr="00594FFA" w:rsidRDefault="000F6B11" w:rsidP="009A3D17">
      <w:pPr>
        <w:pStyle w:val="Copyhead11Pt"/>
        <w:rPr>
          <w:lang w:val="de-DE"/>
        </w:rPr>
      </w:pPr>
      <w:r>
        <w:rPr>
          <w:noProof/>
        </w:rPr>
        <w:drawing>
          <wp:anchor distT="0" distB="0" distL="114300" distR="114300" simplePos="0" relativeHeight="251661312" behindDoc="0" locked="0" layoutInCell="1" allowOverlap="1" wp14:anchorId="55389517" wp14:editId="6915C276">
            <wp:simplePos x="0" y="0"/>
            <wp:positionH relativeFrom="margin">
              <wp:align>left</wp:align>
            </wp:positionH>
            <wp:positionV relativeFrom="paragraph">
              <wp:posOffset>262852</wp:posOffset>
            </wp:positionV>
            <wp:extent cx="2702256" cy="1801878"/>
            <wp:effectExtent l="0" t="0" r="3175" b="8255"/>
            <wp:wrapNone/>
            <wp:docPr id="1590794121" name="Grafik 1"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94121" name="Grafik 1" descr="Ein Bild, das Himmel, draußen, Fahrzeug, Land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256" cy="1801878"/>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594FFA">
        <w:rPr>
          <w:noProof/>
          <w:lang w:val="de-DE"/>
        </w:rPr>
        <mc:AlternateContent>
          <mc:Choice Requires="wps">
            <w:drawing>
              <wp:anchor distT="0" distB="0" distL="114300" distR="114300" simplePos="0" relativeHeight="251659264" behindDoc="0" locked="0" layoutInCell="1" allowOverlap="1" wp14:anchorId="188919A1" wp14:editId="5EA8F3AD">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E7EB"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" fillcolor="#d8d8d8 [2732]" stroked="f" strokeweight="1pt">
                <w10:wrap anchorx="margin"/>
              </v:rect>
            </w:pict>
          </mc:Fallback>
        </mc:AlternateContent>
      </w:r>
      <w:r w:rsidR="009A3D17" w:rsidRPr="00594FFA">
        <w:rPr>
          <w:lang w:val="de-DE"/>
        </w:rPr>
        <w:t>Bilder</w:t>
      </w:r>
    </w:p>
    <w:p w14:paraId="0E6AAA4B" w14:textId="134D5EDE" w:rsidR="009A3D17" w:rsidRPr="00594FFA" w:rsidRDefault="009A3D17" w:rsidP="009A3D17"/>
    <w:p w14:paraId="2D13B45F" w14:textId="77777777" w:rsidR="009A3D17" w:rsidRPr="00594FFA" w:rsidRDefault="009A3D17" w:rsidP="009A3D17"/>
    <w:p w14:paraId="67FB7208" w14:textId="6C010E8A" w:rsidR="009A3D17" w:rsidRPr="00594FFA" w:rsidRDefault="009A3D17" w:rsidP="009A3D17"/>
    <w:p w14:paraId="34528EB9" w14:textId="6CE632B5" w:rsidR="009A3D17" w:rsidRPr="00594FFA" w:rsidRDefault="009A3D17" w:rsidP="009A3D17"/>
    <w:p w14:paraId="5E3A25AC" w14:textId="43A5C621" w:rsidR="009A3D17" w:rsidRPr="00594FFA" w:rsidRDefault="009A3D17" w:rsidP="009A3D17"/>
    <w:p w14:paraId="77C428D9" w14:textId="77777777" w:rsidR="009A3D17" w:rsidRPr="00594FFA" w:rsidRDefault="009A3D17" w:rsidP="009A3D17"/>
    <w:p w14:paraId="44DF4457" w14:textId="767AA1A8" w:rsidR="00C0385B" w:rsidRDefault="000F6B11" w:rsidP="000F6B11">
      <w:pPr>
        <w:pStyle w:val="Caption9Pt"/>
      </w:pPr>
      <w:r w:rsidRPr="00594FFA">
        <w:t>liebherr-</w:t>
      </w:r>
      <w:r>
        <w:t>ltm-1300-6-3</w:t>
      </w:r>
      <w:r w:rsidRPr="000F6B11">
        <w:t xml:space="preserve"> </w:t>
      </w:r>
      <w:r>
        <w:t>Xin-Hong</w:t>
      </w:r>
      <w:r w:rsidRPr="00594FFA">
        <w:t>.jpg</w:t>
      </w:r>
      <w:r w:rsidR="009A3D17" w:rsidRPr="00594FFA">
        <w:br/>
      </w:r>
      <w:r w:rsidR="00C0385B" w:rsidRPr="000F6B11">
        <w:t xml:space="preserve">Übergabe des LTM 1300-6.3 an </w:t>
      </w:r>
      <w:r w:rsidR="00C0385B">
        <w:t xml:space="preserve">den </w:t>
      </w:r>
      <w:r w:rsidR="00C0385B" w:rsidRPr="000F6B11">
        <w:t>Kranverleiher Xin-Hong</w:t>
      </w:r>
      <w:r w:rsidR="00C0385B">
        <w:t xml:space="preserve"> </w:t>
      </w:r>
      <w:r w:rsidR="00C0385B" w:rsidRPr="000F6B11">
        <w:t>Crane Engineering Co., Ltd.</w:t>
      </w:r>
      <w:r w:rsidR="00C0385B">
        <w:t xml:space="preserve">: </w:t>
      </w:r>
      <w:r w:rsidR="002F5578">
        <w:t>JR Wang (Hector Machinery)</w:t>
      </w:r>
      <w:r w:rsidR="00C0385B">
        <w:t>, Eigentümer Chien-Min Wu, Ping-Jui Wu, Liebherr-Vertriebsmitarbeiter Marcel Beck, Man-Hsuan Lu, Hsiu-Chuan Lu und Man-Wie Wu (v.l.n.r.)</w:t>
      </w:r>
      <w:r w:rsidR="003F4F42">
        <w:t>.</w:t>
      </w:r>
    </w:p>
    <w:p w14:paraId="118DC9E5" w14:textId="77777777" w:rsidR="009A3D17" w:rsidRPr="00141CD6" w:rsidRDefault="009A3D17" w:rsidP="009A3D17"/>
    <w:p w14:paraId="08BCF461" w14:textId="77777777" w:rsidR="009A3D17" w:rsidRPr="00594FFA" w:rsidRDefault="00D63B50" w:rsidP="009A3D17">
      <w:pPr>
        <w:pStyle w:val="Copyhead11Pt"/>
        <w:rPr>
          <w:lang w:val="de-DE"/>
        </w:rPr>
      </w:pPr>
      <w:r w:rsidRPr="00594FFA">
        <w:rPr>
          <w:lang w:val="de-DE"/>
        </w:rPr>
        <w:t>Kontakt</w:t>
      </w:r>
    </w:p>
    <w:p w14:paraId="2B6B6A93" w14:textId="77777777" w:rsidR="005F0C5A" w:rsidRPr="005F0C5A" w:rsidRDefault="005F0C5A" w:rsidP="005F0C5A">
      <w:pPr>
        <w:pStyle w:val="Copytext11Pt"/>
        <w:rPr>
          <w:lang w:val="de-DE"/>
        </w:rPr>
      </w:pPr>
      <w:r w:rsidRPr="005F0C5A">
        <w:rPr>
          <w:lang w:val="de-DE"/>
        </w:rPr>
        <w:t>Berenike Nordmann</w:t>
      </w:r>
      <w:r w:rsidRPr="005F0C5A">
        <w:rPr>
          <w:lang w:val="de-DE"/>
        </w:rPr>
        <w:br/>
        <w:t>Marketing and Communication</w:t>
      </w:r>
      <w:r w:rsidRPr="005F0C5A">
        <w:rPr>
          <w:lang w:val="de-DE"/>
        </w:rPr>
        <w:br/>
        <w:t>Telefon: +49 7391 / 502-0</w:t>
      </w:r>
      <w:r w:rsidRPr="005F0C5A">
        <w:rPr>
          <w:lang w:val="de-DE"/>
        </w:rPr>
        <w:br/>
        <w:t xml:space="preserve">E-Mail: berenike.nordmann@liebherr.com </w:t>
      </w:r>
    </w:p>
    <w:p w14:paraId="52E46124" w14:textId="77777777" w:rsidR="005F0C5A" w:rsidRPr="00761F23" w:rsidRDefault="005F0C5A" w:rsidP="005F0C5A">
      <w:pPr>
        <w:pStyle w:val="Copyhead11Pt"/>
        <w:rPr>
          <w:lang w:val="de-DE"/>
        </w:rPr>
      </w:pPr>
      <w:r w:rsidRPr="00761F23">
        <w:rPr>
          <w:lang w:val="de-DE"/>
        </w:rPr>
        <w:t>Veröffentlicht von</w:t>
      </w:r>
    </w:p>
    <w:p w14:paraId="32EBBB9C" w14:textId="48048141" w:rsidR="00B81ED6" w:rsidRPr="00594FFA" w:rsidRDefault="005F0C5A" w:rsidP="00F90751">
      <w:pPr>
        <w:spacing w:after="300" w:line="300" w:lineRule="exact"/>
      </w:pPr>
      <w:r w:rsidRPr="00761F23">
        <w:rPr>
          <w:rFonts w:ascii="Arial" w:eastAsia="Times New Roman" w:hAnsi="Arial" w:cs="Times New Roman"/>
          <w:szCs w:val="18"/>
          <w:lang w:eastAsia="de-DE"/>
        </w:rPr>
        <w:t xml:space="preserve">Liebherr-Werk Ehingen GmbH </w:t>
      </w:r>
      <w:r w:rsidRPr="00761F23">
        <w:rPr>
          <w:rFonts w:ascii="Arial" w:eastAsia="Times New Roman" w:hAnsi="Arial" w:cs="Times New Roman"/>
          <w:szCs w:val="18"/>
          <w:lang w:eastAsia="de-DE"/>
        </w:rPr>
        <w:br/>
        <w:t>Ehingen (Donau) / Deutschland</w:t>
      </w:r>
      <w:r w:rsidRPr="00761F23">
        <w:rPr>
          <w:rFonts w:ascii="Arial" w:eastAsia="Times New Roman" w:hAnsi="Arial" w:cs="Times New Roman"/>
          <w:szCs w:val="18"/>
          <w:lang w:eastAsia="de-DE"/>
        </w:rPr>
        <w:br/>
        <w:t>www.liebherr.com</w:t>
      </w:r>
    </w:p>
    <w:sectPr w:rsidR="00B81ED6" w:rsidRPr="00594FFA" w:rsidSect="005C3245">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9AEB" w14:textId="77777777" w:rsidR="005C3245" w:rsidRDefault="005C3245" w:rsidP="00B81ED6">
      <w:pPr>
        <w:spacing w:after="0" w:line="240" w:lineRule="auto"/>
      </w:pPr>
      <w:r>
        <w:separator/>
      </w:r>
    </w:p>
  </w:endnote>
  <w:endnote w:type="continuationSeparator" w:id="0">
    <w:p w14:paraId="2A285012" w14:textId="77777777" w:rsidR="005C3245" w:rsidRDefault="005C324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4B4616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33F38">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33F3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33F38">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833F38">
      <w:rPr>
        <w:rFonts w:ascii="Arial" w:hAnsi="Arial" w:cs="Arial"/>
      </w:rPr>
      <w:fldChar w:fldCharType="separate"/>
    </w:r>
    <w:r w:rsidR="00833F38">
      <w:rPr>
        <w:rFonts w:ascii="Arial" w:hAnsi="Arial" w:cs="Arial"/>
        <w:noProof/>
      </w:rPr>
      <w:t>1</w:t>
    </w:r>
    <w:r w:rsidR="00833F38" w:rsidRPr="0093605C">
      <w:rPr>
        <w:rFonts w:ascii="Arial" w:hAnsi="Arial" w:cs="Arial"/>
        <w:noProof/>
      </w:rPr>
      <w:t>/</w:t>
    </w:r>
    <w:r w:rsidR="00833F38">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3736" w14:textId="77777777" w:rsidR="005C3245" w:rsidRDefault="005C3245" w:rsidP="00B81ED6">
      <w:pPr>
        <w:spacing w:after="0" w:line="240" w:lineRule="auto"/>
      </w:pPr>
      <w:r>
        <w:separator/>
      </w:r>
    </w:p>
  </w:footnote>
  <w:footnote w:type="continuationSeparator" w:id="0">
    <w:p w14:paraId="19130371" w14:textId="77777777" w:rsidR="005C3245" w:rsidRDefault="005C324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33976978">
    <w:abstractNumId w:val="0"/>
  </w:num>
  <w:num w:numId="2" w16cid:durableId="14262510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110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4A74"/>
    <w:rsid w:val="00066E54"/>
    <w:rsid w:val="00076779"/>
    <w:rsid w:val="000E3C3F"/>
    <w:rsid w:val="000F6B11"/>
    <w:rsid w:val="001419B4"/>
    <w:rsid w:val="00141CD6"/>
    <w:rsid w:val="00144F9D"/>
    <w:rsid w:val="00145DB7"/>
    <w:rsid w:val="001A1AD7"/>
    <w:rsid w:val="001C1EC1"/>
    <w:rsid w:val="002C3350"/>
    <w:rsid w:val="002D7669"/>
    <w:rsid w:val="002E5DD4"/>
    <w:rsid w:val="002F5578"/>
    <w:rsid w:val="00311C45"/>
    <w:rsid w:val="00327624"/>
    <w:rsid w:val="00337C5C"/>
    <w:rsid w:val="003524D2"/>
    <w:rsid w:val="00370D9F"/>
    <w:rsid w:val="003936A6"/>
    <w:rsid w:val="003F4F42"/>
    <w:rsid w:val="004C669D"/>
    <w:rsid w:val="00507F9C"/>
    <w:rsid w:val="005367DD"/>
    <w:rsid w:val="00556698"/>
    <w:rsid w:val="005715FA"/>
    <w:rsid w:val="00582164"/>
    <w:rsid w:val="00594FFA"/>
    <w:rsid w:val="005C3245"/>
    <w:rsid w:val="005E2F5C"/>
    <w:rsid w:val="005F0C5A"/>
    <w:rsid w:val="00600460"/>
    <w:rsid w:val="00652E53"/>
    <w:rsid w:val="00691194"/>
    <w:rsid w:val="00722500"/>
    <w:rsid w:val="00724C5F"/>
    <w:rsid w:val="00737A2A"/>
    <w:rsid w:val="00747169"/>
    <w:rsid w:val="00761197"/>
    <w:rsid w:val="00777A65"/>
    <w:rsid w:val="00783160"/>
    <w:rsid w:val="007C2DD9"/>
    <w:rsid w:val="007F2586"/>
    <w:rsid w:val="00824226"/>
    <w:rsid w:val="00833F38"/>
    <w:rsid w:val="00847048"/>
    <w:rsid w:val="0089093A"/>
    <w:rsid w:val="008A6964"/>
    <w:rsid w:val="008D3268"/>
    <w:rsid w:val="008E699A"/>
    <w:rsid w:val="009169F9"/>
    <w:rsid w:val="0093605C"/>
    <w:rsid w:val="00965077"/>
    <w:rsid w:val="009814A9"/>
    <w:rsid w:val="009A3D17"/>
    <w:rsid w:val="009B4487"/>
    <w:rsid w:val="00A23F5A"/>
    <w:rsid w:val="00A261BF"/>
    <w:rsid w:val="00A91681"/>
    <w:rsid w:val="00AA3353"/>
    <w:rsid w:val="00AC2129"/>
    <w:rsid w:val="00AF1F99"/>
    <w:rsid w:val="00B27529"/>
    <w:rsid w:val="00B539DD"/>
    <w:rsid w:val="00B81ED6"/>
    <w:rsid w:val="00B95275"/>
    <w:rsid w:val="00BB0BFF"/>
    <w:rsid w:val="00BD7045"/>
    <w:rsid w:val="00C0385B"/>
    <w:rsid w:val="00C464EC"/>
    <w:rsid w:val="00C77574"/>
    <w:rsid w:val="00C83EE3"/>
    <w:rsid w:val="00C94195"/>
    <w:rsid w:val="00D63B50"/>
    <w:rsid w:val="00D76B6D"/>
    <w:rsid w:val="00D9229E"/>
    <w:rsid w:val="00DD669F"/>
    <w:rsid w:val="00DF40C0"/>
    <w:rsid w:val="00E260E6"/>
    <w:rsid w:val="00E32363"/>
    <w:rsid w:val="00E63516"/>
    <w:rsid w:val="00E847CC"/>
    <w:rsid w:val="00E952E3"/>
    <w:rsid w:val="00EA26F3"/>
    <w:rsid w:val="00EA7BCA"/>
    <w:rsid w:val="00EC1A21"/>
    <w:rsid w:val="00F14266"/>
    <w:rsid w:val="00F801D2"/>
    <w:rsid w:val="00F830D7"/>
    <w:rsid w:val="00F90751"/>
    <w:rsid w:val="00FB3C18"/>
    <w:rsid w:val="00FC4D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ui-provider">
    <w:name w:val="ui-provider"/>
    <w:basedOn w:val="Absatz-Standardschriftart"/>
    <w:rsid w:val="00737A2A"/>
  </w:style>
  <w:style w:type="paragraph" w:styleId="berarbeitung">
    <w:name w:val="Revision"/>
    <w:hidden/>
    <w:uiPriority w:val="99"/>
    <w:semiHidden/>
    <w:rsid w:val="008A6964"/>
    <w:pPr>
      <w:spacing w:after="0" w:line="240" w:lineRule="auto"/>
    </w:pPr>
  </w:style>
  <w:style w:type="paragraph" w:styleId="StandardWeb">
    <w:name w:val="Normal (Web)"/>
    <w:basedOn w:val="Standard"/>
    <w:uiPriority w:val="99"/>
    <w:semiHidden/>
    <w:unhideWhenUsed/>
    <w:rsid w:val="00C0385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14327812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4FFE06B3-9543-4CBD-BED7-E78A8BF24363}">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069286B-3CDF-407C-9A88-CA0450CB22C5}">
  <ds:schemaRefs>
    <ds:schemaRef ds:uri="http://schemas.microsoft.com/sharepoint/v3/contenttype/forms"/>
  </ds:schemaRefs>
</ds:datastoreItem>
</file>

<file path=customXml/itemProps4.xml><?xml version="1.0" encoding="utf-8"?>
<ds:datastoreItem xmlns:ds="http://schemas.openxmlformats.org/officeDocument/2006/customXml" ds:itemID="{42954099-0A59-4A30-899F-A305438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2024-04-04T11:21:00Z</cp:lastPrinted>
  <dcterms:created xsi:type="dcterms:W3CDTF">2024-04-04T11:35:00Z</dcterms:created>
  <dcterms:modified xsi:type="dcterms:W3CDTF">2024-04-04T11:35:00Z</dcterms:modified>
  <cp:category>Presseinformation</cp:category>
</cp:coreProperties>
</file>