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6E437F" w:rsidRPr="003D159F" w:rsidRDefault="00E847CC" w:rsidP="000A4A4D">
      <w:pPr>
        <w:pStyle w:val="Topline16Pt"/>
        <w:rPr>
          <w:lang w:val="de-DE"/>
        </w:rPr>
      </w:pPr>
      <w:bookmarkStart w:id="0" w:name="_Hlk125452624"/>
      <w:bookmarkEnd w:id="0"/>
      <w:r w:rsidRPr="003D159F">
        <w:rPr>
          <w:lang w:val="de-DE"/>
        </w:rPr>
        <w:t>Presseinformation</w:t>
      </w:r>
    </w:p>
    <w:p w14:paraId="4DD21ABF" w14:textId="5B2A2D42" w:rsidR="00CE64A6" w:rsidRPr="00283607" w:rsidRDefault="005F074E" w:rsidP="000A4A4D">
      <w:pPr>
        <w:pStyle w:val="HeadlineH233Pt"/>
        <w:rPr>
          <w:sz w:val="56"/>
          <w:szCs w:val="28"/>
        </w:rPr>
      </w:pPr>
      <w:r>
        <w:rPr>
          <w:sz w:val="56"/>
          <w:szCs w:val="28"/>
        </w:rPr>
        <w:t>In eisiger Mission: HS 8200</w:t>
      </w:r>
    </w:p>
    <w:p w14:paraId="4EAE8E32" w14:textId="5B59AC56" w:rsidR="001407EB" w:rsidRPr="001407EB" w:rsidRDefault="00B81ED6" w:rsidP="001407EB">
      <w:pPr>
        <w:pStyle w:val="HeadlineH233Pt"/>
        <w:spacing w:before="240" w:after="240" w:line="140" w:lineRule="exact"/>
        <w:rPr>
          <w:rFonts w:ascii="Tahoma" w:hAnsi="Tahoma" w:cs="Tahoma"/>
        </w:rPr>
      </w:pPr>
      <w:r w:rsidRPr="00ED0E4D">
        <w:rPr>
          <w:rFonts w:ascii="Tahoma" w:hAnsi="Tahoma" w:cs="Tahoma"/>
        </w:rPr>
        <w:t>⸺</w:t>
      </w:r>
    </w:p>
    <w:p w14:paraId="64AF76D5" w14:textId="1117A43C" w:rsidR="00A21393" w:rsidRDefault="00AD3A15" w:rsidP="00AD3A15">
      <w:pPr>
        <w:pStyle w:val="Teaser11Pt"/>
        <w:rPr>
          <w:lang w:val="de-DE"/>
        </w:rPr>
      </w:pPr>
      <w:r>
        <w:rPr>
          <w:lang w:val="de-DE"/>
        </w:rPr>
        <w:t>Rund 250</w:t>
      </w:r>
      <w:r w:rsidR="00E372E4">
        <w:rPr>
          <w:lang w:val="de-DE"/>
        </w:rPr>
        <w:t> </w:t>
      </w:r>
      <w:r>
        <w:rPr>
          <w:lang w:val="de-DE"/>
        </w:rPr>
        <w:t>Kilometer n</w:t>
      </w:r>
      <w:r w:rsidR="002E00BD">
        <w:rPr>
          <w:lang w:val="de-DE"/>
        </w:rPr>
        <w:t xml:space="preserve">ördlich des Polarkreises ist Liebherr Teil des größten Bauvorhabens in der Geschichte Grönlands. Für zwei Flughafenprojekte führt Munk Civil Engineering mit dem Seilbagger HS 8200 Dredgingarbeiten durch. Die </w:t>
      </w:r>
      <w:r w:rsidR="008E355B">
        <w:rPr>
          <w:lang w:val="de-DE"/>
        </w:rPr>
        <w:t>arktischen</w:t>
      </w:r>
      <w:r w:rsidR="002E00BD">
        <w:rPr>
          <w:lang w:val="de-DE"/>
        </w:rPr>
        <w:t xml:space="preserve"> Bedingungen und die Logistik werden dabei zur besonderen Herausforderung.</w:t>
      </w:r>
    </w:p>
    <w:p w14:paraId="7C21541A" w14:textId="54CBAEBA" w:rsidR="0071043A" w:rsidRPr="00766AEF" w:rsidRDefault="00364C94" w:rsidP="00AD3A15">
      <w:pPr>
        <w:pStyle w:val="Teaser11Pt"/>
        <w:rPr>
          <w:b w:val="0"/>
          <w:bCs/>
          <w:lang w:val="de-DE"/>
        </w:rPr>
      </w:pPr>
      <w:r>
        <w:rPr>
          <w:lang w:val="de-DE"/>
        </w:rPr>
        <w:br/>
      </w:r>
      <w:r w:rsidR="00892E30" w:rsidRPr="007A2834">
        <w:rPr>
          <w:b w:val="0"/>
          <w:bCs/>
          <w:lang w:val="de-DE"/>
        </w:rPr>
        <w:t>Nenzing</w:t>
      </w:r>
      <w:r w:rsidR="00B9778F" w:rsidRPr="007A2834">
        <w:rPr>
          <w:b w:val="0"/>
          <w:bCs/>
          <w:lang w:val="de-DE"/>
        </w:rPr>
        <w:t xml:space="preserve"> </w:t>
      </w:r>
      <w:r w:rsidR="00E63B48" w:rsidRPr="007A2834">
        <w:rPr>
          <w:b w:val="0"/>
          <w:bCs/>
          <w:lang w:val="de-DE"/>
        </w:rPr>
        <w:t>(</w:t>
      </w:r>
      <w:r w:rsidR="00892E30" w:rsidRPr="007A2834">
        <w:rPr>
          <w:b w:val="0"/>
          <w:bCs/>
          <w:lang w:val="de-DE"/>
        </w:rPr>
        <w:t>Österreich</w:t>
      </w:r>
      <w:r w:rsidR="00E63B48" w:rsidRPr="00557B34">
        <w:rPr>
          <w:b w:val="0"/>
          <w:bCs/>
          <w:lang w:val="de-DE"/>
        </w:rPr>
        <w:t xml:space="preserve">), </w:t>
      </w:r>
      <w:r w:rsidR="00557B34" w:rsidRPr="00557B34">
        <w:rPr>
          <w:b w:val="0"/>
          <w:bCs/>
          <w:lang w:val="de-DE"/>
        </w:rPr>
        <w:t>9</w:t>
      </w:r>
      <w:r w:rsidR="00E63B48" w:rsidRPr="00557B34">
        <w:rPr>
          <w:b w:val="0"/>
          <w:bCs/>
          <w:lang w:val="de-DE"/>
        </w:rPr>
        <w:t>.</w:t>
      </w:r>
      <w:r w:rsidR="00557B34">
        <w:rPr>
          <w:b w:val="0"/>
          <w:bCs/>
          <w:lang w:val="de-DE"/>
        </w:rPr>
        <w:t xml:space="preserve"> </w:t>
      </w:r>
      <w:r w:rsidR="00557B34" w:rsidRPr="00557B34">
        <w:rPr>
          <w:b w:val="0"/>
          <w:bCs/>
          <w:lang w:val="de-DE"/>
        </w:rPr>
        <w:t>April</w:t>
      </w:r>
      <w:r w:rsidR="00E63B48" w:rsidRPr="00557B34">
        <w:rPr>
          <w:b w:val="0"/>
          <w:bCs/>
          <w:lang w:val="de-DE"/>
        </w:rPr>
        <w:t xml:space="preserve"> 202</w:t>
      </w:r>
      <w:r w:rsidR="008D68AE" w:rsidRPr="00557B34">
        <w:rPr>
          <w:b w:val="0"/>
          <w:bCs/>
          <w:lang w:val="de-DE"/>
        </w:rPr>
        <w:t>4</w:t>
      </w:r>
      <w:r w:rsidR="00E63B48" w:rsidRPr="00557B34">
        <w:rPr>
          <w:b w:val="0"/>
          <w:bCs/>
          <w:lang w:val="de-DE"/>
        </w:rPr>
        <w:t xml:space="preserve"> –</w:t>
      </w:r>
      <w:r w:rsidR="00892E30" w:rsidRPr="00AD3A15">
        <w:rPr>
          <w:b w:val="0"/>
          <w:bCs/>
          <w:lang w:val="de-DE"/>
        </w:rPr>
        <w:t xml:space="preserve"> </w:t>
      </w:r>
      <w:r w:rsidR="00AD3A15">
        <w:rPr>
          <w:b w:val="0"/>
          <w:bCs/>
          <w:lang w:val="de-DE"/>
        </w:rPr>
        <w:t>In den Küstenstädten Ilulissat und Nuuk im westlichen Teil von Grönland werden zwei Flughafenprojekte realisiert.</w:t>
      </w:r>
      <w:r w:rsidR="0071043A">
        <w:rPr>
          <w:b w:val="0"/>
          <w:bCs/>
          <w:lang w:val="de-DE"/>
        </w:rPr>
        <w:t xml:space="preserve"> Bisher konnten hier nur Propellerflugzeuge landen. Durch die neuen Flughäfen wird die Möglichkeit geschaffen, </w:t>
      </w:r>
      <w:r w:rsidR="00766AEF">
        <w:rPr>
          <w:b w:val="0"/>
          <w:bCs/>
          <w:lang w:val="de-DE"/>
        </w:rPr>
        <w:t>dass auch</w:t>
      </w:r>
      <w:r w:rsidR="0071043A">
        <w:rPr>
          <w:b w:val="0"/>
          <w:bCs/>
          <w:lang w:val="de-DE"/>
        </w:rPr>
        <w:t xml:space="preserve"> größere Flugzeuge direkt vom europäischen oder amerikanischen Festland anfliegen </w:t>
      </w:r>
      <w:r w:rsidR="00766AEF">
        <w:rPr>
          <w:b w:val="0"/>
          <w:bCs/>
          <w:lang w:val="de-DE"/>
        </w:rPr>
        <w:t>können</w:t>
      </w:r>
      <w:r w:rsidR="0071043A">
        <w:rPr>
          <w:b w:val="0"/>
          <w:bCs/>
          <w:lang w:val="de-DE"/>
        </w:rPr>
        <w:t>.</w:t>
      </w:r>
    </w:p>
    <w:p w14:paraId="5788E3B7" w14:textId="363FDC5E" w:rsidR="00E971E6" w:rsidRDefault="0071043A" w:rsidP="00D534D6">
      <w:pPr>
        <w:pStyle w:val="Teaser11Pt"/>
        <w:rPr>
          <w:b w:val="0"/>
          <w:bCs/>
          <w:lang w:val="de-DE"/>
        </w:rPr>
      </w:pPr>
      <w:r w:rsidRPr="00D534D6">
        <w:rPr>
          <w:b w:val="0"/>
          <w:bCs/>
          <w:lang w:val="de-DE"/>
        </w:rPr>
        <w:t xml:space="preserve">Die </w:t>
      </w:r>
      <w:r w:rsidR="00FF32F6">
        <w:rPr>
          <w:b w:val="0"/>
          <w:bCs/>
          <w:lang w:val="de-DE"/>
        </w:rPr>
        <w:t xml:space="preserve">neue </w:t>
      </w:r>
      <w:r w:rsidRPr="00D534D6">
        <w:rPr>
          <w:b w:val="0"/>
          <w:bCs/>
          <w:lang w:val="de-DE"/>
        </w:rPr>
        <w:t xml:space="preserve">Start- und Landebahn </w:t>
      </w:r>
      <w:r w:rsidR="00FF32F6">
        <w:rPr>
          <w:b w:val="0"/>
          <w:bCs/>
          <w:lang w:val="de-DE"/>
        </w:rPr>
        <w:t xml:space="preserve">in Ilulissat </w:t>
      </w:r>
      <w:r w:rsidRPr="00D534D6">
        <w:rPr>
          <w:b w:val="0"/>
          <w:bCs/>
          <w:lang w:val="de-DE"/>
        </w:rPr>
        <w:t xml:space="preserve">befindet sich teilweise im Meer. </w:t>
      </w:r>
      <w:r w:rsidR="00943B55">
        <w:rPr>
          <w:b w:val="0"/>
          <w:bCs/>
          <w:lang w:val="de-DE"/>
        </w:rPr>
        <w:t xml:space="preserve">Bevor </w:t>
      </w:r>
      <w:r w:rsidR="000974FD">
        <w:rPr>
          <w:b w:val="0"/>
          <w:bCs/>
          <w:lang w:val="de-DE"/>
        </w:rPr>
        <w:t xml:space="preserve">hier </w:t>
      </w:r>
      <w:r w:rsidR="00943B55">
        <w:rPr>
          <w:b w:val="0"/>
          <w:bCs/>
          <w:lang w:val="de-DE"/>
        </w:rPr>
        <w:t xml:space="preserve">aufgeschüttet werden kann, muss eine dicke Schicht aus Tonsedimenten </w:t>
      </w:r>
      <w:r w:rsidR="007B6DBA">
        <w:rPr>
          <w:b w:val="0"/>
          <w:bCs/>
          <w:lang w:val="de-DE"/>
        </w:rPr>
        <w:t>vom</w:t>
      </w:r>
      <w:r w:rsidR="00943B55">
        <w:rPr>
          <w:b w:val="0"/>
          <w:bCs/>
          <w:lang w:val="de-DE"/>
        </w:rPr>
        <w:t xml:space="preserve"> Meeresboden entfernt werden.</w:t>
      </w:r>
      <w:r w:rsidR="000974FD">
        <w:rPr>
          <w:b w:val="0"/>
          <w:bCs/>
          <w:lang w:val="de-DE"/>
        </w:rPr>
        <w:t xml:space="preserve"> Andernfalls kann es im Laufe der Zeit zu Setzungen kommen.</w:t>
      </w:r>
      <w:r w:rsidR="005777E4">
        <w:rPr>
          <w:b w:val="0"/>
          <w:bCs/>
          <w:lang w:val="de-DE"/>
        </w:rPr>
        <w:t xml:space="preserve"> </w:t>
      </w:r>
      <w:r>
        <w:rPr>
          <w:b w:val="0"/>
          <w:bCs/>
          <w:lang w:val="de-DE"/>
        </w:rPr>
        <w:t>Für d</w:t>
      </w:r>
      <w:r w:rsidR="004B053A">
        <w:rPr>
          <w:b w:val="0"/>
          <w:bCs/>
          <w:lang w:val="de-DE"/>
        </w:rPr>
        <w:t>iese</w:t>
      </w:r>
      <w:r>
        <w:rPr>
          <w:b w:val="0"/>
          <w:bCs/>
          <w:lang w:val="de-DE"/>
        </w:rPr>
        <w:t xml:space="preserve"> Dredging</w:t>
      </w:r>
      <w:r w:rsidR="00403FF1">
        <w:rPr>
          <w:b w:val="0"/>
          <w:bCs/>
          <w:lang w:val="de-DE"/>
        </w:rPr>
        <w:t>a</w:t>
      </w:r>
      <w:r>
        <w:rPr>
          <w:b w:val="0"/>
          <w:bCs/>
          <w:lang w:val="de-DE"/>
        </w:rPr>
        <w:t>rbeiten</w:t>
      </w:r>
      <w:r w:rsidRPr="0071043A">
        <w:rPr>
          <w:b w:val="0"/>
          <w:bCs/>
          <w:lang w:val="de-DE"/>
        </w:rPr>
        <w:t xml:space="preserve"> </w:t>
      </w:r>
      <w:r w:rsidR="00941D36">
        <w:rPr>
          <w:b w:val="0"/>
          <w:bCs/>
          <w:lang w:val="de-DE"/>
        </w:rPr>
        <w:t>setzt</w:t>
      </w:r>
      <w:r w:rsidRPr="0071043A">
        <w:rPr>
          <w:b w:val="0"/>
          <w:bCs/>
          <w:lang w:val="de-DE"/>
        </w:rPr>
        <w:t xml:space="preserve"> das dänische </w:t>
      </w:r>
      <w:r w:rsidRPr="00D973A3">
        <w:rPr>
          <w:b w:val="0"/>
          <w:bCs/>
          <w:lang w:val="de-DE"/>
        </w:rPr>
        <w:t>Unternehmen Munck Civil Engin</w:t>
      </w:r>
      <w:r w:rsidR="007B6DBA">
        <w:rPr>
          <w:b w:val="0"/>
          <w:bCs/>
          <w:lang w:val="de-DE"/>
        </w:rPr>
        <w:t>e</w:t>
      </w:r>
      <w:r w:rsidRPr="00D973A3">
        <w:rPr>
          <w:b w:val="0"/>
          <w:bCs/>
          <w:lang w:val="de-DE"/>
        </w:rPr>
        <w:t>ering, Hauptauftragnehmer der beiden Projekte, den Seilbagger HS</w:t>
      </w:r>
      <w:r w:rsidR="004B053A" w:rsidRPr="00D973A3">
        <w:rPr>
          <w:b w:val="0"/>
          <w:bCs/>
          <w:lang w:val="de-DE"/>
        </w:rPr>
        <w:t> </w:t>
      </w:r>
      <w:r w:rsidRPr="00D973A3">
        <w:rPr>
          <w:b w:val="0"/>
          <w:bCs/>
          <w:lang w:val="de-DE"/>
        </w:rPr>
        <w:t xml:space="preserve">8200 von Liebherr </w:t>
      </w:r>
      <w:r w:rsidR="00941D36" w:rsidRPr="00D973A3">
        <w:rPr>
          <w:b w:val="0"/>
          <w:bCs/>
          <w:lang w:val="de-DE"/>
        </w:rPr>
        <w:t>ein</w:t>
      </w:r>
      <w:r w:rsidRPr="00D973A3">
        <w:rPr>
          <w:b w:val="0"/>
          <w:bCs/>
          <w:lang w:val="de-DE"/>
        </w:rPr>
        <w:t xml:space="preserve">. </w:t>
      </w:r>
      <w:r w:rsidR="004B053A" w:rsidRPr="00D973A3">
        <w:rPr>
          <w:b w:val="0"/>
          <w:bCs/>
          <w:lang w:val="de-DE"/>
        </w:rPr>
        <w:t>„In einer Tagschicht</w:t>
      </w:r>
      <w:r w:rsidR="00FF32F6">
        <w:rPr>
          <w:b w:val="0"/>
          <w:bCs/>
          <w:lang w:val="de-DE"/>
        </w:rPr>
        <w:t xml:space="preserve"> kann</w:t>
      </w:r>
      <w:r w:rsidR="004B053A" w:rsidRPr="00D973A3">
        <w:rPr>
          <w:b w:val="0"/>
          <w:bCs/>
          <w:lang w:val="de-DE"/>
        </w:rPr>
        <w:t xml:space="preserve"> unsere Förderrate bei fast 1</w:t>
      </w:r>
      <w:r w:rsidR="007B6DBA">
        <w:rPr>
          <w:b w:val="0"/>
          <w:bCs/>
          <w:lang w:val="de-DE"/>
        </w:rPr>
        <w:t>.</w:t>
      </w:r>
      <w:r w:rsidR="004B053A" w:rsidRPr="00D973A3">
        <w:rPr>
          <w:b w:val="0"/>
          <w:bCs/>
          <w:lang w:val="de-DE"/>
        </w:rPr>
        <w:t>000 m</w:t>
      </w:r>
      <w:r w:rsidR="004B053A" w:rsidRPr="00D973A3">
        <w:rPr>
          <w:b w:val="0"/>
          <w:bCs/>
          <w:vertAlign w:val="superscript"/>
          <w:lang w:val="de-DE"/>
        </w:rPr>
        <w:t>3</w:t>
      </w:r>
      <w:r w:rsidR="004B053A" w:rsidRPr="00D973A3">
        <w:rPr>
          <w:b w:val="0"/>
          <w:bCs/>
          <w:lang w:val="de-DE"/>
        </w:rPr>
        <w:t xml:space="preserve"> ausgebaggertem Tonmaterial</w:t>
      </w:r>
      <w:r w:rsidR="00FF32F6">
        <w:rPr>
          <w:b w:val="0"/>
          <w:bCs/>
          <w:lang w:val="de-DE"/>
        </w:rPr>
        <w:t xml:space="preserve"> liegen</w:t>
      </w:r>
      <w:r w:rsidR="004B053A" w:rsidRPr="00D973A3">
        <w:rPr>
          <w:b w:val="0"/>
          <w:bCs/>
          <w:lang w:val="de-DE"/>
        </w:rPr>
        <w:t>“, erklärt Bauleiter Kevin van den Bos.</w:t>
      </w:r>
      <w:r w:rsidR="00D534D6" w:rsidRPr="00D973A3">
        <w:rPr>
          <w:b w:val="0"/>
          <w:bCs/>
          <w:lang w:val="de-DE"/>
        </w:rPr>
        <w:t xml:space="preserve"> </w:t>
      </w:r>
    </w:p>
    <w:p w14:paraId="718BBF79" w14:textId="47FA25D7" w:rsidR="00844704" w:rsidRDefault="00D534D6" w:rsidP="000460E6">
      <w:pPr>
        <w:pStyle w:val="Teaser11Pt"/>
        <w:rPr>
          <w:b w:val="0"/>
          <w:bCs/>
          <w:lang w:val="de-DE"/>
        </w:rPr>
      </w:pPr>
      <w:r w:rsidRPr="00D534D6">
        <w:rPr>
          <w:b w:val="0"/>
          <w:bCs/>
          <w:lang w:val="de-DE"/>
        </w:rPr>
        <w:t xml:space="preserve">Der 200-t-Seilbagger ist mit einem </w:t>
      </w:r>
      <w:r w:rsidR="00E372E4">
        <w:rPr>
          <w:b w:val="0"/>
          <w:bCs/>
          <w:lang w:val="de-DE"/>
        </w:rPr>
        <w:t>35 m</w:t>
      </w:r>
      <w:r w:rsidRPr="00D534D6">
        <w:rPr>
          <w:b w:val="0"/>
          <w:bCs/>
          <w:lang w:val="de-DE"/>
        </w:rPr>
        <w:t xml:space="preserve"> langen Ausleger und einem Rundschalengreifer</w:t>
      </w:r>
      <w:r w:rsidR="00C20B37">
        <w:rPr>
          <w:b w:val="0"/>
          <w:bCs/>
          <w:lang w:val="de-DE"/>
        </w:rPr>
        <w:t xml:space="preserve"> im Einsatz, der </w:t>
      </w:r>
      <w:r w:rsidR="00FF32F6">
        <w:rPr>
          <w:b w:val="0"/>
          <w:bCs/>
          <w:lang w:val="de-DE"/>
        </w:rPr>
        <w:t>3</w:t>
      </w:r>
      <w:r w:rsidRPr="00D534D6">
        <w:rPr>
          <w:b w:val="0"/>
          <w:bCs/>
          <w:lang w:val="de-DE"/>
        </w:rPr>
        <w:t>,5 m</w:t>
      </w:r>
      <w:r w:rsidRPr="005777E4">
        <w:rPr>
          <w:b w:val="0"/>
          <w:bCs/>
          <w:vertAlign w:val="superscript"/>
          <w:lang w:val="de-DE"/>
        </w:rPr>
        <w:t xml:space="preserve">3 </w:t>
      </w:r>
      <w:r w:rsidR="00C20B37">
        <w:rPr>
          <w:b w:val="0"/>
          <w:bCs/>
          <w:lang w:val="de-DE"/>
        </w:rPr>
        <w:t>fasst</w:t>
      </w:r>
      <w:r w:rsidRPr="00D973A3">
        <w:rPr>
          <w:b w:val="0"/>
          <w:bCs/>
          <w:lang w:val="de-DE"/>
        </w:rPr>
        <w:t xml:space="preserve">. </w:t>
      </w:r>
      <w:r w:rsidR="00EE19DF">
        <w:rPr>
          <w:b w:val="0"/>
          <w:bCs/>
          <w:lang w:val="de-DE"/>
        </w:rPr>
        <w:t xml:space="preserve">Um eine hohe Produktivität zu erreichen, ist der HS 8200 </w:t>
      </w:r>
      <w:r w:rsidR="002A0B39">
        <w:rPr>
          <w:b w:val="0"/>
          <w:bCs/>
          <w:lang w:val="de-DE"/>
        </w:rPr>
        <w:t>mit dem Dredging</w:t>
      </w:r>
      <w:r w:rsidR="007B6DBA">
        <w:rPr>
          <w:b w:val="0"/>
          <w:bCs/>
          <w:lang w:val="de-DE"/>
        </w:rPr>
        <w:t xml:space="preserve">-Assistenten </w:t>
      </w:r>
      <w:r w:rsidR="002A0B39">
        <w:rPr>
          <w:b w:val="0"/>
          <w:bCs/>
          <w:lang w:val="de-DE"/>
        </w:rPr>
        <w:t>von Liebherr ausgestattet, der</w:t>
      </w:r>
      <w:r w:rsidR="00EB1A19">
        <w:rPr>
          <w:b w:val="0"/>
          <w:bCs/>
          <w:lang w:val="de-DE"/>
        </w:rPr>
        <w:t xml:space="preserve"> dem Bediener die Position und </w:t>
      </w:r>
      <w:r w:rsidR="007E066E">
        <w:rPr>
          <w:b w:val="0"/>
          <w:bCs/>
          <w:lang w:val="de-DE"/>
        </w:rPr>
        <w:t xml:space="preserve">den </w:t>
      </w:r>
      <w:r w:rsidR="00EB1A19">
        <w:rPr>
          <w:b w:val="0"/>
          <w:bCs/>
          <w:lang w:val="de-DE"/>
        </w:rPr>
        <w:t>Füll</w:t>
      </w:r>
      <w:r w:rsidR="009C3921">
        <w:rPr>
          <w:b w:val="0"/>
          <w:bCs/>
          <w:lang w:val="de-DE"/>
        </w:rPr>
        <w:t>stand</w:t>
      </w:r>
      <w:r w:rsidR="00EB1A19">
        <w:rPr>
          <w:b w:val="0"/>
          <w:bCs/>
          <w:lang w:val="de-DE"/>
        </w:rPr>
        <w:t xml:space="preserve"> des Greifers, die Anzahl und Dauer der Arbeitszyklen oder die Umsch</w:t>
      </w:r>
      <w:r w:rsidR="007B6DBA">
        <w:rPr>
          <w:b w:val="0"/>
          <w:bCs/>
          <w:lang w:val="de-DE"/>
        </w:rPr>
        <w:t>lag</w:t>
      </w:r>
      <w:r w:rsidR="00EB1A19">
        <w:rPr>
          <w:b w:val="0"/>
          <w:bCs/>
          <w:lang w:val="de-DE"/>
        </w:rPr>
        <w:t xml:space="preserve">leistung in Echtzeit anzeigt. Das System erleichtert außerdem die Berechnung der Materialmenge, die benötigt wird, </w:t>
      </w:r>
      <w:r w:rsidR="000460E6">
        <w:rPr>
          <w:b w:val="0"/>
          <w:bCs/>
          <w:lang w:val="de-DE"/>
        </w:rPr>
        <w:t xml:space="preserve">um </w:t>
      </w:r>
      <w:r w:rsidR="00CB264B">
        <w:rPr>
          <w:b w:val="0"/>
          <w:bCs/>
          <w:lang w:val="de-DE"/>
        </w:rPr>
        <w:t xml:space="preserve">die Fläche </w:t>
      </w:r>
      <w:r w:rsidR="000460E6">
        <w:rPr>
          <w:b w:val="0"/>
          <w:bCs/>
          <w:lang w:val="de-DE"/>
        </w:rPr>
        <w:t xml:space="preserve">für die Landebahn aufzuschütten. </w:t>
      </w:r>
    </w:p>
    <w:p w14:paraId="4B9EA5B3" w14:textId="1E5C0A8B" w:rsidR="00E971E6" w:rsidRPr="000460E6" w:rsidRDefault="00D534D6" w:rsidP="000460E6">
      <w:pPr>
        <w:pStyle w:val="Teaser11Pt"/>
        <w:rPr>
          <w:b w:val="0"/>
          <w:bCs/>
          <w:lang w:val="de-DE"/>
        </w:rPr>
      </w:pPr>
      <w:r w:rsidRPr="000460E6">
        <w:rPr>
          <w:b w:val="0"/>
          <w:bCs/>
          <w:lang w:val="de-DE"/>
        </w:rPr>
        <w:t xml:space="preserve">Das gesamte Gesteinsmaterial, das </w:t>
      </w:r>
      <w:r w:rsidR="000460E6">
        <w:rPr>
          <w:b w:val="0"/>
          <w:bCs/>
          <w:lang w:val="de-DE"/>
        </w:rPr>
        <w:t xml:space="preserve">dafür </w:t>
      </w:r>
      <w:r w:rsidRPr="000460E6">
        <w:rPr>
          <w:b w:val="0"/>
          <w:bCs/>
          <w:lang w:val="de-DE"/>
        </w:rPr>
        <w:t>verwendet wird, finde</w:t>
      </w:r>
      <w:r w:rsidR="000460E6">
        <w:rPr>
          <w:b w:val="0"/>
          <w:bCs/>
          <w:lang w:val="de-DE"/>
        </w:rPr>
        <w:t>t</w:t>
      </w:r>
      <w:r w:rsidRPr="000460E6">
        <w:rPr>
          <w:b w:val="0"/>
          <w:bCs/>
          <w:lang w:val="de-DE"/>
        </w:rPr>
        <w:t xml:space="preserve"> Munck Civil Engineering innerhalb des Projektabschnittes. „Insgesamt müssen wir etwa 5,</w:t>
      </w:r>
      <w:r w:rsidR="00C20B37" w:rsidRPr="000460E6">
        <w:rPr>
          <w:b w:val="0"/>
          <w:bCs/>
          <w:lang w:val="de-DE"/>
        </w:rPr>
        <w:t>5</w:t>
      </w:r>
      <w:r w:rsidR="00C20B37">
        <w:rPr>
          <w:b w:val="0"/>
          <w:bCs/>
          <w:lang w:val="de-DE"/>
        </w:rPr>
        <w:t> </w:t>
      </w:r>
      <w:r w:rsidR="00E372E4" w:rsidRPr="000460E6">
        <w:rPr>
          <w:b w:val="0"/>
          <w:bCs/>
          <w:lang w:val="de-DE"/>
        </w:rPr>
        <w:t>Millionen</w:t>
      </w:r>
      <w:r w:rsidR="00E372E4">
        <w:rPr>
          <w:b w:val="0"/>
          <w:bCs/>
          <w:lang w:val="de-DE"/>
        </w:rPr>
        <w:t> </w:t>
      </w:r>
      <w:r w:rsidRPr="000460E6">
        <w:rPr>
          <w:b w:val="0"/>
          <w:bCs/>
          <w:lang w:val="de-DE"/>
        </w:rPr>
        <w:t>m³ Gesteinsmaterial sprengen.</w:t>
      </w:r>
      <w:r w:rsidR="00844704">
        <w:rPr>
          <w:b w:val="0"/>
          <w:bCs/>
          <w:lang w:val="de-DE"/>
        </w:rPr>
        <w:t xml:space="preserve"> </w:t>
      </w:r>
      <w:r w:rsidRPr="000460E6">
        <w:rPr>
          <w:b w:val="0"/>
          <w:bCs/>
          <w:lang w:val="de-DE"/>
        </w:rPr>
        <w:t>Dieses transportieren wir dann zum Bauabschnitt, damit wir schließlich eine 2 km lange Start- und Landebahn bauen können.“</w:t>
      </w:r>
      <w:r w:rsidR="00E971E6" w:rsidRPr="000460E6">
        <w:rPr>
          <w:b w:val="0"/>
          <w:bCs/>
          <w:lang w:val="de-DE"/>
        </w:rPr>
        <w:t xml:space="preserve"> Nach dem Dredging wird der Seilbagger mit einem Steingreifer ausgerüstet, um entlang der neuen Start- und Landebahn im Rahmen des Küstenschutzes Steine zu platzieren. </w:t>
      </w:r>
    </w:p>
    <w:p w14:paraId="0548DBEF" w14:textId="3B29C0AB" w:rsidR="0033179D" w:rsidRPr="0033179D" w:rsidRDefault="0033179D" w:rsidP="0033179D">
      <w:pPr>
        <w:pStyle w:val="Copyhead11Pt"/>
        <w:rPr>
          <w:lang w:val="de-DE"/>
        </w:rPr>
      </w:pPr>
      <w:r w:rsidRPr="0033179D">
        <w:rPr>
          <w:lang w:val="de-DE"/>
        </w:rPr>
        <w:t>Arktische Bedingungen</w:t>
      </w:r>
    </w:p>
    <w:p w14:paraId="281AAF60" w14:textId="60C228AA" w:rsidR="0033179D" w:rsidRPr="00196ED9" w:rsidRDefault="0033179D" w:rsidP="0033179D">
      <w:pPr>
        <w:pStyle w:val="Copytext11Pt"/>
        <w:rPr>
          <w:lang w:val="de-DE"/>
        </w:rPr>
      </w:pPr>
      <w:r w:rsidRPr="0033179D">
        <w:rPr>
          <w:lang w:val="de-DE"/>
        </w:rPr>
        <w:t xml:space="preserve">Die durchschnittliche Temperatur </w:t>
      </w:r>
      <w:r>
        <w:rPr>
          <w:lang w:val="de-DE"/>
        </w:rPr>
        <w:t xml:space="preserve">in dieser Region </w:t>
      </w:r>
      <w:r w:rsidRPr="0033179D">
        <w:rPr>
          <w:lang w:val="de-DE"/>
        </w:rPr>
        <w:t xml:space="preserve">liegt im Sommer bei </w:t>
      </w:r>
      <w:r w:rsidR="00CB264B">
        <w:rPr>
          <w:lang w:val="de-DE"/>
        </w:rPr>
        <w:t xml:space="preserve">plus </w:t>
      </w:r>
      <w:r w:rsidRPr="0033179D">
        <w:rPr>
          <w:lang w:val="de-DE"/>
        </w:rPr>
        <w:t>8</w:t>
      </w:r>
      <w:r w:rsidR="00E372E4">
        <w:rPr>
          <w:lang w:val="de-DE"/>
        </w:rPr>
        <w:t> </w:t>
      </w:r>
      <w:r w:rsidRPr="0033179D">
        <w:rPr>
          <w:lang w:val="de-DE"/>
        </w:rPr>
        <w:t>Grad</w:t>
      </w:r>
      <w:r w:rsidR="00CB264B">
        <w:rPr>
          <w:lang w:val="de-DE"/>
        </w:rPr>
        <w:t xml:space="preserve"> Celsius</w:t>
      </w:r>
      <w:r w:rsidRPr="0033179D">
        <w:rPr>
          <w:lang w:val="de-DE"/>
        </w:rPr>
        <w:t>. Im Winter kann sie bis auf minus 35</w:t>
      </w:r>
      <w:r w:rsidR="00E372E4">
        <w:rPr>
          <w:lang w:val="de-DE"/>
        </w:rPr>
        <w:t> </w:t>
      </w:r>
      <w:r w:rsidRPr="0033179D">
        <w:rPr>
          <w:lang w:val="de-DE"/>
        </w:rPr>
        <w:t>Grad fallen</w:t>
      </w:r>
      <w:r w:rsidRPr="00D973A3">
        <w:rPr>
          <w:lang w:val="de-DE"/>
        </w:rPr>
        <w:t xml:space="preserve">. „Für uns ist es sehr wichtig, die Dredgingarbeiten abzuschließen, bevor sich das Eis in der Bucht ausbreitet und unsere Arbeit unmöglich macht.“ Damit </w:t>
      </w:r>
      <w:r w:rsidRPr="0033179D">
        <w:rPr>
          <w:lang w:val="de-DE"/>
        </w:rPr>
        <w:t>der Seilbagger a</w:t>
      </w:r>
      <w:r>
        <w:rPr>
          <w:lang w:val="de-DE"/>
        </w:rPr>
        <w:t>u</w:t>
      </w:r>
      <w:r w:rsidRPr="0033179D">
        <w:rPr>
          <w:lang w:val="de-DE"/>
        </w:rPr>
        <w:t xml:space="preserve">ch bei </w:t>
      </w:r>
      <w:r w:rsidR="00C45321">
        <w:rPr>
          <w:lang w:val="de-DE"/>
        </w:rPr>
        <w:t xml:space="preserve">diesen </w:t>
      </w:r>
      <w:r w:rsidRPr="0033179D">
        <w:rPr>
          <w:lang w:val="de-DE"/>
        </w:rPr>
        <w:t>sehr kalten Klima</w:t>
      </w:r>
      <w:r>
        <w:rPr>
          <w:lang w:val="de-DE"/>
        </w:rPr>
        <w:t xml:space="preserve">bedingungen einsatzfähig ist, wurde </w:t>
      </w:r>
      <w:r w:rsidR="00403FF1">
        <w:rPr>
          <w:lang w:val="de-DE"/>
        </w:rPr>
        <w:t>er</w:t>
      </w:r>
      <w:r>
        <w:rPr>
          <w:lang w:val="de-DE"/>
        </w:rPr>
        <w:t xml:space="preserve"> mit </w:t>
      </w:r>
      <w:r w:rsidR="00921EE8">
        <w:rPr>
          <w:lang w:val="de-DE"/>
        </w:rPr>
        <w:t>dem Kältepaket von Liebherr ausgeliefert.</w:t>
      </w:r>
    </w:p>
    <w:p w14:paraId="4524B202" w14:textId="50F5A95D" w:rsidR="00E84645" w:rsidRDefault="00E971E6" w:rsidP="00AD3A15">
      <w:pPr>
        <w:pStyle w:val="Teaser11Pt"/>
        <w:rPr>
          <w:b w:val="0"/>
          <w:bCs/>
          <w:lang w:val="de-DE"/>
        </w:rPr>
      </w:pPr>
      <w:r w:rsidRPr="00E971E6">
        <w:rPr>
          <w:b w:val="0"/>
          <w:bCs/>
          <w:lang w:val="de-DE"/>
        </w:rPr>
        <w:lastRenderedPageBreak/>
        <w:t xml:space="preserve">Neben den eisigen Bedingungen ist die </w:t>
      </w:r>
      <w:r w:rsidR="00CB264B">
        <w:rPr>
          <w:b w:val="0"/>
          <w:bCs/>
          <w:lang w:val="de-DE"/>
        </w:rPr>
        <w:t>Logistik</w:t>
      </w:r>
      <w:r w:rsidRPr="00E971E6">
        <w:rPr>
          <w:b w:val="0"/>
          <w:bCs/>
          <w:lang w:val="de-DE"/>
        </w:rPr>
        <w:t xml:space="preserve"> eine große Herausforderung.</w:t>
      </w:r>
      <w:r w:rsidR="0085345D">
        <w:rPr>
          <w:b w:val="0"/>
          <w:bCs/>
          <w:lang w:val="de-DE"/>
        </w:rPr>
        <w:t xml:space="preserve"> Die Region wird </w:t>
      </w:r>
      <w:r w:rsidR="003E1B61">
        <w:rPr>
          <w:b w:val="0"/>
          <w:bCs/>
          <w:lang w:val="de-DE"/>
        </w:rPr>
        <w:t xml:space="preserve">nur </w:t>
      </w:r>
      <w:r w:rsidR="0085345D">
        <w:rPr>
          <w:b w:val="0"/>
          <w:bCs/>
          <w:lang w:val="de-DE"/>
        </w:rPr>
        <w:t>einmal in der Woche von einem Schiff versorgt und bringt auch für Munck Civil Engineering Ersatzteile und Ausrüstung.</w:t>
      </w:r>
      <w:r w:rsidR="003E1B61">
        <w:rPr>
          <w:b w:val="0"/>
          <w:bCs/>
          <w:lang w:val="de-DE"/>
        </w:rPr>
        <w:t xml:space="preserve"> </w:t>
      </w:r>
      <w:r w:rsidR="00C86930">
        <w:rPr>
          <w:b w:val="0"/>
          <w:bCs/>
          <w:lang w:val="de-DE"/>
        </w:rPr>
        <w:t xml:space="preserve">Ein großes Lager und die Möglichkeit, </w:t>
      </w:r>
      <w:r w:rsidR="002A7CDE">
        <w:rPr>
          <w:b w:val="0"/>
          <w:bCs/>
          <w:lang w:val="de-DE"/>
        </w:rPr>
        <w:t>alles</w:t>
      </w:r>
      <w:r w:rsidR="00C86930">
        <w:rPr>
          <w:b w:val="0"/>
          <w:bCs/>
          <w:lang w:val="de-DE"/>
        </w:rPr>
        <w:t xml:space="preserve"> selbst zu reparieren, ist für das Unternehmen </w:t>
      </w:r>
      <w:r w:rsidR="00406F5F">
        <w:rPr>
          <w:b w:val="0"/>
          <w:bCs/>
          <w:lang w:val="de-DE"/>
        </w:rPr>
        <w:t xml:space="preserve">in dieser abgelegenen Region </w:t>
      </w:r>
      <w:r w:rsidR="003E1B61">
        <w:rPr>
          <w:b w:val="0"/>
          <w:bCs/>
          <w:lang w:val="de-DE"/>
        </w:rPr>
        <w:t xml:space="preserve">daher </w:t>
      </w:r>
      <w:r w:rsidR="00C86930">
        <w:rPr>
          <w:b w:val="0"/>
          <w:bCs/>
          <w:lang w:val="de-DE"/>
        </w:rPr>
        <w:t>besonders wichtig.</w:t>
      </w:r>
    </w:p>
    <w:p w14:paraId="726CE418" w14:textId="2AD71394" w:rsidR="00761F0C" w:rsidRPr="00913B21" w:rsidRDefault="00EB1A28" w:rsidP="001C7629">
      <w:pPr>
        <w:pStyle w:val="Copytext11Pt"/>
        <w:rPr>
          <w:lang w:val="de-DE"/>
        </w:rPr>
      </w:pPr>
      <w:r w:rsidRPr="00A57DD4">
        <w:rPr>
          <w:lang w:val="de-DE"/>
        </w:rPr>
        <w:t>Mun</w:t>
      </w:r>
      <w:r w:rsidR="00A57DD4" w:rsidRPr="00A57DD4">
        <w:rPr>
          <w:lang w:val="de-DE"/>
        </w:rPr>
        <w:t>ck Civil Engineering hat den HS 8200 sechs T</w:t>
      </w:r>
      <w:r w:rsidR="00A57DD4">
        <w:rPr>
          <w:lang w:val="de-DE"/>
        </w:rPr>
        <w:t>age pro Woche</w:t>
      </w:r>
      <w:r w:rsidR="002A7CDE">
        <w:rPr>
          <w:lang w:val="de-DE"/>
        </w:rPr>
        <w:t xml:space="preserve"> und</w:t>
      </w:r>
      <w:r w:rsidR="00A57DD4">
        <w:rPr>
          <w:lang w:val="de-DE"/>
        </w:rPr>
        <w:t xml:space="preserve"> zehn Stunden in jeder Schicht im Einsatz. </w:t>
      </w:r>
      <w:r w:rsidRPr="004B053A">
        <w:rPr>
          <w:bCs/>
          <w:lang w:val="de-DE"/>
        </w:rPr>
        <w:t>Kevin van den Bos</w:t>
      </w:r>
      <w:r w:rsidR="00A57DD4">
        <w:rPr>
          <w:bCs/>
          <w:lang w:val="de-DE"/>
        </w:rPr>
        <w:t xml:space="preserve"> freut sich über die </w:t>
      </w:r>
      <w:r w:rsidR="00A57DD4" w:rsidRPr="00D973A3">
        <w:rPr>
          <w:bCs/>
          <w:lang w:val="de-DE"/>
        </w:rPr>
        <w:t>gute Leistung des</w:t>
      </w:r>
      <w:r w:rsidR="00A57DD4">
        <w:rPr>
          <w:bCs/>
          <w:lang w:val="de-DE"/>
        </w:rPr>
        <w:t xml:space="preserve"> Seilbaggers</w:t>
      </w:r>
      <w:r w:rsidR="00A57DD4" w:rsidRPr="00D973A3">
        <w:rPr>
          <w:bCs/>
          <w:lang w:val="de-DE"/>
        </w:rPr>
        <w:t xml:space="preserve">: „Die Maschine läuft wirklich gut und hat unsere Erwartungen </w:t>
      </w:r>
      <w:r w:rsidR="00831C8E">
        <w:rPr>
          <w:bCs/>
          <w:lang w:val="de-DE"/>
        </w:rPr>
        <w:t>über</w:t>
      </w:r>
      <w:r w:rsidR="00A57DD4" w:rsidRPr="00D973A3">
        <w:rPr>
          <w:bCs/>
          <w:lang w:val="de-DE"/>
        </w:rPr>
        <w:t>troffen. Wir werden sogar früher fertig als geplant. Das ist natürlich sehr gut.“</w:t>
      </w:r>
      <w:r w:rsidR="00E971E6">
        <w:rPr>
          <w:lang w:val="de-DE"/>
        </w:rPr>
        <w:br/>
      </w:r>
    </w:p>
    <w:p w14:paraId="04A81AE3" w14:textId="21765F8D" w:rsidR="006118D9" w:rsidRPr="00761F0C" w:rsidRDefault="00067B0F" w:rsidP="001C7629">
      <w:pPr>
        <w:pStyle w:val="Copytext11Pt"/>
      </w:pPr>
      <w:r>
        <w:t>F</w:t>
      </w:r>
      <w:r w:rsidR="00761F0C">
        <w:t>ilm</w:t>
      </w:r>
      <w:r w:rsidR="006118D9" w:rsidRPr="00761F0C">
        <w:t>:</w:t>
      </w:r>
      <w:r w:rsidR="00D75F59" w:rsidRPr="00761F0C">
        <w:t xml:space="preserve"> </w:t>
      </w:r>
      <w:hyperlink r:id="rId11" w:history="1">
        <w:r w:rsidR="005F074E" w:rsidRPr="00761F0C">
          <w:rPr>
            <w:rStyle w:val="Hyperlink"/>
          </w:rPr>
          <w:t>HS 8200 on an icy mission | Liebherr (youtube.com)</w:t>
        </w:r>
      </w:hyperlink>
      <w:r w:rsidR="005F074E" w:rsidRPr="00761F0C">
        <w:t xml:space="preserve"> </w:t>
      </w:r>
      <w:r w:rsidR="003B194D" w:rsidRPr="00761F0C">
        <w:br/>
      </w:r>
      <w:r w:rsidR="00E971E6" w:rsidRPr="00761F0C">
        <w:t>Dredging</w:t>
      </w:r>
      <w:r w:rsidR="00CB264B">
        <w:t>-</w:t>
      </w:r>
      <w:r w:rsidR="00936AB1" w:rsidRPr="00761F0C">
        <w:t>Assist</w:t>
      </w:r>
      <w:r w:rsidR="00CB264B">
        <w:t>e</w:t>
      </w:r>
      <w:r w:rsidR="00936AB1" w:rsidRPr="00761F0C">
        <w:t>nt</w:t>
      </w:r>
      <w:r w:rsidR="00E971E6" w:rsidRPr="00761F0C">
        <w:t xml:space="preserve">: </w:t>
      </w:r>
      <w:hyperlink r:id="rId12" w:history="1">
        <w:r w:rsidR="00936AB1" w:rsidRPr="00761F0C">
          <w:rPr>
            <w:rStyle w:val="Hyperlink"/>
          </w:rPr>
          <w:t>Liebherr - Dredging Assistant - YouTube</w:t>
        </w:r>
      </w:hyperlink>
    </w:p>
    <w:p w14:paraId="05A55B21" w14:textId="77777777" w:rsidR="008B4763" w:rsidRPr="00F547C6" w:rsidRDefault="008B4763" w:rsidP="005A223D">
      <w:pPr>
        <w:pStyle w:val="LHbase-type11ptbold"/>
        <w:rPr>
          <w:rFonts w:eastAsiaTheme="minorEastAsia" w:cstheme="minorBidi"/>
          <w:b w:val="0"/>
          <w:bCs/>
          <w:noProof/>
          <w:szCs w:val="22"/>
        </w:rPr>
      </w:pPr>
    </w:p>
    <w:p w14:paraId="680F1662" w14:textId="77777777" w:rsidR="00F547C6" w:rsidRPr="00382221" w:rsidRDefault="00F547C6" w:rsidP="00F547C6">
      <w:pPr>
        <w:pStyle w:val="BoilerplateCopyhead9Pt"/>
        <w:rPr>
          <w:lang w:val="de-DE"/>
        </w:rPr>
      </w:pPr>
      <w:r w:rsidRPr="00382221">
        <w:rPr>
          <w:lang w:val="de-DE"/>
        </w:rPr>
        <w:t>Über die Firmengruppe Liebherr</w:t>
      </w:r>
      <w:r>
        <w:rPr>
          <w:lang w:val="de-DE"/>
        </w:rPr>
        <w:t xml:space="preserve"> – 75 years of moving forward </w:t>
      </w:r>
    </w:p>
    <w:p w14:paraId="25DA984D" w14:textId="77777777" w:rsidR="00F547C6" w:rsidRPr="00B81ED6" w:rsidRDefault="00F547C6" w:rsidP="00F547C6">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years of moving forward“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 xml:space="preserve">. </w:t>
      </w:r>
    </w:p>
    <w:p w14:paraId="7E9C0C90" w14:textId="77777777" w:rsidR="00196ED9" w:rsidRDefault="00196ED9" w:rsidP="00C73B03">
      <w:pPr>
        <w:pStyle w:val="Copytext11Pt"/>
        <w:rPr>
          <w:lang w:val="de-DE"/>
        </w:rPr>
      </w:pPr>
    </w:p>
    <w:p w14:paraId="0C7AFAB4" w14:textId="132AD465" w:rsidR="00A16A78" w:rsidRDefault="00BF5F3E" w:rsidP="00A16A78">
      <w:pPr>
        <w:pStyle w:val="Copyhead11Pt"/>
        <w:rPr>
          <w:lang w:val="de-DE"/>
        </w:rPr>
      </w:pPr>
      <w:r>
        <w:rPr>
          <w:noProof/>
        </w:rPr>
        <w:drawing>
          <wp:anchor distT="0" distB="0" distL="114300" distR="114300" simplePos="0" relativeHeight="251658240" behindDoc="0" locked="0" layoutInCell="1" allowOverlap="1" wp14:anchorId="2E7D068F" wp14:editId="6F49BBB5">
            <wp:simplePos x="0" y="0"/>
            <wp:positionH relativeFrom="margin">
              <wp:posOffset>6350</wp:posOffset>
            </wp:positionH>
            <wp:positionV relativeFrom="paragraph">
              <wp:posOffset>272415</wp:posOffset>
            </wp:positionV>
            <wp:extent cx="2677795" cy="2008505"/>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795" cy="2008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D17" w:rsidRPr="00ED0E4D">
        <w:rPr>
          <w:lang w:val="de-DE"/>
        </w:rPr>
        <w:t>Bilder</w:t>
      </w:r>
      <w:bookmarkStart w:id="1" w:name="_Hlk132103082"/>
    </w:p>
    <w:p w14:paraId="5340580C" w14:textId="228CEB47" w:rsidR="00B53F30" w:rsidRDefault="00B53F30" w:rsidP="00B53F30">
      <w:pPr>
        <w:pStyle w:val="Caption9Pt"/>
      </w:pPr>
    </w:p>
    <w:p w14:paraId="3CC3FCBE" w14:textId="103A498A" w:rsidR="009B50E5" w:rsidRDefault="009B50E5" w:rsidP="00B53F30">
      <w:pPr>
        <w:pStyle w:val="Caption9Pt"/>
      </w:pPr>
    </w:p>
    <w:p w14:paraId="575412D0" w14:textId="41B09A75" w:rsidR="009B50E5" w:rsidRDefault="009B50E5" w:rsidP="00B53F30">
      <w:pPr>
        <w:pStyle w:val="Caption9Pt"/>
      </w:pPr>
    </w:p>
    <w:p w14:paraId="19242EB6" w14:textId="77777777" w:rsidR="009B50E5" w:rsidRDefault="009B50E5" w:rsidP="00B53F30">
      <w:pPr>
        <w:pStyle w:val="Caption9Pt"/>
      </w:pPr>
    </w:p>
    <w:p w14:paraId="496DDFF6" w14:textId="0750EB30" w:rsidR="009B50E5" w:rsidRDefault="009B50E5" w:rsidP="00B53F30">
      <w:pPr>
        <w:pStyle w:val="Caption9Pt"/>
      </w:pPr>
    </w:p>
    <w:p w14:paraId="1BED1F31" w14:textId="47299AC5" w:rsidR="009B50E5" w:rsidRDefault="009B50E5" w:rsidP="00B53F30">
      <w:pPr>
        <w:pStyle w:val="Caption9Pt"/>
      </w:pPr>
    </w:p>
    <w:p w14:paraId="275DA002" w14:textId="1EC725C1" w:rsidR="009B50E5" w:rsidRDefault="009B50E5" w:rsidP="00B53F30">
      <w:pPr>
        <w:pStyle w:val="Caption9Pt"/>
      </w:pPr>
    </w:p>
    <w:p w14:paraId="72B8C308" w14:textId="536194A3" w:rsidR="009B50E5" w:rsidRDefault="009B50E5" w:rsidP="00B53F30">
      <w:pPr>
        <w:pStyle w:val="Caption9Pt"/>
      </w:pPr>
    </w:p>
    <w:p w14:paraId="7C2CA8C4" w14:textId="39033EA2" w:rsidR="008B4763" w:rsidRDefault="009B50E5" w:rsidP="00B53F30">
      <w:pPr>
        <w:pStyle w:val="Caption9Pt"/>
      </w:pPr>
      <w:r w:rsidRPr="009B50E5">
        <w:t>liebherr-hs 8200_1</w:t>
      </w:r>
      <w:r w:rsidR="00E63B48" w:rsidRPr="000A4A4D">
        <w:t>.jpg</w:t>
      </w:r>
      <w:bookmarkEnd w:id="1"/>
      <w:r w:rsidR="00B53F30">
        <w:t xml:space="preserve"> </w:t>
      </w:r>
      <w:r w:rsidR="008B4763">
        <w:br/>
        <w:t>Der HS 8200 trotzt selbst arktischen Klimabedingungen jenseits des Polarkreises.</w:t>
      </w:r>
      <w:r w:rsidR="008B4763">
        <w:br/>
      </w:r>
    </w:p>
    <w:p w14:paraId="42BD0F03" w14:textId="457C72BB" w:rsidR="009B50E5" w:rsidRDefault="009B50E5" w:rsidP="00B53F30">
      <w:pPr>
        <w:pStyle w:val="Caption9Pt"/>
      </w:pPr>
    </w:p>
    <w:p w14:paraId="2EFC3025" w14:textId="05CFFD87" w:rsidR="009B50E5" w:rsidRDefault="009B50E5" w:rsidP="00B53F30">
      <w:pPr>
        <w:pStyle w:val="Caption9Pt"/>
      </w:pPr>
    </w:p>
    <w:p w14:paraId="4C17BD1E" w14:textId="77777777" w:rsidR="009B50E5" w:rsidRDefault="009B50E5" w:rsidP="00B53F30">
      <w:pPr>
        <w:pStyle w:val="Caption9Pt"/>
      </w:pPr>
    </w:p>
    <w:p w14:paraId="6D447137" w14:textId="41F1B159" w:rsidR="00BF5F3E" w:rsidRDefault="00BF5F3E" w:rsidP="00B53F30">
      <w:pPr>
        <w:pStyle w:val="Caption9Pt"/>
      </w:pPr>
      <w:r>
        <w:rPr>
          <w:noProof/>
        </w:rPr>
        <w:lastRenderedPageBreak/>
        <w:drawing>
          <wp:anchor distT="0" distB="0" distL="114300" distR="114300" simplePos="0" relativeHeight="251659264" behindDoc="0" locked="0" layoutInCell="1" allowOverlap="1" wp14:anchorId="00ECDC31" wp14:editId="5C573BC5">
            <wp:simplePos x="0" y="0"/>
            <wp:positionH relativeFrom="margin">
              <wp:posOffset>5715</wp:posOffset>
            </wp:positionH>
            <wp:positionV relativeFrom="paragraph">
              <wp:posOffset>79375</wp:posOffset>
            </wp:positionV>
            <wp:extent cx="2677795" cy="1786255"/>
            <wp:effectExtent l="0" t="0" r="8255"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7795" cy="1786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F414FE" w14:textId="426BF062" w:rsidR="009B50E5" w:rsidRDefault="009B50E5" w:rsidP="00B53F30">
      <w:pPr>
        <w:pStyle w:val="Caption9Pt"/>
      </w:pPr>
    </w:p>
    <w:p w14:paraId="1B44C288" w14:textId="77777777" w:rsidR="009B50E5" w:rsidRDefault="009B50E5" w:rsidP="00B53F30">
      <w:pPr>
        <w:pStyle w:val="Caption9Pt"/>
      </w:pPr>
    </w:p>
    <w:p w14:paraId="1145E0AC" w14:textId="77777777" w:rsidR="00BF5F3E" w:rsidRDefault="00BF5F3E" w:rsidP="00B53F30">
      <w:pPr>
        <w:pStyle w:val="Caption9Pt"/>
      </w:pPr>
    </w:p>
    <w:p w14:paraId="2DF476F5" w14:textId="77777777" w:rsidR="00BF5F3E" w:rsidRDefault="00BF5F3E" w:rsidP="00B53F30">
      <w:pPr>
        <w:pStyle w:val="Caption9Pt"/>
      </w:pPr>
    </w:p>
    <w:p w14:paraId="36B1ED18" w14:textId="77777777" w:rsidR="009B50E5" w:rsidRDefault="009B50E5" w:rsidP="00B53F30">
      <w:pPr>
        <w:pStyle w:val="Caption9Pt"/>
      </w:pPr>
    </w:p>
    <w:p w14:paraId="5FCC98B7" w14:textId="77777777" w:rsidR="009B50E5" w:rsidRDefault="009B50E5" w:rsidP="00B53F30">
      <w:pPr>
        <w:pStyle w:val="Caption9Pt"/>
      </w:pPr>
    </w:p>
    <w:p w14:paraId="423F653F" w14:textId="6CFB66D8" w:rsidR="009B50E5" w:rsidRDefault="009B50E5" w:rsidP="00B53F30">
      <w:pPr>
        <w:pStyle w:val="Caption9Pt"/>
      </w:pPr>
    </w:p>
    <w:p w14:paraId="5C3FEE95" w14:textId="11660B7E" w:rsidR="002571E9" w:rsidRPr="00C550B7" w:rsidRDefault="009B50E5" w:rsidP="00F547C6">
      <w:pPr>
        <w:pStyle w:val="Caption9Pt"/>
      </w:pPr>
      <w:r w:rsidRPr="009B50E5">
        <w:t>liebherr-hs 8200_</w:t>
      </w:r>
      <w:r>
        <w:t>2</w:t>
      </w:r>
      <w:r w:rsidR="00B53F30" w:rsidRPr="000A4A4D">
        <w:t>.jpg</w:t>
      </w:r>
      <w:r w:rsidR="00B53F30">
        <w:br/>
      </w:r>
      <w:r w:rsidR="00200739">
        <w:t>Rund 1</w:t>
      </w:r>
      <w:r w:rsidR="00CB264B">
        <w:t>.</w:t>
      </w:r>
      <w:r w:rsidR="00200739">
        <w:t>000 m</w:t>
      </w:r>
      <w:r w:rsidR="00200739" w:rsidRPr="00200739">
        <w:rPr>
          <w:vertAlign w:val="superscript"/>
        </w:rPr>
        <w:t>3</w:t>
      </w:r>
      <w:r w:rsidR="00200739">
        <w:t xml:space="preserve"> Tonsedimente </w:t>
      </w:r>
      <w:r w:rsidR="008B4763">
        <w:t xml:space="preserve">pro Tag </w:t>
      </w:r>
      <w:r w:rsidR="00200739">
        <w:t>baggert der HS 8200 aus dem Meer.</w:t>
      </w:r>
      <w:r w:rsidR="00E63B48" w:rsidRPr="000A4A4D">
        <w:rPr>
          <w:highlight w:val="yellow"/>
        </w:rPr>
        <w:br/>
      </w:r>
    </w:p>
    <w:p w14:paraId="49AC3B1B" w14:textId="77777777" w:rsidR="0053052A" w:rsidRPr="00874433" w:rsidRDefault="0053052A" w:rsidP="00C72A22">
      <w:pPr>
        <w:pStyle w:val="Copyhead11Pt"/>
        <w:rPr>
          <w:b w:val="0"/>
          <w:bCs/>
          <w:lang w:val="de-DE"/>
        </w:rPr>
      </w:pPr>
    </w:p>
    <w:p w14:paraId="1512715B" w14:textId="4923AE77" w:rsidR="00C72A22" w:rsidRPr="00ED0E4D" w:rsidRDefault="00C72A22" w:rsidP="00C72A22">
      <w:pPr>
        <w:pStyle w:val="Copyhead11Pt"/>
        <w:rPr>
          <w:lang w:val="de-DE"/>
        </w:rPr>
      </w:pPr>
      <w:r w:rsidRPr="00ED0E4D">
        <w:rPr>
          <w:lang w:val="de-DE"/>
        </w:rPr>
        <w:t>Kontakt</w:t>
      </w:r>
    </w:p>
    <w:p w14:paraId="1C829C1D" w14:textId="31706B02" w:rsidR="00006FF4" w:rsidRDefault="00C72A22" w:rsidP="000A4A4D">
      <w:pPr>
        <w:pStyle w:val="Copytext11Pt"/>
        <w:rPr>
          <w:rStyle w:val="Hyperlink"/>
          <w:rFonts w:eastAsiaTheme="minorHAnsi"/>
          <w:lang w:val="de-DE"/>
        </w:rPr>
      </w:pPr>
      <w:r w:rsidRPr="003D159F">
        <w:rPr>
          <w:lang w:val="de-DE"/>
        </w:rPr>
        <w:t>Gregor Grießer</w:t>
      </w:r>
      <w:r w:rsidRPr="003D159F">
        <w:rPr>
          <w:lang w:val="de-DE"/>
        </w:rPr>
        <w:br/>
        <w:t>Strategisches Marketing und Kommunikation</w:t>
      </w:r>
      <w:r w:rsidR="000A4A4D" w:rsidRPr="003D159F">
        <w:rPr>
          <w:lang w:val="de-DE"/>
        </w:rPr>
        <w:br/>
      </w:r>
      <w:r w:rsidRPr="003D159F">
        <w:rPr>
          <w:lang w:val="de-DE"/>
        </w:rPr>
        <w:t xml:space="preserve">E-Mail: </w:t>
      </w:r>
      <w:hyperlink r:id="rId15" w:history="1">
        <w:r w:rsidR="00006FF4" w:rsidRPr="00AD22D7">
          <w:rPr>
            <w:rStyle w:val="Hyperlink"/>
            <w:rFonts w:eastAsiaTheme="minorHAnsi"/>
            <w:lang w:val="de-DE"/>
          </w:rPr>
          <w:t>gregor.griesser@liebherr.com</w:t>
        </w:r>
      </w:hyperlink>
    </w:p>
    <w:p w14:paraId="2B7528AF" w14:textId="352C3E5F" w:rsidR="000A4A4D" w:rsidRPr="003D159F" w:rsidRDefault="00C72A22" w:rsidP="000A4A4D">
      <w:pPr>
        <w:pStyle w:val="Copytext11Pt"/>
        <w:rPr>
          <w:rStyle w:val="Hyperlink"/>
          <w:rFonts w:eastAsiaTheme="minorHAnsi"/>
          <w:color w:val="auto"/>
          <w:u w:val="none"/>
          <w:lang w:val="de-DE"/>
        </w:rPr>
      </w:pPr>
      <w:r w:rsidRPr="003D159F">
        <w:rPr>
          <w:lang w:val="de-DE"/>
        </w:rPr>
        <w:t>Wolfgang Pfister</w:t>
      </w:r>
      <w:r w:rsidRPr="003D159F">
        <w:rPr>
          <w:lang w:val="de-DE"/>
        </w:rPr>
        <w:br/>
        <w:t>Leiter Strategisches Marketing und Kommunikation</w:t>
      </w:r>
      <w:r w:rsidRPr="003D159F">
        <w:rPr>
          <w:lang w:val="de-DE"/>
        </w:rPr>
        <w:br/>
        <w:t>Tel.: +43 50809 41</w:t>
      </w:r>
      <w:r w:rsidR="008F5681">
        <w:rPr>
          <w:lang w:val="de-DE"/>
        </w:rPr>
        <w:t>-</w:t>
      </w:r>
      <w:r w:rsidRPr="003D159F">
        <w:rPr>
          <w:lang w:val="de-DE"/>
        </w:rPr>
        <w:t>444</w:t>
      </w:r>
      <w:r w:rsidRPr="003D159F">
        <w:rPr>
          <w:lang w:val="de-DE"/>
        </w:rPr>
        <w:br/>
        <w:t xml:space="preserve">E-Mail: </w:t>
      </w:r>
      <w:hyperlink r:id="rId16" w:history="1">
        <w:r w:rsidR="00FF37D7" w:rsidRPr="00625D9B">
          <w:rPr>
            <w:rStyle w:val="Hyperlink"/>
            <w:rFonts w:eastAsiaTheme="minorHAnsi"/>
            <w:lang w:val="de-DE"/>
          </w:rPr>
          <w:t>wolfgang.pfister@liebherr.com</w:t>
        </w:r>
      </w:hyperlink>
    </w:p>
    <w:p w14:paraId="63D104C2" w14:textId="77777777" w:rsidR="00FF37D7" w:rsidRPr="00874433" w:rsidRDefault="00FF37D7" w:rsidP="00C72A22">
      <w:pPr>
        <w:pStyle w:val="Copyhead11Pt"/>
        <w:rPr>
          <w:b w:val="0"/>
          <w:bCs/>
          <w:lang w:val="de-DE"/>
        </w:rPr>
      </w:pPr>
    </w:p>
    <w:p w14:paraId="49043B95" w14:textId="0B46B159" w:rsidR="00C72A22" w:rsidRPr="00ED0E4D" w:rsidRDefault="00C72A22" w:rsidP="00C72A22">
      <w:pPr>
        <w:pStyle w:val="Copyhead11Pt"/>
        <w:rPr>
          <w:lang w:val="de-DE"/>
        </w:rPr>
      </w:pPr>
      <w:r w:rsidRPr="00ED0E4D">
        <w:rPr>
          <w:lang w:val="de-DE"/>
        </w:rPr>
        <w:t>Veröffentlicht von</w:t>
      </w:r>
    </w:p>
    <w:p w14:paraId="4A3FB1CC" w14:textId="057CBAF6" w:rsidR="00C72A22" w:rsidRPr="009C3921" w:rsidRDefault="00C72A22" w:rsidP="00B76229">
      <w:pPr>
        <w:pStyle w:val="Copytext11Pt"/>
        <w:rPr>
          <w:rStyle w:val="Hyperlink"/>
          <w:color w:val="auto"/>
          <w:u w:val="none"/>
          <w:lang w:val="de-DE"/>
        </w:rPr>
      </w:pPr>
      <w:r w:rsidRPr="00ED0E4D">
        <w:rPr>
          <w:lang w:val="de-DE"/>
        </w:rPr>
        <w:t>Liebherr-Werk Nenzing GmbH</w:t>
      </w:r>
      <w:r w:rsidRPr="00ED0E4D">
        <w:rPr>
          <w:lang w:val="de-DE"/>
        </w:rPr>
        <w:br/>
      </w:r>
      <w:r w:rsidR="00D321CC">
        <w:rPr>
          <w:lang w:val="de-DE"/>
        </w:rPr>
        <w:t>Nenzing/Österreich</w:t>
      </w:r>
      <w:r w:rsidRPr="00ED0E4D">
        <w:rPr>
          <w:lang w:val="de-DE"/>
        </w:rPr>
        <w:br/>
      </w:r>
      <w:hyperlink r:id="rId17" w:history="1">
        <w:r w:rsidR="009C3921" w:rsidRPr="005F24FB">
          <w:rPr>
            <w:rStyle w:val="Hyperlink"/>
            <w:lang w:val="de-DE"/>
          </w:rPr>
          <w:t>www.liebherr.com</w:t>
        </w:r>
      </w:hyperlink>
      <w:r w:rsidR="009C3921">
        <w:rPr>
          <w:lang w:val="de-DE"/>
        </w:rPr>
        <w:t xml:space="preserve"> </w:t>
      </w:r>
    </w:p>
    <w:sectPr w:rsidR="00C72A22" w:rsidRPr="009C3921" w:rsidSect="00E847CC">
      <w:headerReference w:type="default" r:id="rId18"/>
      <w:footerReference w:type="default" r:id="rId1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C06F" w14:textId="77777777" w:rsidR="00205F39" w:rsidRDefault="00205F39" w:rsidP="00B81ED6">
      <w:pPr>
        <w:spacing w:after="0" w:line="240" w:lineRule="auto"/>
      </w:pPr>
      <w:r>
        <w:separator/>
      </w:r>
    </w:p>
  </w:endnote>
  <w:endnote w:type="continuationSeparator" w:id="0">
    <w:p w14:paraId="18D91ED8" w14:textId="77777777" w:rsidR="00205F39" w:rsidRDefault="00205F3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2B2BE6E" w:rsidR="007F2092" w:rsidRPr="00E847CC" w:rsidRDefault="007F2092"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7443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74433">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7443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874433">
      <w:rPr>
        <w:rFonts w:ascii="Arial" w:hAnsi="Arial" w:cs="Arial"/>
      </w:rPr>
      <w:fldChar w:fldCharType="separate"/>
    </w:r>
    <w:r w:rsidR="00874433">
      <w:rPr>
        <w:rFonts w:ascii="Arial" w:hAnsi="Arial" w:cs="Arial"/>
        <w:noProof/>
      </w:rPr>
      <w:t>1</w:t>
    </w:r>
    <w:r w:rsidR="00874433" w:rsidRPr="0093605C">
      <w:rPr>
        <w:rFonts w:ascii="Arial" w:hAnsi="Arial" w:cs="Arial"/>
        <w:noProof/>
      </w:rPr>
      <w:t>/</w:t>
    </w:r>
    <w:r w:rsidR="00874433">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7530" w14:textId="77777777" w:rsidR="00205F39" w:rsidRDefault="00205F39" w:rsidP="00B81ED6">
      <w:pPr>
        <w:spacing w:after="0" w:line="240" w:lineRule="auto"/>
      </w:pPr>
      <w:r>
        <w:separator/>
      </w:r>
    </w:p>
  </w:footnote>
  <w:footnote w:type="continuationSeparator" w:id="0">
    <w:p w14:paraId="512EF334" w14:textId="77777777" w:rsidR="00205F39" w:rsidRDefault="00205F3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7F2092" w:rsidRDefault="007F2092">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7F2092" w:rsidRDefault="007F20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CA84211"/>
    <w:multiLevelType w:val="hybridMultilevel"/>
    <w:tmpl w:val="99B2E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4C292D"/>
    <w:multiLevelType w:val="hybridMultilevel"/>
    <w:tmpl w:val="DD98C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6D2CC2"/>
    <w:multiLevelType w:val="hybridMultilevel"/>
    <w:tmpl w:val="AA04E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B131E8"/>
    <w:multiLevelType w:val="hybridMultilevel"/>
    <w:tmpl w:val="E8E63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513EFA"/>
    <w:multiLevelType w:val="multilevel"/>
    <w:tmpl w:val="A12230F4"/>
    <w:numStyleLink w:val="TitleRuleListStyleLH"/>
  </w:abstractNum>
  <w:num w:numId="1" w16cid:durableId="1433745388">
    <w:abstractNumId w:val="0"/>
  </w:num>
  <w:num w:numId="2" w16cid:durableId="680086089">
    <w:abstractNumId w:val="9"/>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846284012">
    <w:abstractNumId w:val="4"/>
  </w:num>
  <w:num w:numId="4" w16cid:durableId="1992950713">
    <w:abstractNumId w:val="2"/>
  </w:num>
  <w:num w:numId="5" w16cid:durableId="1497840143">
    <w:abstractNumId w:val="3"/>
  </w:num>
  <w:num w:numId="6" w16cid:durableId="619848555">
    <w:abstractNumId w:val="5"/>
  </w:num>
  <w:num w:numId="7" w16cid:durableId="1706439519">
    <w:abstractNumId w:val="4"/>
  </w:num>
  <w:num w:numId="8" w16cid:durableId="1581214074">
    <w:abstractNumId w:val="4"/>
  </w:num>
  <w:num w:numId="9" w16cid:durableId="1756590140">
    <w:abstractNumId w:val="4"/>
  </w:num>
  <w:num w:numId="10" w16cid:durableId="1441800650">
    <w:abstractNumId w:val="4"/>
  </w:num>
  <w:num w:numId="11" w16cid:durableId="30229021">
    <w:abstractNumId w:val="4"/>
  </w:num>
  <w:num w:numId="12" w16cid:durableId="1908606455">
    <w:abstractNumId w:val="1"/>
  </w:num>
  <w:num w:numId="13" w16cid:durableId="1214461262">
    <w:abstractNumId w:val="6"/>
  </w:num>
  <w:num w:numId="14" w16cid:durableId="1980957537">
    <w:abstractNumId w:val="7"/>
  </w:num>
  <w:num w:numId="15" w16cid:durableId="16083917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CED"/>
    <w:rsid w:val="0000556D"/>
    <w:rsid w:val="00006285"/>
    <w:rsid w:val="00006D29"/>
    <w:rsid w:val="00006FF4"/>
    <w:rsid w:val="00011135"/>
    <w:rsid w:val="00020048"/>
    <w:rsid w:val="000257D6"/>
    <w:rsid w:val="000300E9"/>
    <w:rsid w:val="00031D42"/>
    <w:rsid w:val="00032BBE"/>
    <w:rsid w:val="00033002"/>
    <w:rsid w:val="000416E6"/>
    <w:rsid w:val="0004216A"/>
    <w:rsid w:val="000425D4"/>
    <w:rsid w:val="000460E6"/>
    <w:rsid w:val="00046628"/>
    <w:rsid w:val="000565CB"/>
    <w:rsid w:val="00060333"/>
    <w:rsid w:val="00062F35"/>
    <w:rsid w:val="00063761"/>
    <w:rsid w:val="00066E54"/>
    <w:rsid w:val="000679F1"/>
    <w:rsid w:val="00067B0F"/>
    <w:rsid w:val="000770AB"/>
    <w:rsid w:val="0008287E"/>
    <w:rsid w:val="00087AC1"/>
    <w:rsid w:val="00092819"/>
    <w:rsid w:val="00095C7D"/>
    <w:rsid w:val="000974FD"/>
    <w:rsid w:val="000A24B5"/>
    <w:rsid w:val="000A4A4D"/>
    <w:rsid w:val="000A555B"/>
    <w:rsid w:val="000A78AC"/>
    <w:rsid w:val="000B035A"/>
    <w:rsid w:val="000B51B2"/>
    <w:rsid w:val="000B5F7A"/>
    <w:rsid w:val="000B6193"/>
    <w:rsid w:val="000B6D15"/>
    <w:rsid w:val="000C36B3"/>
    <w:rsid w:val="000C3C4D"/>
    <w:rsid w:val="000C75A1"/>
    <w:rsid w:val="000D2AF8"/>
    <w:rsid w:val="000E0B43"/>
    <w:rsid w:val="000E0C44"/>
    <w:rsid w:val="000E2B3F"/>
    <w:rsid w:val="000E3C3F"/>
    <w:rsid w:val="000E6272"/>
    <w:rsid w:val="000F4F41"/>
    <w:rsid w:val="001010CC"/>
    <w:rsid w:val="00103632"/>
    <w:rsid w:val="001140D0"/>
    <w:rsid w:val="00115A21"/>
    <w:rsid w:val="001174EE"/>
    <w:rsid w:val="00125DC3"/>
    <w:rsid w:val="00126F47"/>
    <w:rsid w:val="00130BF0"/>
    <w:rsid w:val="001326AC"/>
    <w:rsid w:val="001332F0"/>
    <w:rsid w:val="001339CD"/>
    <w:rsid w:val="00135666"/>
    <w:rsid w:val="00137269"/>
    <w:rsid w:val="001378D5"/>
    <w:rsid w:val="001407EB"/>
    <w:rsid w:val="00141759"/>
    <w:rsid w:val="001417BD"/>
    <w:rsid w:val="001419B4"/>
    <w:rsid w:val="00142AB8"/>
    <w:rsid w:val="001446B5"/>
    <w:rsid w:val="00145DB7"/>
    <w:rsid w:val="00151900"/>
    <w:rsid w:val="00151E5F"/>
    <w:rsid w:val="001525AC"/>
    <w:rsid w:val="00152CA0"/>
    <w:rsid w:val="00153B14"/>
    <w:rsid w:val="00155E6F"/>
    <w:rsid w:val="001575F3"/>
    <w:rsid w:val="0016247D"/>
    <w:rsid w:val="0016387A"/>
    <w:rsid w:val="001640CB"/>
    <w:rsid w:val="001674BD"/>
    <w:rsid w:val="001674D7"/>
    <w:rsid w:val="00172C20"/>
    <w:rsid w:val="00181DD2"/>
    <w:rsid w:val="0018492E"/>
    <w:rsid w:val="00184B5A"/>
    <w:rsid w:val="00185EA7"/>
    <w:rsid w:val="00186BE6"/>
    <w:rsid w:val="001936F5"/>
    <w:rsid w:val="00194363"/>
    <w:rsid w:val="001945BF"/>
    <w:rsid w:val="00194838"/>
    <w:rsid w:val="00196ED9"/>
    <w:rsid w:val="00197EC3"/>
    <w:rsid w:val="001A1AD7"/>
    <w:rsid w:val="001B06B1"/>
    <w:rsid w:val="001B4816"/>
    <w:rsid w:val="001C0382"/>
    <w:rsid w:val="001C0993"/>
    <w:rsid w:val="001C7166"/>
    <w:rsid w:val="001C7629"/>
    <w:rsid w:val="001D1A54"/>
    <w:rsid w:val="001D28FC"/>
    <w:rsid w:val="001D606B"/>
    <w:rsid w:val="001E3C0A"/>
    <w:rsid w:val="001E7BA8"/>
    <w:rsid w:val="001F0FD5"/>
    <w:rsid w:val="001F52C7"/>
    <w:rsid w:val="00200739"/>
    <w:rsid w:val="0020471A"/>
    <w:rsid w:val="00205F39"/>
    <w:rsid w:val="002101A5"/>
    <w:rsid w:val="00211A82"/>
    <w:rsid w:val="00217088"/>
    <w:rsid w:val="002261EE"/>
    <w:rsid w:val="002267C6"/>
    <w:rsid w:val="00227231"/>
    <w:rsid w:val="00230B69"/>
    <w:rsid w:val="00231232"/>
    <w:rsid w:val="0023473F"/>
    <w:rsid w:val="002361C0"/>
    <w:rsid w:val="00243023"/>
    <w:rsid w:val="00243FD2"/>
    <w:rsid w:val="002476CF"/>
    <w:rsid w:val="0025681E"/>
    <w:rsid w:val="002571E9"/>
    <w:rsid w:val="00262B52"/>
    <w:rsid w:val="002641FE"/>
    <w:rsid w:val="00267152"/>
    <w:rsid w:val="00267AA0"/>
    <w:rsid w:val="00270682"/>
    <w:rsid w:val="002807FF"/>
    <w:rsid w:val="00283607"/>
    <w:rsid w:val="002837AC"/>
    <w:rsid w:val="00297AFA"/>
    <w:rsid w:val="002A0B39"/>
    <w:rsid w:val="002A2FBA"/>
    <w:rsid w:val="002A465A"/>
    <w:rsid w:val="002A6DDF"/>
    <w:rsid w:val="002A7CDE"/>
    <w:rsid w:val="002B500D"/>
    <w:rsid w:val="002B560B"/>
    <w:rsid w:val="002C0AAF"/>
    <w:rsid w:val="002C1D49"/>
    <w:rsid w:val="002C20CD"/>
    <w:rsid w:val="002C3350"/>
    <w:rsid w:val="002C64C7"/>
    <w:rsid w:val="002D108E"/>
    <w:rsid w:val="002D5752"/>
    <w:rsid w:val="002E00BD"/>
    <w:rsid w:val="002F2B7D"/>
    <w:rsid w:val="002F7C97"/>
    <w:rsid w:val="003075D2"/>
    <w:rsid w:val="00307782"/>
    <w:rsid w:val="003205C9"/>
    <w:rsid w:val="00322504"/>
    <w:rsid w:val="0032329B"/>
    <w:rsid w:val="00323DDE"/>
    <w:rsid w:val="00327624"/>
    <w:rsid w:val="0033179D"/>
    <w:rsid w:val="00336130"/>
    <w:rsid w:val="0034087B"/>
    <w:rsid w:val="00340997"/>
    <w:rsid w:val="00342F6E"/>
    <w:rsid w:val="0034306A"/>
    <w:rsid w:val="00343663"/>
    <w:rsid w:val="0034552C"/>
    <w:rsid w:val="0034728F"/>
    <w:rsid w:val="003503C3"/>
    <w:rsid w:val="00350E19"/>
    <w:rsid w:val="00351652"/>
    <w:rsid w:val="003524D2"/>
    <w:rsid w:val="00354F46"/>
    <w:rsid w:val="00357B99"/>
    <w:rsid w:val="0036277F"/>
    <w:rsid w:val="00364C94"/>
    <w:rsid w:val="00383560"/>
    <w:rsid w:val="00387A29"/>
    <w:rsid w:val="003936A6"/>
    <w:rsid w:val="0039480B"/>
    <w:rsid w:val="003968F7"/>
    <w:rsid w:val="003A10B6"/>
    <w:rsid w:val="003A14FB"/>
    <w:rsid w:val="003A54ED"/>
    <w:rsid w:val="003A67EB"/>
    <w:rsid w:val="003B194D"/>
    <w:rsid w:val="003B5547"/>
    <w:rsid w:val="003C13D5"/>
    <w:rsid w:val="003C3502"/>
    <w:rsid w:val="003C53D1"/>
    <w:rsid w:val="003C55C5"/>
    <w:rsid w:val="003C57A1"/>
    <w:rsid w:val="003C662E"/>
    <w:rsid w:val="003D159F"/>
    <w:rsid w:val="003D2716"/>
    <w:rsid w:val="003D2D42"/>
    <w:rsid w:val="003D31A8"/>
    <w:rsid w:val="003D5077"/>
    <w:rsid w:val="003D771C"/>
    <w:rsid w:val="003E1B61"/>
    <w:rsid w:val="003E4973"/>
    <w:rsid w:val="003E7855"/>
    <w:rsid w:val="003E7C3A"/>
    <w:rsid w:val="003F13CD"/>
    <w:rsid w:val="003F1BA6"/>
    <w:rsid w:val="003F5696"/>
    <w:rsid w:val="003F6293"/>
    <w:rsid w:val="00403FF1"/>
    <w:rsid w:val="0040403E"/>
    <w:rsid w:val="00406F5F"/>
    <w:rsid w:val="00413F21"/>
    <w:rsid w:val="00415B34"/>
    <w:rsid w:val="0041731C"/>
    <w:rsid w:val="0042245C"/>
    <w:rsid w:val="0042670F"/>
    <w:rsid w:val="00426D74"/>
    <w:rsid w:val="0043353C"/>
    <w:rsid w:val="00440198"/>
    <w:rsid w:val="004416FA"/>
    <w:rsid w:val="00444821"/>
    <w:rsid w:val="0044771D"/>
    <w:rsid w:val="00447FD2"/>
    <w:rsid w:val="0045517B"/>
    <w:rsid w:val="0045594D"/>
    <w:rsid w:val="00457ADF"/>
    <w:rsid w:val="0046601E"/>
    <w:rsid w:val="00466165"/>
    <w:rsid w:val="00470AEB"/>
    <w:rsid w:val="00470F93"/>
    <w:rsid w:val="00473C9B"/>
    <w:rsid w:val="00476DD0"/>
    <w:rsid w:val="00484378"/>
    <w:rsid w:val="004848D4"/>
    <w:rsid w:val="00493A94"/>
    <w:rsid w:val="00496FF7"/>
    <w:rsid w:val="00497727"/>
    <w:rsid w:val="004A7A84"/>
    <w:rsid w:val="004B053A"/>
    <w:rsid w:val="004B7E9D"/>
    <w:rsid w:val="004C1860"/>
    <w:rsid w:val="004C1A07"/>
    <w:rsid w:val="004C409A"/>
    <w:rsid w:val="004C472E"/>
    <w:rsid w:val="004C6703"/>
    <w:rsid w:val="004D0C36"/>
    <w:rsid w:val="004D34F9"/>
    <w:rsid w:val="004D59ED"/>
    <w:rsid w:val="004D65F3"/>
    <w:rsid w:val="004E220B"/>
    <w:rsid w:val="004E39A4"/>
    <w:rsid w:val="004E43DB"/>
    <w:rsid w:val="004F199E"/>
    <w:rsid w:val="004F3EDF"/>
    <w:rsid w:val="00500994"/>
    <w:rsid w:val="005036C9"/>
    <w:rsid w:val="00503C7C"/>
    <w:rsid w:val="00504E3C"/>
    <w:rsid w:val="00507DDA"/>
    <w:rsid w:val="0051200C"/>
    <w:rsid w:val="00513F85"/>
    <w:rsid w:val="005150C9"/>
    <w:rsid w:val="005239C4"/>
    <w:rsid w:val="0053052A"/>
    <w:rsid w:val="005315C1"/>
    <w:rsid w:val="00533F90"/>
    <w:rsid w:val="00534665"/>
    <w:rsid w:val="00541DE0"/>
    <w:rsid w:val="0054263E"/>
    <w:rsid w:val="00546D92"/>
    <w:rsid w:val="005505EC"/>
    <w:rsid w:val="00556698"/>
    <w:rsid w:val="00557B34"/>
    <w:rsid w:val="00557B9B"/>
    <w:rsid w:val="00560179"/>
    <w:rsid w:val="005613CE"/>
    <w:rsid w:val="00570359"/>
    <w:rsid w:val="00575320"/>
    <w:rsid w:val="005768C0"/>
    <w:rsid w:val="005777E4"/>
    <w:rsid w:val="005834C5"/>
    <w:rsid w:val="00586577"/>
    <w:rsid w:val="00586774"/>
    <w:rsid w:val="00594801"/>
    <w:rsid w:val="005A1161"/>
    <w:rsid w:val="005A223D"/>
    <w:rsid w:val="005A2EC4"/>
    <w:rsid w:val="005A508D"/>
    <w:rsid w:val="005A5A19"/>
    <w:rsid w:val="005B0963"/>
    <w:rsid w:val="005B0E53"/>
    <w:rsid w:val="005C09F2"/>
    <w:rsid w:val="005C7DFB"/>
    <w:rsid w:val="005D11AF"/>
    <w:rsid w:val="005D1671"/>
    <w:rsid w:val="005D7CC7"/>
    <w:rsid w:val="005E70D0"/>
    <w:rsid w:val="005F074E"/>
    <w:rsid w:val="005F506D"/>
    <w:rsid w:val="005F5102"/>
    <w:rsid w:val="006041A9"/>
    <w:rsid w:val="00604275"/>
    <w:rsid w:val="006118D9"/>
    <w:rsid w:val="00612899"/>
    <w:rsid w:val="0061434F"/>
    <w:rsid w:val="00616953"/>
    <w:rsid w:val="00617B11"/>
    <w:rsid w:val="00624ECD"/>
    <w:rsid w:val="00630BC8"/>
    <w:rsid w:val="00634D1E"/>
    <w:rsid w:val="0063650C"/>
    <w:rsid w:val="006365AD"/>
    <w:rsid w:val="00646401"/>
    <w:rsid w:val="00646613"/>
    <w:rsid w:val="00652E53"/>
    <w:rsid w:val="006557C5"/>
    <w:rsid w:val="0065629A"/>
    <w:rsid w:val="00664786"/>
    <w:rsid w:val="00664D2E"/>
    <w:rsid w:val="00667000"/>
    <w:rsid w:val="00667634"/>
    <w:rsid w:val="0067057C"/>
    <w:rsid w:val="0067475D"/>
    <w:rsid w:val="0067475E"/>
    <w:rsid w:val="00686557"/>
    <w:rsid w:val="00687869"/>
    <w:rsid w:val="006958A6"/>
    <w:rsid w:val="00697F2D"/>
    <w:rsid w:val="006A1F59"/>
    <w:rsid w:val="006A2107"/>
    <w:rsid w:val="006A2EE8"/>
    <w:rsid w:val="006B5369"/>
    <w:rsid w:val="006B74C8"/>
    <w:rsid w:val="006C06B9"/>
    <w:rsid w:val="006C52F3"/>
    <w:rsid w:val="006C6279"/>
    <w:rsid w:val="006C6EA9"/>
    <w:rsid w:val="006D4F0B"/>
    <w:rsid w:val="006D5C45"/>
    <w:rsid w:val="006E0074"/>
    <w:rsid w:val="006E250C"/>
    <w:rsid w:val="006E437F"/>
    <w:rsid w:val="006E4D41"/>
    <w:rsid w:val="006F0C09"/>
    <w:rsid w:val="006F111E"/>
    <w:rsid w:val="0070459C"/>
    <w:rsid w:val="00704746"/>
    <w:rsid w:val="0071043A"/>
    <w:rsid w:val="007105C1"/>
    <w:rsid w:val="00717A9A"/>
    <w:rsid w:val="00727104"/>
    <w:rsid w:val="00727493"/>
    <w:rsid w:val="00730FC1"/>
    <w:rsid w:val="00732B6A"/>
    <w:rsid w:val="00735751"/>
    <w:rsid w:val="00741F6C"/>
    <w:rsid w:val="00742137"/>
    <w:rsid w:val="007437AF"/>
    <w:rsid w:val="007440F6"/>
    <w:rsid w:val="00745C30"/>
    <w:rsid w:val="00747169"/>
    <w:rsid w:val="00751298"/>
    <w:rsid w:val="0076049D"/>
    <w:rsid w:val="00761197"/>
    <w:rsid w:val="00761E5B"/>
    <w:rsid w:val="00761F0C"/>
    <w:rsid w:val="00766AEF"/>
    <w:rsid w:val="00766B4E"/>
    <w:rsid w:val="00767FB4"/>
    <w:rsid w:val="007723E3"/>
    <w:rsid w:val="00777412"/>
    <w:rsid w:val="00786841"/>
    <w:rsid w:val="00786E0F"/>
    <w:rsid w:val="007A21DD"/>
    <w:rsid w:val="007A2834"/>
    <w:rsid w:val="007A2E37"/>
    <w:rsid w:val="007B16A0"/>
    <w:rsid w:val="007B6399"/>
    <w:rsid w:val="007B6AD7"/>
    <w:rsid w:val="007B6DBA"/>
    <w:rsid w:val="007C2DD9"/>
    <w:rsid w:val="007C57F5"/>
    <w:rsid w:val="007D00EE"/>
    <w:rsid w:val="007D5FEC"/>
    <w:rsid w:val="007E066E"/>
    <w:rsid w:val="007E0E9F"/>
    <w:rsid w:val="007E0EC2"/>
    <w:rsid w:val="007E375B"/>
    <w:rsid w:val="007E4B89"/>
    <w:rsid w:val="007E5411"/>
    <w:rsid w:val="007E562B"/>
    <w:rsid w:val="007E5713"/>
    <w:rsid w:val="007F04A4"/>
    <w:rsid w:val="007F0A06"/>
    <w:rsid w:val="007F2092"/>
    <w:rsid w:val="007F2586"/>
    <w:rsid w:val="007F310C"/>
    <w:rsid w:val="007F5C89"/>
    <w:rsid w:val="007F6E46"/>
    <w:rsid w:val="0081374B"/>
    <w:rsid w:val="008139BC"/>
    <w:rsid w:val="00814512"/>
    <w:rsid w:val="008152C0"/>
    <w:rsid w:val="00816B07"/>
    <w:rsid w:val="008171D9"/>
    <w:rsid w:val="00824226"/>
    <w:rsid w:val="00824D08"/>
    <w:rsid w:val="00831C8E"/>
    <w:rsid w:val="00833F34"/>
    <w:rsid w:val="0083598C"/>
    <w:rsid w:val="008374A1"/>
    <w:rsid w:val="0084185E"/>
    <w:rsid w:val="008420CE"/>
    <w:rsid w:val="00844704"/>
    <w:rsid w:val="00844E0F"/>
    <w:rsid w:val="00846469"/>
    <w:rsid w:val="0085308F"/>
    <w:rsid w:val="0085345D"/>
    <w:rsid w:val="0085506E"/>
    <w:rsid w:val="008559D9"/>
    <w:rsid w:val="00857567"/>
    <w:rsid w:val="00874433"/>
    <w:rsid w:val="00874EED"/>
    <w:rsid w:val="008802FF"/>
    <w:rsid w:val="00881961"/>
    <w:rsid w:val="0088536F"/>
    <w:rsid w:val="0088640A"/>
    <w:rsid w:val="00891D3A"/>
    <w:rsid w:val="00892097"/>
    <w:rsid w:val="00892E30"/>
    <w:rsid w:val="00893BA1"/>
    <w:rsid w:val="00893F3B"/>
    <w:rsid w:val="00895F14"/>
    <w:rsid w:val="00896DDA"/>
    <w:rsid w:val="008976B9"/>
    <w:rsid w:val="008A2685"/>
    <w:rsid w:val="008A7FCF"/>
    <w:rsid w:val="008B4763"/>
    <w:rsid w:val="008B723C"/>
    <w:rsid w:val="008C049D"/>
    <w:rsid w:val="008C5D65"/>
    <w:rsid w:val="008C6C29"/>
    <w:rsid w:val="008C78ED"/>
    <w:rsid w:val="008D61EE"/>
    <w:rsid w:val="008D68AE"/>
    <w:rsid w:val="008D705E"/>
    <w:rsid w:val="008E18BB"/>
    <w:rsid w:val="008E355B"/>
    <w:rsid w:val="008E58DB"/>
    <w:rsid w:val="008F0911"/>
    <w:rsid w:val="008F1B1C"/>
    <w:rsid w:val="008F30D4"/>
    <w:rsid w:val="008F4707"/>
    <w:rsid w:val="008F5681"/>
    <w:rsid w:val="008F5FF2"/>
    <w:rsid w:val="008F6E9E"/>
    <w:rsid w:val="00902058"/>
    <w:rsid w:val="00903C99"/>
    <w:rsid w:val="0091394D"/>
    <w:rsid w:val="00913B07"/>
    <w:rsid w:val="00913B21"/>
    <w:rsid w:val="009169F9"/>
    <w:rsid w:val="009216BA"/>
    <w:rsid w:val="00921EE8"/>
    <w:rsid w:val="0092336D"/>
    <w:rsid w:val="00923738"/>
    <w:rsid w:val="009240B4"/>
    <w:rsid w:val="00925511"/>
    <w:rsid w:val="0092695F"/>
    <w:rsid w:val="00933354"/>
    <w:rsid w:val="0093605C"/>
    <w:rsid w:val="00936AB1"/>
    <w:rsid w:val="00940E4C"/>
    <w:rsid w:val="00941D36"/>
    <w:rsid w:val="0094328C"/>
    <w:rsid w:val="00943847"/>
    <w:rsid w:val="00943B55"/>
    <w:rsid w:val="00943F07"/>
    <w:rsid w:val="00947939"/>
    <w:rsid w:val="00952C02"/>
    <w:rsid w:val="00952DA5"/>
    <w:rsid w:val="00953FCA"/>
    <w:rsid w:val="00955F4D"/>
    <w:rsid w:val="009567A8"/>
    <w:rsid w:val="0096004B"/>
    <w:rsid w:val="00960F81"/>
    <w:rsid w:val="00961E3A"/>
    <w:rsid w:val="00965077"/>
    <w:rsid w:val="00971ADF"/>
    <w:rsid w:val="00975013"/>
    <w:rsid w:val="00976584"/>
    <w:rsid w:val="0098228F"/>
    <w:rsid w:val="009876DB"/>
    <w:rsid w:val="009A11D3"/>
    <w:rsid w:val="009A36CB"/>
    <w:rsid w:val="009A3D17"/>
    <w:rsid w:val="009A42A5"/>
    <w:rsid w:val="009A7D5F"/>
    <w:rsid w:val="009B0214"/>
    <w:rsid w:val="009B08CF"/>
    <w:rsid w:val="009B1DB3"/>
    <w:rsid w:val="009B50E5"/>
    <w:rsid w:val="009B6F42"/>
    <w:rsid w:val="009C34C1"/>
    <w:rsid w:val="009C3774"/>
    <w:rsid w:val="009C3921"/>
    <w:rsid w:val="009E1B25"/>
    <w:rsid w:val="009E566B"/>
    <w:rsid w:val="009E77B5"/>
    <w:rsid w:val="009F25BA"/>
    <w:rsid w:val="009F2D46"/>
    <w:rsid w:val="009F63BC"/>
    <w:rsid w:val="00A01B06"/>
    <w:rsid w:val="00A024C3"/>
    <w:rsid w:val="00A05633"/>
    <w:rsid w:val="00A11628"/>
    <w:rsid w:val="00A1402D"/>
    <w:rsid w:val="00A14218"/>
    <w:rsid w:val="00A14A29"/>
    <w:rsid w:val="00A16A78"/>
    <w:rsid w:val="00A21393"/>
    <w:rsid w:val="00A21C7F"/>
    <w:rsid w:val="00A261BF"/>
    <w:rsid w:val="00A2720A"/>
    <w:rsid w:val="00A300EF"/>
    <w:rsid w:val="00A31271"/>
    <w:rsid w:val="00A33FE4"/>
    <w:rsid w:val="00A36E76"/>
    <w:rsid w:val="00A37994"/>
    <w:rsid w:val="00A4125C"/>
    <w:rsid w:val="00A451DF"/>
    <w:rsid w:val="00A467D3"/>
    <w:rsid w:val="00A4709C"/>
    <w:rsid w:val="00A471CE"/>
    <w:rsid w:val="00A555FB"/>
    <w:rsid w:val="00A57DD4"/>
    <w:rsid w:val="00A57F5F"/>
    <w:rsid w:val="00A61FA4"/>
    <w:rsid w:val="00A64E5C"/>
    <w:rsid w:val="00A652D0"/>
    <w:rsid w:val="00A73602"/>
    <w:rsid w:val="00A74979"/>
    <w:rsid w:val="00A75FB3"/>
    <w:rsid w:val="00A7626C"/>
    <w:rsid w:val="00A829F8"/>
    <w:rsid w:val="00A90164"/>
    <w:rsid w:val="00A90559"/>
    <w:rsid w:val="00A969DA"/>
    <w:rsid w:val="00A978BA"/>
    <w:rsid w:val="00AA19E2"/>
    <w:rsid w:val="00AA4976"/>
    <w:rsid w:val="00AA6F1D"/>
    <w:rsid w:val="00AB1F99"/>
    <w:rsid w:val="00AB23FC"/>
    <w:rsid w:val="00AB2A5F"/>
    <w:rsid w:val="00AC2129"/>
    <w:rsid w:val="00AC24D8"/>
    <w:rsid w:val="00AC5B8D"/>
    <w:rsid w:val="00AC5C0C"/>
    <w:rsid w:val="00AC6B23"/>
    <w:rsid w:val="00AD0748"/>
    <w:rsid w:val="00AD07C7"/>
    <w:rsid w:val="00AD186D"/>
    <w:rsid w:val="00AD31DA"/>
    <w:rsid w:val="00AD3A15"/>
    <w:rsid w:val="00AD7C73"/>
    <w:rsid w:val="00AE0534"/>
    <w:rsid w:val="00AE610C"/>
    <w:rsid w:val="00AE7BFE"/>
    <w:rsid w:val="00AF1F99"/>
    <w:rsid w:val="00AF2E0C"/>
    <w:rsid w:val="00AF462B"/>
    <w:rsid w:val="00B02D85"/>
    <w:rsid w:val="00B03211"/>
    <w:rsid w:val="00B035C3"/>
    <w:rsid w:val="00B072F1"/>
    <w:rsid w:val="00B12BC1"/>
    <w:rsid w:val="00B16668"/>
    <w:rsid w:val="00B21E19"/>
    <w:rsid w:val="00B225BB"/>
    <w:rsid w:val="00B257E1"/>
    <w:rsid w:val="00B322A9"/>
    <w:rsid w:val="00B3461F"/>
    <w:rsid w:val="00B47FDC"/>
    <w:rsid w:val="00B53B3F"/>
    <w:rsid w:val="00B53F30"/>
    <w:rsid w:val="00B55FD4"/>
    <w:rsid w:val="00B66971"/>
    <w:rsid w:val="00B67AF5"/>
    <w:rsid w:val="00B70D14"/>
    <w:rsid w:val="00B71B5D"/>
    <w:rsid w:val="00B73261"/>
    <w:rsid w:val="00B733D7"/>
    <w:rsid w:val="00B76229"/>
    <w:rsid w:val="00B7684B"/>
    <w:rsid w:val="00B81ED6"/>
    <w:rsid w:val="00B87B9A"/>
    <w:rsid w:val="00B940C0"/>
    <w:rsid w:val="00B9778F"/>
    <w:rsid w:val="00BA1888"/>
    <w:rsid w:val="00BA1965"/>
    <w:rsid w:val="00BB0BFF"/>
    <w:rsid w:val="00BB258D"/>
    <w:rsid w:val="00BB6A05"/>
    <w:rsid w:val="00BC216B"/>
    <w:rsid w:val="00BC7084"/>
    <w:rsid w:val="00BD33E5"/>
    <w:rsid w:val="00BD7045"/>
    <w:rsid w:val="00BE51D8"/>
    <w:rsid w:val="00BF31D2"/>
    <w:rsid w:val="00BF5F3E"/>
    <w:rsid w:val="00BF7E1F"/>
    <w:rsid w:val="00C020F6"/>
    <w:rsid w:val="00C03A85"/>
    <w:rsid w:val="00C04C59"/>
    <w:rsid w:val="00C10A9F"/>
    <w:rsid w:val="00C11454"/>
    <w:rsid w:val="00C12178"/>
    <w:rsid w:val="00C20B37"/>
    <w:rsid w:val="00C23B30"/>
    <w:rsid w:val="00C43A79"/>
    <w:rsid w:val="00C45321"/>
    <w:rsid w:val="00C464EC"/>
    <w:rsid w:val="00C5141B"/>
    <w:rsid w:val="00C540FC"/>
    <w:rsid w:val="00C550B7"/>
    <w:rsid w:val="00C57C86"/>
    <w:rsid w:val="00C61F4D"/>
    <w:rsid w:val="00C6384A"/>
    <w:rsid w:val="00C70C73"/>
    <w:rsid w:val="00C72A22"/>
    <w:rsid w:val="00C73B03"/>
    <w:rsid w:val="00C73B71"/>
    <w:rsid w:val="00C745AD"/>
    <w:rsid w:val="00C77574"/>
    <w:rsid w:val="00C81142"/>
    <w:rsid w:val="00C82B98"/>
    <w:rsid w:val="00C83346"/>
    <w:rsid w:val="00C86930"/>
    <w:rsid w:val="00C87254"/>
    <w:rsid w:val="00CA10C3"/>
    <w:rsid w:val="00CA1BDB"/>
    <w:rsid w:val="00CA4610"/>
    <w:rsid w:val="00CA57D2"/>
    <w:rsid w:val="00CB1DB8"/>
    <w:rsid w:val="00CB264B"/>
    <w:rsid w:val="00CB33AA"/>
    <w:rsid w:val="00CB72E6"/>
    <w:rsid w:val="00CC53CD"/>
    <w:rsid w:val="00CC6EFD"/>
    <w:rsid w:val="00CC6FC0"/>
    <w:rsid w:val="00CD300D"/>
    <w:rsid w:val="00CD78ED"/>
    <w:rsid w:val="00CE421F"/>
    <w:rsid w:val="00CE4862"/>
    <w:rsid w:val="00CE5ABC"/>
    <w:rsid w:val="00CE64A6"/>
    <w:rsid w:val="00CE6720"/>
    <w:rsid w:val="00CE6E51"/>
    <w:rsid w:val="00CF08F1"/>
    <w:rsid w:val="00CF1F6B"/>
    <w:rsid w:val="00CF5BEB"/>
    <w:rsid w:val="00D0034E"/>
    <w:rsid w:val="00D069E1"/>
    <w:rsid w:val="00D20A3C"/>
    <w:rsid w:val="00D22D81"/>
    <w:rsid w:val="00D30F3D"/>
    <w:rsid w:val="00D321CC"/>
    <w:rsid w:val="00D3266E"/>
    <w:rsid w:val="00D33D47"/>
    <w:rsid w:val="00D40432"/>
    <w:rsid w:val="00D42A37"/>
    <w:rsid w:val="00D444C5"/>
    <w:rsid w:val="00D51148"/>
    <w:rsid w:val="00D534D6"/>
    <w:rsid w:val="00D6083A"/>
    <w:rsid w:val="00D62F43"/>
    <w:rsid w:val="00D63B50"/>
    <w:rsid w:val="00D64E9B"/>
    <w:rsid w:val="00D70B34"/>
    <w:rsid w:val="00D74E0A"/>
    <w:rsid w:val="00D750DD"/>
    <w:rsid w:val="00D75F59"/>
    <w:rsid w:val="00D770A3"/>
    <w:rsid w:val="00D8212B"/>
    <w:rsid w:val="00D84155"/>
    <w:rsid w:val="00D908B6"/>
    <w:rsid w:val="00D91159"/>
    <w:rsid w:val="00D9313D"/>
    <w:rsid w:val="00D973A3"/>
    <w:rsid w:val="00DA0A04"/>
    <w:rsid w:val="00DA1C4F"/>
    <w:rsid w:val="00DB23B0"/>
    <w:rsid w:val="00DB326D"/>
    <w:rsid w:val="00DB594F"/>
    <w:rsid w:val="00DB7AC8"/>
    <w:rsid w:val="00DC0450"/>
    <w:rsid w:val="00DC0C4E"/>
    <w:rsid w:val="00DC32DC"/>
    <w:rsid w:val="00DC418E"/>
    <w:rsid w:val="00DC57CD"/>
    <w:rsid w:val="00DE730C"/>
    <w:rsid w:val="00DF0BFC"/>
    <w:rsid w:val="00DF40C0"/>
    <w:rsid w:val="00DF4555"/>
    <w:rsid w:val="00DF6D99"/>
    <w:rsid w:val="00E10FAE"/>
    <w:rsid w:val="00E11D04"/>
    <w:rsid w:val="00E13352"/>
    <w:rsid w:val="00E133E3"/>
    <w:rsid w:val="00E13D9A"/>
    <w:rsid w:val="00E148A4"/>
    <w:rsid w:val="00E155FF"/>
    <w:rsid w:val="00E21B1D"/>
    <w:rsid w:val="00E23815"/>
    <w:rsid w:val="00E24356"/>
    <w:rsid w:val="00E25FDE"/>
    <w:rsid w:val="00E260E6"/>
    <w:rsid w:val="00E27321"/>
    <w:rsid w:val="00E314BD"/>
    <w:rsid w:val="00E31B61"/>
    <w:rsid w:val="00E32363"/>
    <w:rsid w:val="00E345D7"/>
    <w:rsid w:val="00E372E4"/>
    <w:rsid w:val="00E40B1C"/>
    <w:rsid w:val="00E4161E"/>
    <w:rsid w:val="00E43724"/>
    <w:rsid w:val="00E51220"/>
    <w:rsid w:val="00E55AFA"/>
    <w:rsid w:val="00E62622"/>
    <w:rsid w:val="00E63390"/>
    <w:rsid w:val="00E63B48"/>
    <w:rsid w:val="00E63BA6"/>
    <w:rsid w:val="00E66AA0"/>
    <w:rsid w:val="00E70CE0"/>
    <w:rsid w:val="00E7154F"/>
    <w:rsid w:val="00E74B22"/>
    <w:rsid w:val="00E75DE2"/>
    <w:rsid w:val="00E7611E"/>
    <w:rsid w:val="00E82A2A"/>
    <w:rsid w:val="00E84645"/>
    <w:rsid w:val="00E847CC"/>
    <w:rsid w:val="00E971E6"/>
    <w:rsid w:val="00EA09C1"/>
    <w:rsid w:val="00EA26F3"/>
    <w:rsid w:val="00EA45D8"/>
    <w:rsid w:val="00EA51ED"/>
    <w:rsid w:val="00EA75E4"/>
    <w:rsid w:val="00EB1A19"/>
    <w:rsid w:val="00EB1A28"/>
    <w:rsid w:val="00EB3A57"/>
    <w:rsid w:val="00EB4E16"/>
    <w:rsid w:val="00EB539A"/>
    <w:rsid w:val="00EC0597"/>
    <w:rsid w:val="00EC5C6A"/>
    <w:rsid w:val="00ED0E4D"/>
    <w:rsid w:val="00ED0E74"/>
    <w:rsid w:val="00ED40F7"/>
    <w:rsid w:val="00ED5465"/>
    <w:rsid w:val="00ED6041"/>
    <w:rsid w:val="00ED7EEA"/>
    <w:rsid w:val="00EE1549"/>
    <w:rsid w:val="00EE19DF"/>
    <w:rsid w:val="00EE26E0"/>
    <w:rsid w:val="00EE304E"/>
    <w:rsid w:val="00EE31F4"/>
    <w:rsid w:val="00EF3D3C"/>
    <w:rsid w:val="00F00AE1"/>
    <w:rsid w:val="00F03411"/>
    <w:rsid w:val="00F101B5"/>
    <w:rsid w:val="00F1125C"/>
    <w:rsid w:val="00F144DB"/>
    <w:rsid w:val="00F17DCA"/>
    <w:rsid w:val="00F2432D"/>
    <w:rsid w:val="00F261B2"/>
    <w:rsid w:val="00F31724"/>
    <w:rsid w:val="00F371C4"/>
    <w:rsid w:val="00F410FA"/>
    <w:rsid w:val="00F5084E"/>
    <w:rsid w:val="00F5172B"/>
    <w:rsid w:val="00F547C6"/>
    <w:rsid w:val="00F54E1B"/>
    <w:rsid w:val="00F55D7E"/>
    <w:rsid w:val="00F57FA6"/>
    <w:rsid w:val="00F60569"/>
    <w:rsid w:val="00F60A6D"/>
    <w:rsid w:val="00F60DCA"/>
    <w:rsid w:val="00F63835"/>
    <w:rsid w:val="00F70361"/>
    <w:rsid w:val="00F707D0"/>
    <w:rsid w:val="00F715EA"/>
    <w:rsid w:val="00F75DAD"/>
    <w:rsid w:val="00F83C8E"/>
    <w:rsid w:val="00F85916"/>
    <w:rsid w:val="00F91F87"/>
    <w:rsid w:val="00F958F5"/>
    <w:rsid w:val="00F9642E"/>
    <w:rsid w:val="00F9661A"/>
    <w:rsid w:val="00F97E98"/>
    <w:rsid w:val="00FA253A"/>
    <w:rsid w:val="00FA3D7B"/>
    <w:rsid w:val="00FB282F"/>
    <w:rsid w:val="00FB30EF"/>
    <w:rsid w:val="00FB383C"/>
    <w:rsid w:val="00FB50A9"/>
    <w:rsid w:val="00FC028B"/>
    <w:rsid w:val="00FC0889"/>
    <w:rsid w:val="00FC145A"/>
    <w:rsid w:val="00FC266A"/>
    <w:rsid w:val="00FC3EE8"/>
    <w:rsid w:val="00FC4942"/>
    <w:rsid w:val="00FC5CE3"/>
    <w:rsid w:val="00FC6ECE"/>
    <w:rsid w:val="00FC71E8"/>
    <w:rsid w:val="00FD0BEC"/>
    <w:rsid w:val="00FD4EF6"/>
    <w:rsid w:val="00FD6ADB"/>
    <w:rsid w:val="00FD6B21"/>
    <w:rsid w:val="00FD6D0C"/>
    <w:rsid w:val="00FE210B"/>
    <w:rsid w:val="00FE3830"/>
    <w:rsid w:val="00FE3A35"/>
    <w:rsid w:val="00FE5835"/>
    <w:rsid w:val="00FE58C9"/>
    <w:rsid w:val="00FE70C3"/>
    <w:rsid w:val="00FF09BB"/>
    <w:rsid w:val="00FF3136"/>
    <w:rsid w:val="00FF32F6"/>
    <w:rsid w:val="00FF37D7"/>
    <w:rsid w:val="00FF52E4"/>
    <w:rsid w:val="00FF6D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Listenabsatz">
    <w:name w:val="List Paragraph"/>
    <w:basedOn w:val="Standard"/>
    <w:uiPriority w:val="34"/>
    <w:rsid w:val="00AC5B8D"/>
    <w:pPr>
      <w:ind w:left="720"/>
      <w:contextualSpacing/>
    </w:pPr>
  </w:style>
  <w:style w:type="character" w:styleId="BesuchterLink">
    <w:name w:val="FollowedHyperlink"/>
    <w:basedOn w:val="Absatz-Standardschriftart"/>
    <w:uiPriority w:val="99"/>
    <w:semiHidden/>
    <w:unhideWhenUsed/>
    <w:rsid w:val="00D069E1"/>
    <w:rPr>
      <w:color w:val="954F72" w:themeColor="followedHyperlink"/>
      <w:u w:val="single"/>
    </w:rPr>
  </w:style>
  <w:style w:type="paragraph" w:styleId="berarbeitung">
    <w:name w:val="Revision"/>
    <w:hidden/>
    <w:uiPriority w:val="99"/>
    <w:semiHidden/>
    <w:rsid w:val="006E250C"/>
    <w:pPr>
      <w:spacing w:after="0" w:line="240" w:lineRule="auto"/>
    </w:pPr>
  </w:style>
  <w:style w:type="paragraph" w:styleId="Sprechblasentext">
    <w:name w:val="Balloon Text"/>
    <w:basedOn w:val="Standard"/>
    <w:link w:val="SprechblasentextZchn"/>
    <w:uiPriority w:val="99"/>
    <w:semiHidden/>
    <w:unhideWhenUsed/>
    <w:rsid w:val="006365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650C"/>
    <w:rPr>
      <w:rFonts w:ascii="Segoe UI" w:hAnsi="Segoe UI" w:cs="Segoe UI"/>
      <w:sz w:val="18"/>
      <w:szCs w:val="18"/>
    </w:rPr>
  </w:style>
  <w:style w:type="character" w:styleId="NichtaufgelsteErwhnung">
    <w:name w:val="Unresolved Mention"/>
    <w:basedOn w:val="Absatz-Standardschriftart"/>
    <w:uiPriority w:val="99"/>
    <w:semiHidden/>
    <w:unhideWhenUsed/>
    <w:rsid w:val="00FF37D7"/>
    <w:rPr>
      <w:color w:val="605E5C"/>
      <w:shd w:val="clear" w:color="auto" w:fill="E1DFDD"/>
    </w:rPr>
  </w:style>
  <w:style w:type="paragraph" w:customStyle="1" w:styleId="LHbase-type11ptbold">
    <w:name w:val="LH_base-type 11pt bold"/>
    <w:basedOn w:val="LHbase-type11ptregular"/>
    <w:qFormat/>
    <w:rsid w:val="005A223D"/>
    <w:rPr>
      <w:b/>
    </w:rPr>
  </w:style>
  <w:style w:type="paragraph" w:customStyle="1" w:styleId="LHbase-type11ptregular">
    <w:name w:val="LH_base-type 11pt regular"/>
    <w:qFormat/>
    <w:rsid w:val="005A223D"/>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Press5-Body">
    <w:name w:val="Press 5 - Body"/>
    <w:basedOn w:val="Standard"/>
    <w:autoRedefine/>
    <w:qFormat/>
    <w:rsid w:val="00184B5A"/>
    <w:pPr>
      <w:suppressAutoHyphens/>
      <w:spacing w:after="360" w:line="360" w:lineRule="auto"/>
    </w:pPr>
    <w:rPr>
      <w:rFonts w:ascii="Arial" w:eastAsia="Times New Roman" w:hAnsi="Arial" w:cs="Times New Roman"/>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5507655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85759866">
      <w:bodyDiv w:val="1"/>
      <w:marLeft w:val="0"/>
      <w:marRight w:val="0"/>
      <w:marTop w:val="0"/>
      <w:marBottom w:val="0"/>
      <w:divBdr>
        <w:top w:val="none" w:sz="0" w:space="0" w:color="auto"/>
        <w:left w:val="none" w:sz="0" w:space="0" w:color="auto"/>
        <w:bottom w:val="none" w:sz="0" w:space="0" w:color="auto"/>
        <w:right w:val="none" w:sz="0" w:space="0" w:color="auto"/>
      </w:divBdr>
    </w:div>
    <w:div w:id="1165170662">
      <w:bodyDiv w:val="1"/>
      <w:marLeft w:val="0"/>
      <w:marRight w:val="0"/>
      <w:marTop w:val="0"/>
      <w:marBottom w:val="0"/>
      <w:divBdr>
        <w:top w:val="none" w:sz="0" w:space="0" w:color="auto"/>
        <w:left w:val="none" w:sz="0" w:space="0" w:color="auto"/>
        <w:bottom w:val="none" w:sz="0" w:space="0" w:color="auto"/>
        <w:right w:val="none" w:sz="0" w:space="0" w:color="auto"/>
      </w:divBdr>
    </w:div>
    <w:div w:id="1300572844">
      <w:bodyDiv w:val="1"/>
      <w:marLeft w:val="0"/>
      <w:marRight w:val="0"/>
      <w:marTop w:val="0"/>
      <w:marBottom w:val="0"/>
      <w:divBdr>
        <w:top w:val="none" w:sz="0" w:space="0" w:color="auto"/>
        <w:left w:val="none" w:sz="0" w:space="0" w:color="auto"/>
        <w:bottom w:val="none" w:sz="0" w:space="0" w:color="auto"/>
        <w:right w:val="none" w:sz="0" w:space="0" w:color="auto"/>
      </w:divBdr>
    </w:div>
    <w:div w:id="1369645735">
      <w:bodyDiv w:val="1"/>
      <w:marLeft w:val="0"/>
      <w:marRight w:val="0"/>
      <w:marTop w:val="0"/>
      <w:marBottom w:val="0"/>
      <w:divBdr>
        <w:top w:val="none" w:sz="0" w:space="0" w:color="auto"/>
        <w:left w:val="none" w:sz="0" w:space="0" w:color="auto"/>
        <w:bottom w:val="none" w:sz="0" w:space="0" w:color="auto"/>
        <w:right w:val="none" w:sz="0" w:space="0" w:color="auto"/>
      </w:divBdr>
    </w:div>
    <w:div w:id="2040205784">
      <w:bodyDiv w:val="1"/>
      <w:marLeft w:val="0"/>
      <w:marRight w:val="0"/>
      <w:marTop w:val="0"/>
      <w:marBottom w:val="0"/>
      <w:divBdr>
        <w:top w:val="none" w:sz="0" w:space="0" w:color="auto"/>
        <w:left w:val="none" w:sz="0" w:space="0" w:color="auto"/>
        <w:bottom w:val="none" w:sz="0" w:space="0" w:color="auto"/>
        <w:right w:val="none" w:sz="0" w:space="0" w:color="auto"/>
      </w:divBdr>
    </w:div>
    <w:div w:id="2100442544">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BMFz-26r4Nk" TargetMode="External"/><Relationship Id="rId17"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hyperlink" Target="mailto:wolfgang.pfister@liebher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hi86j1yRXAs" TargetMode="External"/><Relationship Id="rId5" Type="http://schemas.openxmlformats.org/officeDocument/2006/relationships/numbering" Target="numbering.xml"/><Relationship Id="rId15" Type="http://schemas.openxmlformats.org/officeDocument/2006/relationships/hyperlink" Target="mailto:gregor.griesser@liebherr.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2B5313-0A76-4D60-BD56-2F68BFF63D49}">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3E32EE53-73D4-4387-A370-C46B10F23AAB}">
  <ds:schemaRefs>
    <ds:schemaRef ds:uri="http://schemas.openxmlformats.org/officeDocument/2006/bibliography"/>
  </ds:schemaRefs>
</ds:datastoreItem>
</file>

<file path=customXml/itemProps4.xml><?xml version="1.0" encoding="utf-8"?>
<ds:datastoreItem xmlns:ds="http://schemas.openxmlformats.org/officeDocument/2006/customXml" ds:itemID="{7A516D97-0BC9-4FA0-B95E-C388C6247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4438</Characters>
  <Application>Microsoft Office Word</Application>
  <DocSecurity>0</DocSecurity>
  <Lines>98</Lines>
  <Paragraphs>29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4</cp:revision>
  <cp:lastPrinted>2024-04-02T07:50:00Z</cp:lastPrinted>
  <dcterms:created xsi:type="dcterms:W3CDTF">2024-04-08T14:38:00Z</dcterms:created>
  <dcterms:modified xsi:type="dcterms:W3CDTF">2024-04-08T14:53:00Z</dcterms:modified>
  <cp:category>Presseinformation</cp:category>
</cp:coreProperties>
</file>