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59BB7" w14:textId="25C30782" w:rsidR="008D70BE" w:rsidRPr="0002472D" w:rsidRDefault="00F11234" w:rsidP="008D70BE">
      <w:pPr>
        <w:pStyle w:val="Topline16Pt"/>
        <w:spacing w:before="240"/>
      </w:pPr>
      <w:r>
        <w:t>Press</w:t>
      </w:r>
      <w:r w:rsidRPr="0002472D">
        <w:t xml:space="preserve"> </w:t>
      </w:r>
      <w:r w:rsidR="008D70BE" w:rsidRPr="0002472D">
        <w:t>release</w:t>
      </w:r>
    </w:p>
    <w:p w14:paraId="1C4379D3" w14:textId="393EB218" w:rsidR="00F654C7" w:rsidRPr="0002472D" w:rsidRDefault="00536287" w:rsidP="008D70BE">
      <w:pPr>
        <w:pStyle w:val="HeadlineH233Pt"/>
      </w:pPr>
      <w:r w:rsidRPr="0002472D">
        <w:rPr>
          <w:rFonts w:cs="Arial"/>
        </w:rPr>
        <w:t>Liebherr USA, Co. announces new Divisional Director</w:t>
      </w:r>
    </w:p>
    <w:p w14:paraId="63A54BEC" w14:textId="77777777" w:rsidR="00B81ED6" w:rsidRPr="0002472D" w:rsidRDefault="00B81ED6" w:rsidP="00B81ED6">
      <w:pPr>
        <w:pStyle w:val="HeadlineH233Pt"/>
        <w:spacing w:before="240" w:after="240" w:line="140" w:lineRule="exact"/>
        <w:rPr>
          <w:rFonts w:ascii="Tahoma" w:hAnsi="Tahoma" w:cs="Tahoma"/>
        </w:rPr>
      </w:pPr>
      <w:r w:rsidRPr="0002472D">
        <w:rPr>
          <w:rFonts w:ascii="Tahoma" w:hAnsi="Tahoma" w:cs="Tahoma"/>
        </w:rPr>
        <w:t>⸺</w:t>
      </w:r>
    </w:p>
    <w:p w14:paraId="2EB77F42" w14:textId="18165325" w:rsidR="009A3D17" w:rsidRPr="0002472D" w:rsidRDefault="009A3D17" w:rsidP="009A3D17">
      <w:pPr>
        <w:pStyle w:val="Teaser11Pt"/>
        <w:rPr>
          <w:noProof w:val="0"/>
        </w:rPr>
      </w:pPr>
      <w:r w:rsidRPr="0002472D">
        <w:rPr>
          <w:noProof w:val="0"/>
        </w:rPr>
        <w:t>L</w:t>
      </w:r>
      <w:r w:rsidR="00536287" w:rsidRPr="0002472D">
        <w:rPr>
          <w:noProof w:val="0"/>
        </w:rPr>
        <w:t xml:space="preserve">iebherr is pleased to announce the appointment of Shane Kuhlmey as </w:t>
      </w:r>
      <w:r w:rsidR="0093705A">
        <w:rPr>
          <w:noProof w:val="0"/>
        </w:rPr>
        <w:t xml:space="preserve">Divisional Director of </w:t>
      </w:r>
      <w:r w:rsidR="00E94651" w:rsidRPr="0002472D">
        <w:rPr>
          <w:noProof w:val="0"/>
        </w:rPr>
        <w:t>Crawler Crane</w:t>
      </w:r>
      <w:r w:rsidR="0093705A">
        <w:rPr>
          <w:noProof w:val="0"/>
        </w:rPr>
        <w:t>s</w:t>
      </w:r>
      <w:r w:rsidR="00A9710C">
        <w:rPr>
          <w:noProof w:val="0"/>
        </w:rPr>
        <w:t>,</w:t>
      </w:r>
      <w:r w:rsidR="00E94651" w:rsidRPr="0002472D">
        <w:rPr>
          <w:noProof w:val="0"/>
        </w:rPr>
        <w:t xml:space="preserve"> </w:t>
      </w:r>
      <w:r w:rsidR="008D0F6F">
        <w:rPr>
          <w:noProof w:val="0"/>
        </w:rPr>
        <w:t xml:space="preserve">Deep </w:t>
      </w:r>
      <w:r w:rsidR="00E94651" w:rsidRPr="0002472D">
        <w:rPr>
          <w:noProof w:val="0"/>
        </w:rPr>
        <w:t xml:space="preserve">Foundation </w:t>
      </w:r>
      <w:r w:rsidR="008D0F6F">
        <w:rPr>
          <w:noProof w:val="0"/>
        </w:rPr>
        <w:t>Machines</w:t>
      </w:r>
      <w:r w:rsidR="00E94651" w:rsidRPr="0002472D">
        <w:rPr>
          <w:noProof w:val="0"/>
        </w:rPr>
        <w:t xml:space="preserve"> </w:t>
      </w:r>
      <w:r w:rsidR="0093705A">
        <w:rPr>
          <w:noProof w:val="0"/>
        </w:rPr>
        <w:t>and Maritime Cranes</w:t>
      </w:r>
      <w:r w:rsidRPr="0002472D">
        <w:rPr>
          <w:noProof w:val="0"/>
        </w:rPr>
        <w:t>.</w:t>
      </w:r>
      <w:r w:rsidR="00536287" w:rsidRPr="0002472D">
        <w:rPr>
          <w:noProof w:val="0"/>
        </w:rPr>
        <w:t xml:space="preserve"> </w:t>
      </w:r>
    </w:p>
    <w:p w14:paraId="5099C491" w14:textId="35069C50" w:rsidR="009A3D17" w:rsidRPr="0002472D" w:rsidRDefault="00177A57" w:rsidP="009A3D17">
      <w:pPr>
        <w:pStyle w:val="Copytext11Pt"/>
      </w:pPr>
      <w:r w:rsidRPr="0002472D">
        <w:t>Liebherr USA, Co. Newport News, VA</w:t>
      </w:r>
      <w:r w:rsidR="008D70BE" w:rsidRPr="0002472D">
        <w:t xml:space="preserve"> (</w:t>
      </w:r>
      <w:r w:rsidRPr="0002472D">
        <w:t>USA</w:t>
      </w:r>
      <w:r w:rsidR="008D70BE" w:rsidRPr="002F1CBB">
        <w:t xml:space="preserve">), </w:t>
      </w:r>
      <w:r w:rsidR="00536287" w:rsidRPr="002F1CBB">
        <w:t>April</w:t>
      </w:r>
      <w:r w:rsidR="008D70BE" w:rsidRPr="002F1CBB">
        <w:t xml:space="preserve"> </w:t>
      </w:r>
      <w:r w:rsidR="002F1CBB" w:rsidRPr="002F1CBB">
        <w:t>15</w:t>
      </w:r>
      <w:r w:rsidR="00536287" w:rsidRPr="002F1CBB">
        <w:t>,</w:t>
      </w:r>
      <w:r w:rsidR="008D70BE" w:rsidRPr="002F1CBB">
        <w:t xml:space="preserve"> </w:t>
      </w:r>
      <w:r w:rsidR="00536287" w:rsidRPr="002F1CBB">
        <w:t>2024</w:t>
      </w:r>
      <w:r w:rsidR="00AF789A" w:rsidRPr="002F1CBB">
        <w:t xml:space="preserve"> </w:t>
      </w:r>
      <w:r w:rsidR="009A3D17" w:rsidRPr="0002472D">
        <w:t>– L</w:t>
      </w:r>
      <w:r w:rsidR="00536287" w:rsidRPr="0002472D">
        <w:t xml:space="preserve">iebherr </w:t>
      </w:r>
      <w:r w:rsidR="00C50BA4">
        <w:t xml:space="preserve">USA, Co., </w:t>
      </w:r>
      <w:r w:rsidR="00F927A4">
        <w:t>appoints</w:t>
      </w:r>
      <w:r w:rsidR="00F927A4" w:rsidRPr="0002472D">
        <w:t xml:space="preserve"> </w:t>
      </w:r>
      <w:r w:rsidR="00536287" w:rsidRPr="0002472D">
        <w:t>Shane Kuhlmey as</w:t>
      </w:r>
      <w:r w:rsidR="00E94651" w:rsidRPr="0002472D">
        <w:t xml:space="preserve"> </w:t>
      </w:r>
      <w:r w:rsidR="00EB26A9">
        <w:t xml:space="preserve">Divisional Director for </w:t>
      </w:r>
      <w:r w:rsidR="00EB26A9" w:rsidRPr="0002472D">
        <w:t>Crawler Crane</w:t>
      </w:r>
      <w:r w:rsidR="0093705A">
        <w:t>s</w:t>
      </w:r>
      <w:r w:rsidR="000115C6">
        <w:t xml:space="preserve">, </w:t>
      </w:r>
      <w:r w:rsidR="007A5EE4">
        <w:t xml:space="preserve">Deep </w:t>
      </w:r>
      <w:r w:rsidR="00EB26A9" w:rsidRPr="0002472D">
        <w:t xml:space="preserve">Foundation </w:t>
      </w:r>
      <w:r w:rsidR="007A5EE4">
        <w:t xml:space="preserve">Machines </w:t>
      </w:r>
      <w:r w:rsidR="00B3481A">
        <w:t>and</w:t>
      </w:r>
      <w:r w:rsidR="00EB26A9">
        <w:t xml:space="preserve"> </w:t>
      </w:r>
      <w:r w:rsidR="00E94651" w:rsidRPr="0002472D">
        <w:t>Maritime Crane</w:t>
      </w:r>
      <w:r w:rsidR="0093705A">
        <w:t>s</w:t>
      </w:r>
      <w:r w:rsidR="00B3481A">
        <w:t>.</w:t>
      </w:r>
      <w:r w:rsidR="009A3D17" w:rsidRPr="0002472D">
        <w:t xml:space="preserve"> </w:t>
      </w:r>
      <w:r w:rsidR="00B3481A">
        <w:t>Effective April 1, 2024.</w:t>
      </w:r>
      <w:r w:rsidR="00EB26A9" w:rsidRPr="0002472D">
        <w:t xml:space="preserve"> </w:t>
      </w:r>
    </w:p>
    <w:p w14:paraId="19007688" w14:textId="6E95D9D8" w:rsidR="003616D1" w:rsidRDefault="00C50BA4" w:rsidP="003616D1">
      <w:pPr>
        <w:pStyle w:val="Copytext11Pt"/>
      </w:pPr>
      <w:r>
        <w:t>Shane Kuhlmey transitions into this new role following a successful tenure as head of Liebherr USA, C</w:t>
      </w:r>
      <w:r w:rsidR="006F28C9">
        <w:t>o.’s</w:t>
      </w:r>
      <w:r>
        <w:t xml:space="preserve"> mining division where he made a significant impact </w:t>
      </w:r>
      <w:r w:rsidR="003616D1">
        <w:t xml:space="preserve">by </w:t>
      </w:r>
      <w:r>
        <w:t xml:space="preserve">building </w:t>
      </w:r>
      <w:r w:rsidR="006F28C9">
        <w:t xml:space="preserve">and leading </w:t>
      </w:r>
      <w:r>
        <w:t>a nationwide team of mining experts</w:t>
      </w:r>
      <w:r w:rsidR="006F28C9">
        <w:t xml:space="preserve"> to achieve remarkable advancements in efficiency and safety</w:t>
      </w:r>
      <w:r w:rsidR="00BE3DAD">
        <w:t xml:space="preserve">. </w:t>
      </w:r>
    </w:p>
    <w:p w14:paraId="0F152DA6" w14:textId="31A0B633" w:rsidR="00EB26A9" w:rsidRPr="0002472D" w:rsidRDefault="00EB26A9" w:rsidP="00E94651">
      <w:pPr>
        <w:pStyle w:val="Copytext11Pt"/>
      </w:pPr>
      <w:r w:rsidRPr="0054500E">
        <w:t xml:space="preserve">“Having spent the last six years with Liebherr, I have had the joy of working with the best team in mining,” said Kuhlmey. “As I </w:t>
      </w:r>
      <w:r w:rsidR="007A6A4E">
        <w:t xml:space="preserve">transition to the </w:t>
      </w:r>
      <w:r w:rsidR="00AA414C" w:rsidRPr="0002472D">
        <w:t>Crawler Crane</w:t>
      </w:r>
      <w:r w:rsidR="00AA414C">
        <w:t xml:space="preserve">s, </w:t>
      </w:r>
      <w:r w:rsidR="007A5EE4">
        <w:t xml:space="preserve">Deep </w:t>
      </w:r>
      <w:r w:rsidR="00AA414C" w:rsidRPr="0002472D">
        <w:t xml:space="preserve">Foundation </w:t>
      </w:r>
      <w:r w:rsidR="007A5EE4">
        <w:t xml:space="preserve">Machines </w:t>
      </w:r>
      <w:r w:rsidR="00AA414C">
        <w:t xml:space="preserve">and </w:t>
      </w:r>
      <w:r w:rsidR="00AA414C" w:rsidRPr="0002472D">
        <w:t>Maritime Crane</w:t>
      </w:r>
      <w:r w:rsidR="00AA414C">
        <w:t xml:space="preserve">s </w:t>
      </w:r>
      <w:r w:rsidR="007A6A4E">
        <w:t xml:space="preserve">Division, </w:t>
      </w:r>
      <w:r w:rsidRPr="0054500E">
        <w:t xml:space="preserve">I look forward to learning about the </w:t>
      </w:r>
      <w:r w:rsidR="00091B75" w:rsidRPr="0054500E">
        <w:t>intricacies of the crane and maritime industr</w:t>
      </w:r>
      <w:r w:rsidR="007A6A4E">
        <w:t>ies</w:t>
      </w:r>
      <w:r w:rsidR="00091B75" w:rsidRPr="0054500E">
        <w:t xml:space="preserve">, meeting our valued customers, and building </w:t>
      </w:r>
      <w:r w:rsidR="00C319F9" w:rsidRPr="0054500E">
        <w:t xml:space="preserve">strong, lasting </w:t>
      </w:r>
      <w:r w:rsidR="00091B75" w:rsidRPr="0054500E">
        <w:t>relationships</w:t>
      </w:r>
      <w:r w:rsidR="0093705A" w:rsidRPr="0054500E">
        <w:t xml:space="preserve">. I am enthusiastic about the future and </w:t>
      </w:r>
      <w:r w:rsidR="00C319F9" w:rsidRPr="0054500E">
        <w:t>committed to ensuring the continued success and growth</w:t>
      </w:r>
      <w:r w:rsidR="007A6A4E">
        <w:t>.</w:t>
      </w:r>
      <w:r w:rsidR="00C319F9" w:rsidRPr="0054500E">
        <w:t xml:space="preserve"> </w:t>
      </w:r>
    </w:p>
    <w:p w14:paraId="47020B14" w14:textId="7D7A8F2D" w:rsidR="00C319F9" w:rsidRDefault="00F84729" w:rsidP="00C319F9">
      <w:pPr>
        <w:pStyle w:val="Copytext11Pt"/>
      </w:pPr>
      <w:r w:rsidRPr="0054500E">
        <w:t xml:space="preserve">Kai Friedrich, Managing Director of Liebherr USA, Co., </w:t>
      </w:r>
      <w:r w:rsidR="00B24908" w:rsidRPr="0054500E">
        <w:t xml:space="preserve">“We are confident that Shane’s </w:t>
      </w:r>
      <w:r w:rsidR="005D60B7" w:rsidRPr="0054500E">
        <w:t xml:space="preserve">strategic vision and commitment to excellence </w:t>
      </w:r>
      <w:r w:rsidR="00B24908" w:rsidRPr="0054500E">
        <w:t xml:space="preserve">will drive Liebherr’s Crawler Cranes, </w:t>
      </w:r>
      <w:r w:rsidR="007A5EE4">
        <w:t xml:space="preserve">Deep </w:t>
      </w:r>
      <w:r w:rsidR="00B24908" w:rsidRPr="0054500E">
        <w:t xml:space="preserve">Foundation </w:t>
      </w:r>
      <w:r w:rsidR="007A5EE4">
        <w:t>Machines</w:t>
      </w:r>
      <w:r w:rsidR="007A5EE4" w:rsidRPr="0054500E">
        <w:t xml:space="preserve"> </w:t>
      </w:r>
      <w:r w:rsidR="00B24908" w:rsidRPr="0054500E">
        <w:t>and Maritime Cranes Division to new heights of success</w:t>
      </w:r>
      <w:r w:rsidR="00F11234" w:rsidRPr="0054500E">
        <w:t>.</w:t>
      </w:r>
      <w:r w:rsidR="008733FB" w:rsidRPr="0054500E">
        <w:t xml:space="preserve"> </w:t>
      </w:r>
      <w:r w:rsidR="00C319F9" w:rsidRPr="0054500E">
        <w:t>Kuhlmey’s transition to this new sector is a testament to Liebherr’s commitment to diversifying our expertise and strengthening our position in the North American market.</w:t>
      </w:r>
      <w:r w:rsidR="00F11234" w:rsidRPr="0054500E">
        <w:t>”</w:t>
      </w:r>
      <w:r w:rsidR="00C319F9">
        <w:t xml:space="preserve"> </w:t>
      </w:r>
    </w:p>
    <w:p w14:paraId="324DE7A8" w14:textId="3E368CF8" w:rsidR="00F11234" w:rsidRPr="00ED5195" w:rsidRDefault="008733FB" w:rsidP="008D70BE">
      <w:pPr>
        <w:pStyle w:val="BoilerplateCopyhead9Pt"/>
        <w:rPr>
          <w:b w:val="0"/>
          <w:sz w:val="22"/>
        </w:rPr>
      </w:pPr>
      <w:r w:rsidRPr="00ED5195">
        <w:rPr>
          <w:b w:val="0"/>
          <w:sz w:val="22"/>
        </w:rPr>
        <w:t>As the new Divisional Director, Kuhlmey looks forward to collaborating closely with his new team and continuing to provide current and future customers with the highest</w:t>
      </w:r>
      <w:r w:rsidR="007A6A4E">
        <w:rPr>
          <w:b w:val="0"/>
          <w:sz w:val="22"/>
        </w:rPr>
        <w:t xml:space="preserve"> levels of</w:t>
      </w:r>
      <w:r w:rsidRPr="00ED5195">
        <w:rPr>
          <w:b w:val="0"/>
          <w:sz w:val="22"/>
        </w:rPr>
        <w:t xml:space="preserve"> customer service. </w:t>
      </w:r>
    </w:p>
    <w:p w14:paraId="2889D26D" w14:textId="574CA474" w:rsidR="008D70BE" w:rsidRPr="0002472D" w:rsidRDefault="008D70BE" w:rsidP="008D70BE">
      <w:pPr>
        <w:pStyle w:val="BoilerplateCopyhead9Pt"/>
      </w:pPr>
      <w:r w:rsidRPr="0002472D">
        <w:t xml:space="preserve">About the </w:t>
      </w:r>
      <w:r w:rsidR="00177A57" w:rsidRPr="0002472D">
        <w:t>Liebherr USA, Co.</w:t>
      </w:r>
    </w:p>
    <w:p w14:paraId="4DCE63B9" w14:textId="77777777" w:rsidR="00177A57" w:rsidRPr="0002472D" w:rsidRDefault="00D964AE" w:rsidP="00177A57">
      <w:pPr>
        <w:pStyle w:val="BoilerplateCopytext9Pt"/>
      </w:pPr>
      <w:hyperlink r:id="rId8" w:history="1">
        <w:r w:rsidR="00177A57" w:rsidRPr="0002472D">
          <w:rPr>
            <w:rStyle w:val="Hyperlink"/>
            <w:rFonts w:cs="Arial"/>
            <w:shd w:val="clear" w:color="auto" w:fill="FFFFFF"/>
          </w:rPr>
          <w:t>Liebherr USA, Co</w:t>
        </w:r>
      </w:hyperlink>
      <w:r w:rsidR="00177A57" w:rsidRPr="0002472D">
        <w:rPr>
          <w:rStyle w:val="normaltextrun"/>
          <w:rFonts w:cs="Arial"/>
          <w:color w:val="000000"/>
          <w:shd w:val="clear" w:color="auto" w:fill="FFFFFF"/>
        </w:rPr>
        <w:t>. based in Newport News, VA provides sales and service on behalf of ten different Liebherr product segments: earthmoving, material handling, mining, mobile and crawler cranes, tower cranes, concrete technology, deep foundation machines, maritime cranes; components, and refrigeration and freezing</w:t>
      </w:r>
      <w:r w:rsidR="00177A57" w:rsidRPr="0002472D">
        <w:t>.</w:t>
      </w:r>
    </w:p>
    <w:p w14:paraId="3F248960" w14:textId="77777777" w:rsidR="00792821" w:rsidRPr="00382221" w:rsidRDefault="00792821" w:rsidP="00792821">
      <w:pPr>
        <w:pStyle w:val="BoilerplateCopyhead9Pt"/>
      </w:pPr>
      <w:r>
        <w:rPr>
          <w:bCs/>
          <w:lang w:val="en-GB"/>
        </w:rPr>
        <w:t xml:space="preserve">About the Liebherr Group – 75 years of moving forward </w:t>
      </w:r>
    </w:p>
    <w:p w14:paraId="77B701A3" w14:textId="77777777" w:rsidR="00792821" w:rsidRPr="00382221" w:rsidRDefault="00792821" w:rsidP="00792821">
      <w:pPr>
        <w:pStyle w:val="BoilerplateCopytext9Pt"/>
      </w:pPr>
      <w:r>
        <w:rPr>
          <w:lang w:val="en-GB"/>
        </w:rPr>
        <w:t xml:space="preserve">The </w:t>
      </w:r>
      <w:hyperlink r:id="rId9" w:history="1">
        <w:r w:rsidRPr="00697661">
          <w:rPr>
            <w:rStyle w:val="Hyperlink"/>
            <w:lang w:val="en-GB"/>
          </w:rPr>
          <w:t>Liebherr Group</w:t>
        </w:r>
      </w:hyperlink>
      <w:r>
        <w:rPr>
          <w:lang w:val="en-GB"/>
        </w:rPr>
        <w:t xml:space="preserve"> is a family-run technology company with a highly diversified product portfolio. The company is one of the </w:t>
      </w:r>
      <w:r w:rsidRPr="00F1536B">
        <w:rPr>
          <w:lang w:val="en-GB"/>
        </w:rPr>
        <w:t>largest manufacturers of construction equipment</w:t>
      </w:r>
      <w:r>
        <w:rPr>
          <w:lang w:val="en-GB"/>
        </w:rPr>
        <w:t xml:space="preserve"> in the world. It also provides high-quality, user-oriented products and services in a wide range of other areas. The Liebherr Group includes over 150 companies across all continents. In 2023, it employed more than 50,000 staff and achieved combined revenues of over 14 billion euros. Liebherr was founded by Hans Liebherr in </w:t>
      </w:r>
      <w:r>
        <w:rPr>
          <w:lang w:val="en-GB"/>
        </w:rPr>
        <w:lastRenderedPageBreak/>
        <w:t xml:space="preserve">1949 in the southern German town of Kirchdorf an der Iller. Since then, the staff have been pursuing the goal of achieving continuous technological innovation, and bringing industry-leading solutions to its customers. Under the slogan ‘75 years of moving forward’, the Group celebrates its 75th anniversary in 2024. </w:t>
      </w:r>
    </w:p>
    <w:p w14:paraId="279097A5" w14:textId="0B542D9D" w:rsidR="009A3D17" w:rsidRDefault="007E7FC6" w:rsidP="009569DD">
      <w:pPr>
        <w:pStyle w:val="Copyhead11Pt"/>
      </w:pPr>
      <w:r w:rsidRPr="0002472D">
        <w:t>Images</w:t>
      </w:r>
    </w:p>
    <w:p w14:paraId="19FFDD52" w14:textId="5E07C7DB" w:rsidR="00833AB9" w:rsidRDefault="00542DFD" w:rsidP="009A3D17">
      <w:pPr>
        <w:pStyle w:val="Caption9Pt"/>
      </w:pPr>
      <w:r>
        <w:rPr>
          <w:noProof/>
        </w:rPr>
        <w:drawing>
          <wp:inline distT="0" distB="0" distL="0" distR="0" wp14:anchorId="3592555C" wp14:editId="4227A29A">
            <wp:extent cx="2066925" cy="2584417"/>
            <wp:effectExtent l="0" t="0" r="0" b="6985"/>
            <wp:docPr id="1732361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5471" cy="2595102"/>
                    </a:xfrm>
                    <a:prstGeom prst="rect">
                      <a:avLst/>
                    </a:prstGeom>
                    <a:noFill/>
                    <a:ln>
                      <a:noFill/>
                    </a:ln>
                  </pic:spPr>
                </pic:pic>
              </a:graphicData>
            </a:graphic>
          </wp:inline>
        </w:drawing>
      </w:r>
    </w:p>
    <w:p w14:paraId="212CB233" w14:textId="718A4F21" w:rsidR="00833AB9" w:rsidRDefault="00833AB9" w:rsidP="00833AB9">
      <w:pPr>
        <w:pStyle w:val="Caption9Pt"/>
      </w:pPr>
      <w:r>
        <w:t>l</w:t>
      </w:r>
      <w:r w:rsidR="008D70BE" w:rsidRPr="0002472D">
        <w:t>iebherr-</w:t>
      </w:r>
      <w:r>
        <w:t>usa-shane-kuhlmey</w:t>
      </w:r>
      <w:r w:rsidR="008D70BE" w:rsidRPr="0002472D">
        <w:t>.jpg</w:t>
      </w:r>
      <w:r w:rsidR="008D70BE" w:rsidRPr="0002472D">
        <w:br/>
      </w:r>
      <w:r w:rsidRPr="00833AB9">
        <w:t>Liebherr appoints Shane Kuhlmey as Divisional Director for the Crawler Cranes and Foundation Equipment division</w:t>
      </w:r>
      <w:r>
        <w:t>.</w:t>
      </w:r>
    </w:p>
    <w:p w14:paraId="4B2D5C91" w14:textId="0CB89B5B" w:rsidR="008D70BE" w:rsidRPr="0002472D" w:rsidRDefault="00A64335" w:rsidP="008D70BE">
      <w:pPr>
        <w:pStyle w:val="Copyhead11Pt"/>
      </w:pPr>
      <w:r w:rsidRPr="0002472D">
        <w:t>Contact</w:t>
      </w:r>
    </w:p>
    <w:p w14:paraId="2644F4C1" w14:textId="67BCBDC7" w:rsidR="008D70BE" w:rsidRPr="0002472D" w:rsidRDefault="00177A57" w:rsidP="008D70BE">
      <w:pPr>
        <w:pStyle w:val="Copytext11Pt"/>
      </w:pPr>
      <w:r w:rsidRPr="0002472D">
        <w:t>Ana Cabiedes</w:t>
      </w:r>
      <w:r w:rsidR="008D70BE" w:rsidRPr="0002472D">
        <w:br/>
      </w:r>
      <w:r w:rsidRPr="0002472D">
        <w:t>Head of Marketing</w:t>
      </w:r>
      <w:r w:rsidR="008D70BE" w:rsidRPr="0002472D">
        <w:br/>
      </w:r>
      <w:r w:rsidRPr="0002472D">
        <w:t>Liebherr USA, Co.</w:t>
      </w:r>
      <w:r w:rsidR="008D70BE" w:rsidRPr="0002472D">
        <w:br/>
        <w:t>E-</w:t>
      </w:r>
      <w:r w:rsidR="00355B3E" w:rsidRPr="0002472D">
        <w:t>m</w:t>
      </w:r>
      <w:r w:rsidR="008D70BE" w:rsidRPr="0002472D">
        <w:t xml:space="preserve">ail: </w:t>
      </w:r>
      <w:r w:rsidRPr="0002472D">
        <w:t>ana.cabiedes</w:t>
      </w:r>
      <w:r w:rsidR="008D70BE" w:rsidRPr="0002472D">
        <w:t xml:space="preserve">@liebherr.com </w:t>
      </w:r>
    </w:p>
    <w:p w14:paraId="3E6E4DEE" w14:textId="77777777" w:rsidR="008D70BE" w:rsidRPr="0002472D" w:rsidRDefault="008D70BE" w:rsidP="008D70BE">
      <w:pPr>
        <w:pStyle w:val="Copyhead11Pt"/>
      </w:pPr>
      <w:r w:rsidRPr="0002472D">
        <w:t>Published by</w:t>
      </w:r>
    </w:p>
    <w:p w14:paraId="28B077AF" w14:textId="13793A7D" w:rsidR="00B81ED6" w:rsidRDefault="00177A57" w:rsidP="008D70BE">
      <w:pPr>
        <w:pStyle w:val="Copytext11Pt"/>
      </w:pPr>
      <w:r w:rsidRPr="0002472D">
        <w:t>Liebherr USA, Co.</w:t>
      </w:r>
      <w:r w:rsidR="008D70BE" w:rsidRPr="0002472D">
        <w:t xml:space="preserve"> </w:t>
      </w:r>
      <w:r w:rsidR="008D70BE" w:rsidRPr="0002472D">
        <w:br/>
      </w:r>
      <w:r w:rsidRPr="0002472D">
        <w:t>Newport News</w:t>
      </w:r>
      <w:r w:rsidR="008D70BE" w:rsidRPr="0002472D">
        <w:t> / </w:t>
      </w:r>
      <w:r w:rsidRPr="0002472D">
        <w:t>USA</w:t>
      </w:r>
      <w:r w:rsidR="008D70BE" w:rsidRPr="0002472D">
        <w:br/>
      </w:r>
      <w:hyperlink r:id="rId11" w:history="1">
        <w:r w:rsidRPr="0002472D">
          <w:rPr>
            <w:rStyle w:val="Hyperlink"/>
          </w:rPr>
          <w:t>www.liebherr.com</w:t>
        </w:r>
      </w:hyperlink>
      <w:r w:rsidRPr="0002472D">
        <w:t xml:space="preserve"> </w:t>
      </w:r>
    </w:p>
    <w:p w14:paraId="629B78DA" w14:textId="0CCDAD8B" w:rsidR="00833AB9" w:rsidRPr="008D70BE" w:rsidRDefault="00833AB9" w:rsidP="008D70BE">
      <w:pPr>
        <w:pStyle w:val="Copytext11Pt"/>
      </w:pPr>
    </w:p>
    <w:sectPr w:rsidR="00833AB9" w:rsidRPr="008D70BE" w:rsidSect="00783ECB">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0D3B6" w14:textId="77777777" w:rsidR="00783ECB" w:rsidRPr="0002472D" w:rsidRDefault="00783ECB" w:rsidP="00B81ED6">
      <w:pPr>
        <w:spacing w:after="0" w:line="240" w:lineRule="auto"/>
      </w:pPr>
      <w:r w:rsidRPr="0002472D">
        <w:separator/>
      </w:r>
    </w:p>
  </w:endnote>
  <w:endnote w:type="continuationSeparator" w:id="0">
    <w:p w14:paraId="488405E2" w14:textId="77777777" w:rsidR="00783ECB" w:rsidRPr="0002472D" w:rsidRDefault="00783ECB" w:rsidP="00B81ED6">
      <w:pPr>
        <w:spacing w:after="0" w:line="240" w:lineRule="auto"/>
      </w:pPr>
      <w:r w:rsidRPr="0002472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A0A89" w14:textId="4E23960A" w:rsidR="00DF40C0" w:rsidRPr="0002472D" w:rsidRDefault="0093605C" w:rsidP="00E847CC">
    <w:pPr>
      <w:pStyle w:val="zzPageNumberLine"/>
      <w:rPr>
        <w:rFonts w:ascii="Arial" w:hAnsi="Arial" w:cs="Arial"/>
        <w:lang w:val="en-US"/>
      </w:rPr>
    </w:pPr>
    <w:r w:rsidRPr="0002472D">
      <w:rPr>
        <w:rFonts w:ascii="Arial" w:hAnsi="Arial" w:cs="Arial"/>
        <w:lang w:val="en-US"/>
      </w:rPr>
      <w:fldChar w:fldCharType="begin"/>
    </w:r>
    <w:r w:rsidRPr="0002472D">
      <w:rPr>
        <w:rFonts w:ascii="Arial" w:hAnsi="Arial" w:cs="Arial"/>
        <w:lang w:val="en-US"/>
      </w:rPr>
      <w:instrText xml:space="preserve"> IF </w:instrText>
    </w:r>
    <w:r w:rsidRPr="0002472D">
      <w:rPr>
        <w:rFonts w:ascii="Arial" w:hAnsi="Arial" w:cs="Arial"/>
        <w:lang w:val="en-US"/>
      </w:rPr>
      <w:fldChar w:fldCharType="begin"/>
    </w:r>
    <w:r w:rsidRPr="0002472D">
      <w:rPr>
        <w:rFonts w:ascii="Arial" w:hAnsi="Arial" w:cs="Arial"/>
        <w:lang w:val="en-US"/>
      </w:rPr>
      <w:instrText xml:space="preserve"> SECTIONPAGES  </w:instrText>
    </w:r>
    <w:r w:rsidRPr="0002472D">
      <w:rPr>
        <w:rFonts w:ascii="Arial" w:hAnsi="Arial" w:cs="Arial"/>
        <w:lang w:val="en-US"/>
      </w:rPr>
      <w:fldChar w:fldCharType="separate"/>
    </w:r>
    <w:r w:rsidR="00D964AE">
      <w:rPr>
        <w:rFonts w:ascii="Arial" w:hAnsi="Arial" w:cs="Arial"/>
        <w:noProof/>
        <w:lang w:val="en-US"/>
      </w:rPr>
      <w:instrText>2</w:instrText>
    </w:r>
    <w:r w:rsidRPr="0002472D">
      <w:rPr>
        <w:rFonts w:ascii="Arial" w:hAnsi="Arial" w:cs="Arial"/>
        <w:lang w:val="en-US"/>
      </w:rPr>
      <w:fldChar w:fldCharType="end"/>
    </w:r>
    <w:r w:rsidRPr="0002472D">
      <w:rPr>
        <w:rFonts w:ascii="Arial" w:hAnsi="Arial" w:cs="Arial"/>
        <w:lang w:val="en-US"/>
      </w:rPr>
      <w:instrText xml:space="preserve"> &gt; 1 "</w:instrText>
    </w:r>
    <w:r w:rsidRPr="0002472D">
      <w:rPr>
        <w:rFonts w:ascii="Arial" w:hAnsi="Arial" w:cs="Arial"/>
        <w:lang w:val="en-US"/>
      </w:rPr>
      <w:fldChar w:fldCharType="begin"/>
    </w:r>
    <w:r w:rsidRPr="0002472D">
      <w:rPr>
        <w:rFonts w:ascii="Arial" w:hAnsi="Arial" w:cs="Arial"/>
        <w:lang w:val="en-US"/>
      </w:rPr>
      <w:instrText xml:space="preserve"> PAGE  </w:instrText>
    </w:r>
    <w:r w:rsidRPr="0002472D">
      <w:rPr>
        <w:rFonts w:ascii="Arial" w:hAnsi="Arial" w:cs="Arial"/>
        <w:lang w:val="en-US"/>
      </w:rPr>
      <w:fldChar w:fldCharType="separate"/>
    </w:r>
    <w:r w:rsidR="00D964AE">
      <w:rPr>
        <w:rFonts w:ascii="Arial" w:hAnsi="Arial" w:cs="Arial"/>
        <w:noProof/>
        <w:lang w:val="en-US"/>
      </w:rPr>
      <w:instrText>2</w:instrText>
    </w:r>
    <w:r w:rsidRPr="0002472D">
      <w:rPr>
        <w:rFonts w:ascii="Arial" w:hAnsi="Arial" w:cs="Arial"/>
        <w:lang w:val="en-US"/>
      </w:rPr>
      <w:fldChar w:fldCharType="end"/>
    </w:r>
    <w:r w:rsidRPr="0002472D">
      <w:rPr>
        <w:rFonts w:ascii="Arial" w:hAnsi="Arial" w:cs="Arial"/>
        <w:lang w:val="en-US"/>
      </w:rPr>
      <w:instrText>/</w:instrText>
    </w:r>
    <w:r w:rsidRPr="0002472D">
      <w:rPr>
        <w:rFonts w:ascii="Arial" w:hAnsi="Arial" w:cs="Arial"/>
        <w:lang w:val="en-US"/>
      </w:rPr>
      <w:fldChar w:fldCharType="begin"/>
    </w:r>
    <w:r w:rsidRPr="0002472D">
      <w:rPr>
        <w:rFonts w:ascii="Arial" w:hAnsi="Arial" w:cs="Arial"/>
        <w:lang w:val="en-US"/>
      </w:rPr>
      <w:instrText xml:space="preserve"> SECTIONPAGES  </w:instrText>
    </w:r>
    <w:r w:rsidRPr="0002472D">
      <w:rPr>
        <w:rFonts w:ascii="Arial" w:hAnsi="Arial" w:cs="Arial"/>
        <w:lang w:val="en-US"/>
      </w:rPr>
      <w:fldChar w:fldCharType="separate"/>
    </w:r>
    <w:r w:rsidR="00D964AE">
      <w:rPr>
        <w:rFonts w:ascii="Arial" w:hAnsi="Arial" w:cs="Arial"/>
        <w:noProof/>
        <w:lang w:val="en-US"/>
      </w:rPr>
      <w:instrText>2</w:instrText>
    </w:r>
    <w:r w:rsidRPr="0002472D">
      <w:rPr>
        <w:rFonts w:ascii="Arial" w:hAnsi="Arial" w:cs="Arial"/>
        <w:lang w:val="en-US"/>
      </w:rPr>
      <w:fldChar w:fldCharType="end"/>
    </w:r>
    <w:r w:rsidRPr="0002472D">
      <w:rPr>
        <w:rFonts w:ascii="Arial" w:hAnsi="Arial" w:cs="Arial"/>
        <w:lang w:val="en-US"/>
      </w:rPr>
      <w:instrText xml:space="preserve">" "" </w:instrText>
    </w:r>
    <w:r w:rsidR="00D964AE">
      <w:rPr>
        <w:rFonts w:ascii="Arial" w:hAnsi="Arial" w:cs="Arial"/>
        <w:lang w:val="en-US"/>
      </w:rPr>
      <w:fldChar w:fldCharType="separate"/>
    </w:r>
    <w:r w:rsidR="00D964AE">
      <w:rPr>
        <w:rFonts w:ascii="Arial" w:hAnsi="Arial" w:cs="Arial"/>
        <w:noProof/>
        <w:lang w:val="en-US"/>
      </w:rPr>
      <w:t>2</w:t>
    </w:r>
    <w:r w:rsidR="00D964AE" w:rsidRPr="0002472D">
      <w:rPr>
        <w:rFonts w:ascii="Arial" w:hAnsi="Arial" w:cs="Arial"/>
        <w:noProof/>
        <w:lang w:val="en-US"/>
      </w:rPr>
      <w:t>/</w:t>
    </w:r>
    <w:r w:rsidR="00D964AE">
      <w:rPr>
        <w:rFonts w:ascii="Arial" w:hAnsi="Arial" w:cs="Arial"/>
        <w:noProof/>
        <w:lang w:val="en-US"/>
      </w:rPr>
      <w:t>2</w:t>
    </w:r>
    <w:r w:rsidRPr="0002472D">
      <w:rPr>
        <w:rFonts w:ascii="Arial" w:hAnsi="Arial" w:cs="Arial"/>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474AF" w14:textId="77777777" w:rsidR="00783ECB" w:rsidRPr="0002472D" w:rsidRDefault="00783ECB" w:rsidP="00B81ED6">
      <w:pPr>
        <w:spacing w:after="0" w:line="240" w:lineRule="auto"/>
      </w:pPr>
      <w:r w:rsidRPr="0002472D">
        <w:separator/>
      </w:r>
    </w:p>
  </w:footnote>
  <w:footnote w:type="continuationSeparator" w:id="0">
    <w:p w14:paraId="276ECD3E" w14:textId="77777777" w:rsidR="00783ECB" w:rsidRPr="0002472D" w:rsidRDefault="00783ECB" w:rsidP="00B81ED6">
      <w:pPr>
        <w:spacing w:after="0" w:line="240" w:lineRule="auto"/>
      </w:pPr>
      <w:r w:rsidRPr="0002472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A3A4E" w14:textId="77777777" w:rsidR="00E847CC" w:rsidRPr="0002472D" w:rsidRDefault="00E847CC">
    <w:pPr>
      <w:pStyle w:val="Header"/>
    </w:pPr>
    <w:r w:rsidRPr="0002472D">
      <w:tab/>
    </w:r>
    <w:r w:rsidRPr="0002472D">
      <w:tab/>
    </w:r>
    <w:r w:rsidRPr="0002472D">
      <w:ptab w:relativeTo="margin" w:alignment="right" w:leader="none"/>
    </w:r>
    <w:r w:rsidRPr="0002472D">
      <w:rPr>
        <w:noProof/>
        <w:lang w:eastAsia="de-DE"/>
      </w:rPr>
      <w:drawing>
        <wp:inline distT="0" distB="0" distL="0" distR="0" wp14:anchorId="61A3CC07" wp14:editId="63D71E4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sidRPr="0002472D">
      <w:tab/>
    </w:r>
    <w:r w:rsidRPr="0002472D">
      <w:tab/>
    </w:r>
  </w:p>
  <w:p w14:paraId="574B7FDA" w14:textId="77777777" w:rsidR="00E847CC" w:rsidRPr="0002472D" w:rsidRDefault="00E84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943001220">
    <w:abstractNumId w:val="0"/>
  </w:num>
  <w:num w:numId="2" w16cid:durableId="977763613">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377973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15C6"/>
    <w:rsid w:val="0002472D"/>
    <w:rsid w:val="00033002"/>
    <w:rsid w:val="0006395C"/>
    <w:rsid w:val="00066E54"/>
    <w:rsid w:val="00091B75"/>
    <w:rsid w:val="000A06AB"/>
    <w:rsid w:val="0012189A"/>
    <w:rsid w:val="00135051"/>
    <w:rsid w:val="001419B4"/>
    <w:rsid w:val="00145DB7"/>
    <w:rsid w:val="001743B0"/>
    <w:rsid w:val="00177A57"/>
    <w:rsid w:val="00194D30"/>
    <w:rsid w:val="00212708"/>
    <w:rsid w:val="00234F7A"/>
    <w:rsid w:val="0028187D"/>
    <w:rsid w:val="002F1CBB"/>
    <w:rsid w:val="00321DC5"/>
    <w:rsid w:val="00327624"/>
    <w:rsid w:val="003524D2"/>
    <w:rsid w:val="00355B3E"/>
    <w:rsid w:val="003616D1"/>
    <w:rsid w:val="0037389B"/>
    <w:rsid w:val="003936A6"/>
    <w:rsid w:val="003A4233"/>
    <w:rsid w:val="004708EB"/>
    <w:rsid w:val="00476592"/>
    <w:rsid w:val="00477621"/>
    <w:rsid w:val="00492D3B"/>
    <w:rsid w:val="004932AF"/>
    <w:rsid w:val="00536287"/>
    <w:rsid w:val="00542DFD"/>
    <w:rsid w:val="0054500E"/>
    <w:rsid w:val="00555746"/>
    <w:rsid w:val="00556698"/>
    <w:rsid w:val="00566A67"/>
    <w:rsid w:val="005B2D34"/>
    <w:rsid w:val="005C1F6D"/>
    <w:rsid w:val="005D47F8"/>
    <w:rsid w:val="005D60B7"/>
    <w:rsid w:val="005E2E34"/>
    <w:rsid w:val="00652E53"/>
    <w:rsid w:val="00682683"/>
    <w:rsid w:val="006D0C33"/>
    <w:rsid w:val="006F28C9"/>
    <w:rsid w:val="006F75E8"/>
    <w:rsid w:val="00733722"/>
    <w:rsid w:val="00755F5F"/>
    <w:rsid w:val="00783ECB"/>
    <w:rsid w:val="00792821"/>
    <w:rsid w:val="007A5EE4"/>
    <w:rsid w:val="007A6A4E"/>
    <w:rsid w:val="007B1AEF"/>
    <w:rsid w:val="007C2DD9"/>
    <w:rsid w:val="007E7FC6"/>
    <w:rsid w:val="007F2586"/>
    <w:rsid w:val="00824226"/>
    <w:rsid w:val="00833AB9"/>
    <w:rsid w:val="008370F0"/>
    <w:rsid w:val="008733FB"/>
    <w:rsid w:val="008D0F6F"/>
    <w:rsid w:val="008D70BE"/>
    <w:rsid w:val="009169F9"/>
    <w:rsid w:val="0093605C"/>
    <w:rsid w:val="0093705A"/>
    <w:rsid w:val="009569DD"/>
    <w:rsid w:val="0095748E"/>
    <w:rsid w:val="00965077"/>
    <w:rsid w:val="00981253"/>
    <w:rsid w:val="009A3D17"/>
    <w:rsid w:val="009B130E"/>
    <w:rsid w:val="009B4754"/>
    <w:rsid w:val="009D5C17"/>
    <w:rsid w:val="009E08C9"/>
    <w:rsid w:val="00A64335"/>
    <w:rsid w:val="00A80955"/>
    <w:rsid w:val="00A9710C"/>
    <w:rsid w:val="00AA414C"/>
    <w:rsid w:val="00AC2129"/>
    <w:rsid w:val="00AF1F99"/>
    <w:rsid w:val="00AF789A"/>
    <w:rsid w:val="00B139D2"/>
    <w:rsid w:val="00B15998"/>
    <w:rsid w:val="00B24908"/>
    <w:rsid w:val="00B3481A"/>
    <w:rsid w:val="00B46912"/>
    <w:rsid w:val="00B66D75"/>
    <w:rsid w:val="00B81ED6"/>
    <w:rsid w:val="00BB0BFF"/>
    <w:rsid w:val="00BD0270"/>
    <w:rsid w:val="00BD7045"/>
    <w:rsid w:val="00BE3DAD"/>
    <w:rsid w:val="00C03FCC"/>
    <w:rsid w:val="00C319F9"/>
    <w:rsid w:val="00C464EC"/>
    <w:rsid w:val="00C50BA4"/>
    <w:rsid w:val="00C77574"/>
    <w:rsid w:val="00CC64B3"/>
    <w:rsid w:val="00D007D1"/>
    <w:rsid w:val="00D21043"/>
    <w:rsid w:val="00D24415"/>
    <w:rsid w:val="00D82EAE"/>
    <w:rsid w:val="00D964AE"/>
    <w:rsid w:val="00DF40C0"/>
    <w:rsid w:val="00E260E6"/>
    <w:rsid w:val="00E32363"/>
    <w:rsid w:val="00E35B08"/>
    <w:rsid w:val="00E847CC"/>
    <w:rsid w:val="00E94651"/>
    <w:rsid w:val="00EA26F3"/>
    <w:rsid w:val="00EA3A21"/>
    <w:rsid w:val="00EB26A9"/>
    <w:rsid w:val="00ED5195"/>
    <w:rsid w:val="00EF1DB7"/>
    <w:rsid w:val="00F11234"/>
    <w:rsid w:val="00F33572"/>
    <w:rsid w:val="00F654C7"/>
    <w:rsid w:val="00F84729"/>
    <w:rsid w:val="00F927A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7A52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Header">
    <w:name w:val="header"/>
    <w:basedOn w:val="Normal"/>
    <w:link w:val="HeaderChar"/>
    <w:uiPriority w:val="99"/>
    <w:unhideWhenUsed/>
    <w:rsid w:val="00B81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ED6"/>
  </w:style>
  <w:style w:type="paragraph" w:styleId="Footer">
    <w:name w:val="footer"/>
    <w:basedOn w:val="Normal"/>
    <w:link w:val="FooterChar"/>
    <w:uiPriority w:val="99"/>
    <w:unhideWhenUsed/>
    <w:rsid w:val="00B81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ED6"/>
  </w:style>
  <w:style w:type="paragraph" w:customStyle="1" w:styleId="HeadlineH233Pt">
    <w:name w:val="Headline H2 33Pt"/>
    <w:basedOn w:val="Normal"/>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DefaultParagraphFon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DefaultParagraphFont"/>
    <w:link w:val="Topline16Pt"/>
    <w:rsid w:val="00B81ED6"/>
    <w:rPr>
      <w:rFonts w:ascii="Arial" w:eastAsiaTheme="minorHAnsi" w:hAnsi="Arial"/>
      <w:sz w:val="33"/>
      <w:szCs w:val="33"/>
      <w:lang w:val="en-US" w:eastAsia="en-US"/>
    </w:rPr>
  </w:style>
  <w:style w:type="paragraph" w:styleId="Title">
    <w:name w:val="Title"/>
    <w:aliases w:val="Headline H2 33Pt."/>
    <w:basedOn w:val="Normal"/>
    <w:next w:val="TitleRuleLH"/>
    <w:link w:val="TitleChar"/>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leChar">
    <w:name w:val="Title Char"/>
    <w:aliases w:val="Headline H2 33Pt. Char"/>
    <w:basedOn w:val="DefaultParagraphFont"/>
    <w:link w:val="Title"/>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Normal"/>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le"/>
    <w:next w:val="Normal"/>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ceholderText">
    <w:name w:val="Placeholder Text"/>
    <w:basedOn w:val="DefaultParagraphFont"/>
    <w:uiPriority w:val="99"/>
    <w:semiHidden/>
    <w:rsid w:val="00B81ED6"/>
    <w:rPr>
      <w:color w:val="808080"/>
    </w:rPr>
  </w:style>
  <w:style w:type="paragraph" w:customStyle="1" w:styleId="Bulletpoints11Pt1">
    <w:name w:val="Bulletpoints 11Pt1"/>
    <w:basedOn w:val="Normal"/>
    <w:link w:val="Bulletpoints11Pt1Zchn"/>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Normal"/>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Normal"/>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Normal"/>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DefaultParagraphFon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DefaultParagraphFont"/>
    <w:link w:val="Copytext11Pt"/>
    <w:rsid w:val="00B81ED6"/>
    <w:rPr>
      <w:rFonts w:ascii="Arial" w:eastAsia="Times New Roman" w:hAnsi="Arial" w:cs="Times New Roman"/>
      <w:szCs w:val="18"/>
      <w:lang w:val="en-US" w:eastAsia="de-DE"/>
    </w:rPr>
  </w:style>
  <w:style w:type="character" w:customStyle="1" w:styleId="Teaser11PtZchn">
    <w:name w:val="Teaser 11Pt Zchn"/>
    <w:basedOn w:val="DefaultParagraphFon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DefaultParagraphFon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DefaultParagraphFon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Normal"/>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DefaultParagraphFon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DefaultParagraphFont"/>
    <w:link w:val="Caption9Pt"/>
    <w:rsid w:val="00B81ED6"/>
    <w:rPr>
      <w:rFonts w:ascii="Arial" w:eastAsiaTheme="minorHAnsi" w:hAnsi="Arial" w:cs="Arial"/>
      <w:sz w:val="18"/>
      <w:szCs w:val="18"/>
      <w:lang w:eastAsia="en-US"/>
    </w:rPr>
  </w:style>
  <w:style w:type="table" w:styleId="TableGrid">
    <w:name w:val="Table Grid"/>
    <w:basedOn w:val="TableNormal"/>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DefaultParagraphFont"/>
    <w:unhideWhenUsed/>
    <w:rsid w:val="00B81ED6"/>
    <w:rPr>
      <w:color w:val="0563C1" w:themeColor="hyperlink"/>
      <w:u w:val="single"/>
    </w:rPr>
  </w:style>
  <w:style w:type="paragraph" w:customStyle="1" w:styleId="zzPageNumberLine">
    <w:name w:val="zz_PageNumberLine"/>
    <w:basedOn w:val="Footer"/>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DefaultParagraphFont"/>
    <w:link w:val="Bulletpoints11Pt1"/>
    <w:rsid w:val="00194D30"/>
    <w:rPr>
      <w:rFonts w:ascii="Arial" w:eastAsiaTheme="minorHAnsi" w:hAnsi="Arial" w:cs="Arial"/>
      <w:b/>
      <w:lang w:val="en-US" w:eastAsia="en-US"/>
    </w:rPr>
  </w:style>
  <w:style w:type="character" w:customStyle="1" w:styleId="normaltextrun">
    <w:name w:val="normaltextrun"/>
    <w:basedOn w:val="DefaultParagraphFont"/>
    <w:rsid w:val="00177A57"/>
  </w:style>
  <w:style w:type="character" w:styleId="UnresolvedMention">
    <w:name w:val="Unresolved Mention"/>
    <w:basedOn w:val="DefaultParagraphFont"/>
    <w:uiPriority w:val="99"/>
    <w:semiHidden/>
    <w:unhideWhenUsed/>
    <w:rsid w:val="00177A57"/>
    <w:rPr>
      <w:color w:val="605E5C"/>
      <w:shd w:val="clear" w:color="auto" w:fill="E1DFDD"/>
    </w:rPr>
  </w:style>
  <w:style w:type="paragraph" w:styleId="Revision">
    <w:name w:val="Revision"/>
    <w:hidden/>
    <w:uiPriority w:val="99"/>
    <w:semiHidden/>
    <w:rsid w:val="009569DD"/>
    <w:pPr>
      <w:spacing w:after="0" w:line="240" w:lineRule="auto"/>
    </w:pPr>
    <w:rPr>
      <w:lang w:val="en-US"/>
    </w:rPr>
  </w:style>
  <w:style w:type="character" w:styleId="CommentReference">
    <w:name w:val="annotation reference"/>
    <w:basedOn w:val="DefaultParagraphFont"/>
    <w:uiPriority w:val="99"/>
    <w:semiHidden/>
    <w:unhideWhenUsed/>
    <w:rsid w:val="009569DD"/>
    <w:rPr>
      <w:sz w:val="16"/>
      <w:szCs w:val="16"/>
    </w:rPr>
  </w:style>
  <w:style w:type="paragraph" w:styleId="CommentText">
    <w:name w:val="annotation text"/>
    <w:basedOn w:val="Normal"/>
    <w:link w:val="CommentTextChar"/>
    <w:uiPriority w:val="99"/>
    <w:semiHidden/>
    <w:unhideWhenUsed/>
    <w:rsid w:val="009569DD"/>
    <w:pPr>
      <w:spacing w:line="240" w:lineRule="auto"/>
    </w:pPr>
    <w:rPr>
      <w:sz w:val="20"/>
      <w:szCs w:val="20"/>
    </w:rPr>
  </w:style>
  <w:style w:type="character" w:customStyle="1" w:styleId="CommentTextChar">
    <w:name w:val="Comment Text Char"/>
    <w:basedOn w:val="DefaultParagraphFont"/>
    <w:link w:val="CommentText"/>
    <w:uiPriority w:val="99"/>
    <w:semiHidden/>
    <w:rsid w:val="009569DD"/>
    <w:rPr>
      <w:sz w:val="20"/>
      <w:szCs w:val="20"/>
      <w:lang w:val="en-US"/>
    </w:rPr>
  </w:style>
  <w:style w:type="paragraph" w:styleId="CommentSubject">
    <w:name w:val="annotation subject"/>
    <w:basedOn w:val="CommentText"/>
    <w:next w:val="CommentText"/>
    <w:link w:val="CommentSubjectChar"/>
    <w:uiPriority w:val="99"/>
    <w:semiHidden/>
    <w:unhideWhenUsed/>
    <w:rsid w:val="009569DD"/>
    <w:rPr>
      <w:b/>
      <w:bCs/>
    </w:rPr>
  </w:style>
  <w:style w:type="character" w:customStyle="1" w:styleId="CommentSubjectChar">
    <w:name w:val="Comment Subject Char"/>
    <w:basedOn w:val="CommentTextChar"/>
    <w:link w:val="CommentSubject"/>
    <w:uiPriority w:val="99"/>
    <w:semiHidden/>
    <w:rsid w:val="009569DD"/>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ebherr.com/en/usa/start/start-page.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ebher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liebherr.com/en/usa/about-liebherr/about-liebherr.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9CD07-FB14-4E60-8F3C-C40A49455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527</Words>
  <Characters>3004</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Headlin</vt:lpstr>
      <vt:lpstr>Headlin</vt:lpstr>
    </vt:vector>
  </TitlesOfParts>
  <Manager>Ana Cabiedes</Manager>
  <Company>Liebherr</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liebherr-press-release-Liebherr-USA-announces-new-divisional-director</dc:title>
  <dc:subject/>
  <dc:creator>Ana Cabiedes</dc:creator>
  <cp:keywords/>
  <dc:description/>
  <cp:lastModifiedBy>Kranz Maegan (LUS)</cp:lastModifiedBy>
  <cp:revision>11</cp:revision>
  <cp:lastPrinted>2024-04-12T15:49:00Z</cp:lastPrinted>
  <dcterms:created xsi:type="dcterms:W3CDTF">2024-04-08T18:05:00Z</dcterms:created>
  <dcterms:modified xsi:type="dcterms:W3CDTF">2024-04-12T15:50:00Z</dcterms:modified>
  <cp:category>Presseinformation</cp:category>
</cp:coreProperties>
</file>