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2BE90C7C" w:rsidR="00442769" w:rsidRPr="00B748BB" w:rsidRDefault="00E847CC" w:rsidP="00E847CC">
      <w:pPr>
        <w:pStyle w:val="Topline16Pt"/>
        <w:rPr>
          <w:rFonts w:cs="Arial"/>
          <w:lang w:val="de-DE"/>
        </w:rPr>
      </w:pPr>
      <w:r w:rsidRPr="00B748BB">
        <w:rPr>
          <w:rFonts w:cs="Arial"/>
          <w:lang w:val="de-DE"/>
        </w:rPr>
        <w:t>Presseinformation</w:t>
      </w:r>
    </w:p>
    <w:p w14:paraId="2D95C493" w14:textId="67E3ACF0" w:rsidR="00E847CC" w:rsidRPr="00B748BB" w:rsidRDefault="00881788" w:rsidP="00E847CC">
      <w:pPr>
        <w:pStyle w:val="HeadlineH233Pt"/>
        <w:spacing w:line="240" w:lineRule="auto"/>
        <w:rPr>
          <w:rFonts w:cs="Arial"/>
        </w:rPr>
      </w:pPr>
      <w:r w:rsidRPr="00B748BB">
        <w:rPr>
          <w:rFonts w:cs="Arial"/>
        </w:rPr>
        <w:t xml:space="preserve">Intermat 2024: </w:t>
      </w:r>
      <w:r w:rsidR="00DE69B6" w:rsidRPr="00B748BB">
        <w:rPr>
          <w:rFonts w:cs="Arial"/>
        </w:rPr>
        <w:t xml:space="preserve">Liebherr </w:t>
      </w:r>
      <w:r w:rsidRPr="00B748BB">
        <w:rPr>
          <w:rFonts w:cs="Arial"/>
        </w:rPr>
        <w:t>liefert mit innovativen Antrieb</w:t>
      </w:r>
      <w:r w:rsidR="0029210E" w:rsidRPr="00B748BB">
        <w:rPr>
          <w:rFonts w:cs="Arial"/>
        </w:rPr>
        <w:t xml:space="preserve">stechnologien </w:t>
      </w:r>
      <w:r w:rsidRPr="00B748BB">
        <w:rPr>
          <w:rFonts w:cs="Arial"/>
        </w:rPr>
        <w:t>emissionsarme Lösungen</w:t>
      </w:r>
    </w:p>
    <w:p w14:paraId="65A307FA" w14:textId="77777777" w:rsidR="00B81ED6" w:rsidRPr="00B748BB" w:rsidRDefault="00B81ED6" w:rsidP="00B81ED6">
      <w:pPr>
        <w:pStyle w:val="HeadlineH233Pt"/>
        <w:spacing w:before="240" w:after="240" w:line="140" w:lineRule="exact"/>
        <w:rPr>
          <w:rFonts w:cs="Arial"/>
        </w:rPr>
      </w:pPr>
      <w:r w:rsidRPr="00B748BB">
        <w:rPr>
          <w:rFonts w:ascii="Tahoma" w:hAnsi="Tahoma" w:cs="Tahoma"/>
        </w:rPr>
        <w:t>⸺</w:t>
      </w:r>
    </w:p>
    <w:p w14:paraId="3A75F416" w14:textId="62997503" w:rsidR="009A3D17" w:rsidRPr="00B748BB" w:rsidRDefault="00056AD2" w:rsidP="009A3D17">
      <w:pPr>
        <w:pStyle w:val="Bulletpoints11Pt"/>
        <w:rPr>
          <w:lang w:val="de-DE"/>
        </w:rPr>
      </w:pPr>
      <w:r w:rsidRPr="00B748BB">
        <w:rPr>
          <w:lang w:val="de-DE"/>
        </w:rPr>
        <w:t xml:space="preserve">Technologieoffener Ansatz: </w:t>
      </w:r>
      <w:r w:rsidR="00787C0E" w:rsidRPr="00B748BB">
        <w:rPr>
          <w:bCs/>
          <w:lang w:val="de-DE"/>
        </w:rPr>
        <w:t>ökologische und wirtschaftliche</w:t>
      </w:r>
      <w:r w:rsidR="00BF4AEC" w:rsidRPr="00B748BB">
        <w:rPr>
          <w:rFonts w:eastAsia="Arial"/>
          <w:lang w:val="de-DE"/>
        </w:rPr>
        <w:t xml:space="preserve"> Lösungen</w:t>
      </w:r>
      <w:r w:rsidR="00787C0E" w:rsidRPr="00B748BB">
        <w:rPr>
          <w:rFonts w:eastAsia="Arial"/>
          <w:lang w:val="de-DE"/>
        </w:rPr>
        <w:t xml:space="preserve"> für Kunden</w:t>
      </w:r>
    </w:p>
    <w:p w14:paraId="5A21C9E8" w14:textId="22C9EA51" w:rsidR="009A3D17" w:rsidRPr="00B748BB" w:rsidRDefault="007E3448" w:rsidP="009A3D17">
      <w:pPr>
        <w:pStyle w:val="Bulletpoints11Pt"/>
        <w:rPr>
          <w:lang w:val="de-DE"/>
        </w:rPr>
      </w:pPr>
      <w:r w:rsidRPr="00B748BB">
        <w:rPr>
          <w:lang w:val="de-DE"/>
        </w:rPr>
        <w:t>Elektrifizierte Produkte</w:t>
      </w:r>
      <w:r w:rsidRPr="00B748BB">
        <w:rPr>
          <w:rFonts w:eastAsiaTheme="minorEastAsia"/>
          <w:lang w:val="de-DE"/>
        </w:rPr>
        <w:t xml:space="preserve"> für </w:t>
      </w:r>
      <w:r w:rsidR="00787C0E" w:rsidRPr="00B748BB">
        <w:rPr>
          <w:rFonts w:eastAsiaTheme="minorEastAsia"/>
          <w:lang w:val="de-DE"/>
        </w:rPr>
        <w:t xml:space="preserve">Anwendungen und Einsätze </w:t>
      </w:r>
      <w:r w:rsidRPr="00B748BB">
        <w:rPr>
          <w:rFonts w:eastAsiaTheme="minorEastAsia"/>
          <w:lang w:val="de-DE"/>
        </w:rPr>
        <w:t>in Städten</w:t>
      </w:r>
      <w:r w:rsidR="00787C0E" w:rsidRPr="00B748BB">
        <w:rPr>
          <w:rFonts w:eastAsiaTheme="minorEastAsia"/>
          <w:lang w:val="de-DE"/>
        </w:rPr>
        <w:t xml:space="preserve"> oder </w:t>
      </w:r>
      <w:r w:rsidRPr="00B748BB">
        <w:rPr>
          <w:rFonts w:eastAsiaTheme="minorEastAsia"/>
          <w:lang w:val="de-DE"/>
        </w:rPr>
        <w:t>Innenräumen</w:t>
      </w:r>
    </w:p>
    <w:p w14:paraId="21459CCB" w14:textId="14581012" w:rsidR="0029122A" w:rsidRPr="00B748BB" w:rsidRDefault="0025041F" w:rsidP="009A3D17">
      <w:pPr>
        <w:pStyle w:val="Bulletpoints11Pt"/>
        <w:rPr>
          <w:lang w:val="de-DE"/>
        </w:rPr>
      </w:pPr>
      <w:r w:rsidRPr="00B748BB">
        <w:rPr>
          <w:lang w:val="de-DE"/>
        </w:rPr>
        <w:t>Gleiche Nutzungseigenschaften und gleiche Leistung durch h</w:t>
      </w:r>
      <w:r w:rsidR="0029122A" w:rsidRPr="00B748BB">
        <w:rPr>
          <w:lang w:val="de-DE"/>
        </w:rPr>
        <w:t>ybride Konzepte</w:t>
      </w:r>
    </w:p>
    <w:p w14:paraId="32CEE060" w14:textId="305105C8" w:rsidR="007E3448" w:rsidRPr="00B748BB" w:rsidRDefault="007E3448" w:rsidP="009A3D17">
      <w:pPr>
        <w:pStyle w:val="Bulletpoints11Pt"/>
        <w:rPr>
          <w:lang w:val="de-DE"/>
        </w:rPr>
      </w:pPr>
      <w:r w:rsidRPr="00B748BB">
        <w:rPr>
          <w:lang w:val="de-DE"/>
        </w:rPr>
        <w:t>Wasserstoffmotor</w:t>
      </w:r>
      <w:r w:rsidR="00BF4AEC" w:rsidRPr="00B748BB">
        <w:rPr>
          <w:lang w:val="de-DE"/>
        </w:rPr>
        <w:t xml:space="preserve">: geringe Emissionen </w:t>
      </w:r>
      <w:r w:rsidRPr="00B748BB">
        <w:rPr>
          <w:lang w:val="de-DE"/>
        </w:rPr>
        <w:t>für Maschinen mit hoher Leistungsdichte</w:t>
      </w:r>
    </w:p>
    <w:p w14:paraId="5D4BA1EC" w14:textId="08B02FDD" w:rsidR="009A3D17" w:rsidRPr="00B748BB" w:rsidRDefault="0029210E" w:rsidP="009A3D17">
      <w:pPr>
        <w:pStyle w:val="Bulletpoints11Pt"/>
        <w:rPr>
          <w:lang w:val="de-DE"/>
        </w:rPr>
      </w:pPr>
      <w:r w:rsidRPr="00B748BB">
        <w:rPr>
          <w:rFonts w:eastAsia="Arial"/>
          <w:lang w:val="de-DE"/>
        </w:rPr>
        <w:t xml:space="preserve">Antriebsmix </w:t>
      </w:r>
      <w:r w:rsidR="00B84A2D" w:rsidRPr="00B748BB">
        <w:rPr>
          <w:rFonts w:eastAsia="Arial"/>
          <w:lang w:val="de-DE"/>
        </w:rPr>
        <w:t xml:space="preserve">leistet </w:t>
      </w:r>
      <w:r w:rsidRPr="00B748BB">
        <w:rPr>
          <w:rFonts w:eastAsia="Arial"/>
          <w:lang w:val="de-DE"/>
        </w:rPr>
        <w:t xml:space="preserve">maßgebenden Beitrag </w:t>
      </w:r>
      <w:r w:rsidR="00BF4AEC" w:rsidRPr="00B748BB">
        <w:rPr>
          <w:rFonts w:eastAsia="Arial"/>
          <w:lang w:val="de-DE"/>
        </w:rPr>
        <w:t>f</w:t>
      </w:r>
      <w:r w:rsidRPr="00B748BB">
        <w:rPr>
          <w:rFonts w:eastAsia="Arial"/>
          <w:lang w:val="de-DE"/>
        </w:rPr>
        <w:t xml:space="preserve">ür </w:t>
      </w:r>
      <w:r w:rsidR="00787C0E" w:rsidRPr="00B748BB">
        <w:rPr>
          <w:rFonts w:eastAsia="Arial"/>
          <w:lang w:val="de-DE"/>
        </w:rPr>
        <w:t xml:space="preserve">klimaneutrale </w:t>
      </w:r>
      <w:r w:rsidRPr="00B748BB">
        <w:rPr>
          <w:rFonts w:eastAsia="Arial"/>
          <w:lang w:val="de-DE"/>
        </w:rPr>
        <w:t>Baustelle der Zukunft</w:t>
      </w:r>
      <w:r w:rsidR="00A87936" w:rsidRPr="00B748BB">
        <w:rPr>
          <w:rFonts w:eastAsia="Arial"/>
          <w:lang w:val="de-DE"/>
        </w:rPr>
        <w:t xml:space="preserve"> und zum Klimaschutz</w:t>
      </w:r>
    </w:p>
    <w:p w14:paraId="51D8F68F" w14:textId="2D3F4EFC" w:rsidR="00160277" w:rsidRPr="00B748BB" w:rsidRDefault="00152EF4" w:rsidP="009A3D17">
      <w:pPr>
        <w:pStyle w:val="Teaser11Pt"/>
        <w:rPr>
          <w:rFonts w:cs="Arial"/>
          <w:noProof w:val="0"/>
          <w:lang w:val="de-DE"/>
        </w:rPr>
      </w:pPr>
      <w:r w:rsidRPr="00B748BB">
        <w:rPr>
          <w:rFonts w:cs="Arial"/>
          <w:noProof w:val="0"/>
          <w:lang w:val="de-DE"/>
        </w:rPr>
        <w:t xml:space="preserve">Liebherr präsentiert auf </w:t>
      </w:r>
      <w:r w:rsidR="00D16781" w:rsidRPr="00B748BB">
        <w:rPr>
          <w:rFonts w:cs="Arial"/>
          <w:noProof w:val="0"/>
          <w:lang w:val="de-DE"/>
        </w:rPr>
        <w:t xml:space="preserve">dem </w:t>
      </w:r>
      <w:r w:rsidR="00885F53" w:rsidRPr="00B748BB">
        <w:rPr>
          <w:rFonts w:cs="Arial"/>
          <w:noProof w:val="0"/>
          <w:lang w:val="de-DE"/>
        </w:rPr>
        <w:t>Intermat-</w:t>
      </w:r>
      <w:r w:rsidRPr="00B748BB">
        <w:rPr>
          <w:rFonts w:cs="Arial"/>
          <w:noProof w:val="0"/>
          <w:lang w:val="de-DE"/>
        </w:rPr>
        <w:t xml:space="preserve">Messestand im Messebereich Ext 6 C 051 neben den </w:t>
      </w:r>
      <w:r w:rsidR="00C17951" w:rsidRPr="00B748BB">
        <w:rPr>
          <w:rFonts w:cs="Arial"/>
          <w:noProof w:val="0"/>
          <w:lang w:val="de-DE"/>
        </w:rPr>
        <w:t xml:space="preserve">rund 20 Exponaten </w:t>
      </w:r>
      <w:r w:rsidRPr="00B748BB">
        <w:rPr>
          <w:rFonts w:cs="Arial"/>
          <w:noProof w:val="0"/>
          <w:lang w:val="de-DE"/>
        </w:rPr>
        <w:t xml:space="preserve">auch drei </w:t>
      </w:r>
      <w:r w:rsidR="00FD2695" w:rsidRPr="00B748BB">
        <w:rPr>
          <w:rFonts w:cs="Arial"/>
          <w:noProof w:val="0"/>
          <w:lang w:val="de-DE"/>
        </w:rPr>
        <w:t>Themenp</w:t>
      </w:r>
      <w:r w:rsidR="00C17951" w:rsidRPr="00B748BB">
        <w:rPr>
          <w:rFonts w:cs="Arial"/>
          <w:noProof w:val="0"/>
          <w:lang w:val="de-DE"/>
        </w:rPr>
        <w:t>avillon</w:t>
      </w:r>
      <w:r w:rsidRPr="00B748BB">
        <w:rPr>
          <w:rFonts w:cs="Arial"/>
          <w:noProof w:val="0"/>
          <w:lang w:val="de-DE"/>
        </w:rPr>
        <w:t xml:space="preserve">s. Im Pavillon Antriebstechnologien </w:t>
      </w:r>
      <w:r w:rsidR="000A561B" w:rsidRPr="00B748BB">
        <w:rPr>
          <w:rFonts w:cs="Arial"/>
          <w:noProof w:val="0"/>
          <w:lang w:val="de-DE"/>
        </w:rPr>
        <w:t xml:space="preserve">stellt </w:t>
      </w:r>
      <w:r w:rsidR="00C802C0" w:rsidRPr="00B748BB">
        <w:rPr>
          <w:rFonts w:cs="Arial"/>
          <w:noProof w:val="0"/>
          <w:lang w:val="de-DE"/>
        </w:rPr>
        <w:t xml:space="preserve">die Firmengruppe </w:t>
      </w:r>
      <w:r w:rsidR="00E50072" w:rsidRPr="00B748BB">
        <w:rPr>
          <w:rFonts w:cs="Arial"/>
          <w:noProof w:val="0"/>
          <w:lang w:val="de-DE"/>
        </w:rPr>
        <w:t xml:space="preserve">ihren technologieoffenen Ansatz vor, mit dem Liebherr </w:t>
      </w:r>
      <w:r w:rsidR="001C653C" w:rsidRPr="00B748BB">
        <w:rPr>
          <w:rFonts w:cs="Arial"/>
          <w:noProof w:val="0"/>
          <w:lang w:val="de-DE"/>
        </w:rPr>
        <w:t xml:space="preserve">in die Zukunft blickt. </w:t>
      </w:r>
      <w:r w:rsidR="00E50072" w:rsidRPr="00B748BB">
        <w:rPr>
          <w:rFonts w:cs="Arial"/>
          <w:noProof w:val="0"/>
          <w:lang w:val="de-DE"/>
        </w:rPr>
        <w:t xml:space="preserve">Dazu zählt insbesondere die Arbeit in den Entwicklungsfeldern elektrische, wasserstoffbasierte Antriebe und alternative Kraftstoffe. Auf diese Weise </w:t>
      </w:r>
      <w:r w:rsidR="00DE7317" w:rsidRPr="00B748BB">
        <w:rPr>
          <w:rFonts w:cs="Arial"/>
          <w:bCs/>
          <w:noProof w:val="0"/>
          <w:lang w:val="de-DE"/>
        </w:rPr>
        <w:t xml:space="preserve">unterstützt Liebherr Kunden und Partner aus den verschiedensten Branchen bestmöglich dabei, ihre </w:t>
      </w:r>
      <w:bookmarkStart w:id="0" w:name="_Hlk163229368"/>
      <w:r w:rsidR="00DE7317" w:rsidRPr="00B748BB">
        <w:rPr>
          <w:rFonts w:cs="Arial"/>
          <w:bCs/>
          <w:noProof w:val="0"/>
          <w:lang w:val="de-DE"/>
        </w:rPr>
        <w:t xml:space="preserve">ökologischen und wirtschaftlichen </w:t>
      </w:r>
      <w:bookmarkEnd w:id="0"/>
      <w:r w:rsidR="00DE7317" w:rsidRPr="00B748BB">
        <w:rPr>
          <w:rFonts w:cs="Arial"/>
          <w:bCs/>
          <w:noProof w:val="0"/>
          <w:lang w:val="de-DE"/>
        </w:rPr>
        <w:t>Ziele zu erreichen – mit de</w:t>
      </w:r>
      <w:r w:rsidR="00A94ECC" w:rsidRPr="00B748BB">
        <w:rPr>
          <w:rFonts w:cs="Arial"/>
          <w:bCs/>
          <w:noProof w:val="0"/>
          <w:lang w:val="de-DE"/>
        </w:rPr>
        <w:t>r</w:t>
      </w:r>
      <w:r w:rsidR="00DE7317" w:rsidRPr="00B748BB">
        <w:rPr>
          <w:rFonts w:cs="Arial"/>
          <w:bCs/>
          <w:noProof w:val="0"/>
          <w:lang w:val="de-DE"/>
        </w:rPr>
        <w:t xml:space="preserve"> optimalen Antriebslösung für jede Maschine und Anwendung.</w:t>
      </w:r>
    </w:p>
    <w:p w14:paraId="7F90D131" w14:textId="4A5D515F" w:rsidR="001934FF" w:rsidRPr="00B748BB" w:rsidRDefault="000A561B" w:rsidP="00452362">
      <w:pPr>
        <w:pStyle w:val="Copytext11Pt"/>
        <w:rPr>
          <w:rFonts w:cs="Arial"/>
          <w:lang w:val="de-DE"/>
        </w:rPr>
      </w:pPr>
      <w:r w:rsidRPr="00B748BB">
        <w:rPr>
          <w:rFonts w:cs="Arial"/>
          <w:lang w:val="de-DE"/>
        </w:rPr>
        <w:t xml:space="preserve">Paris </w:t>
      </w:r>
      <w:r w:rsidR="009A3D17" w:rsidRPr="00B748BB">
        <w:rPr>
          <w:rFonts w:cs="Arial"/>
          <w:lang w:val="de-DE"/>
        </w:rPr>
        <w:t>(</w:t>
      </w:r>
      <w:r w:rsidRPr="00B748BB">
        <w:rPr>
          <w:rFonts w:cs="Arial"/>
          <w:lang w:val="de-DE"/>
        </w:rPr>
        <w:t>France</w:t>
      </w:r>
      <w:r w:rsidR="009A3D17" w:rsidRPr="00B748BB">
        <w:rPr>
          <w:rFonts w:cs="Arial"/>
          <w:lang w:val="de-DE"/>
        </w:rPr>
        <w:t xml:space="preserve">), </w:t>
      </w:r>
      <w:r w:rsidRPr="00B748BB">
        <w:rPr>
          <w:rFonts w:cs="Arial"/>
          <w:lang w:val="de-DE"/>
        </w:rPr>
        <w:t>24</w:t>
      </w:r>
      <w:r w:rsidR="009A3D17" w:rsidRPr="00B748BB">
        <w:rPr>
          <w:rFonts w:cs="Arial"/>
          <w:lang w:val="de-DE"/>
        </w:rPr>
        <w:t xml:space="preserve">. </w:t>
      </w:r>
      <w:r w:rsidR="00AA2D07" w:rsidRPr="00B748BB">
        <w:rPr>
          <w:rFonts w:cs="Arial"/>
          <w:lang w:val="de-DE"/>
        </w:rPr>
        <w:t>April 2024</w:t>
      </w:r>
      <w:r w:rsidR="009A3D17" w:rsidRPr="00B748BB">
        <w:rPr>
          <w:rFonts w:cs="Arial"/>
          <w:lang w:val="de-DE"/>
        </w:rPr>
        <w:t xml:space="preserve"> – </w:t>
      </w:r>
      <w:r w:rsidR="0046097D" w:rsidRPr="00B748BB">
        <w:rPr>
          <w:rFonts w:cs="Arial"/>
          <w:lang w:val="de-DE"/>
        </w:rPr>
        <w:t>Seiner Verantwortung gegenüber der Umwelt ist sich Liebherr als</w:t>
      </w:r>
      <w:r w:rsidR="00A94ECC" w:rsidRPr="00B748BB">
        <w:rPr>
          <w:rFonts w:cs="Arial"/>
          <w:lang w:val="de-DE"/>
        </w:rPr>
        <w:t xml:space="preserve"> </w:t>
      </w:r>
      <w:r w:rsidR="0046097D" w:rsidRPr="00B748BB">
        <w:rPr>
          <w:rFonts w:cs="Arial"/>
          <w:lang w:val="de-DE"/>
        </w:rPr>
        <w:t xml:space="preserve">einer der größten Baumaschinenhersteller </w:t>
      </w:r>
      <w:r w:rsidR="00A94ECC" w:rsidRPr="00B748BB">
        <w:rPr>
          <w:rFonts w:cs="Arial"/>
          <w:lang w:val="de-DE"/>
        </w:rPr>
        <w:t xml:space="preserve">weltweit </w:t>
      </w:r>
      <w:r w:rsidR="0046097D" w:rsidRPr="00B748BB">
        <w:rPr>
          <w:rFonts w:cs="Arial"/>
          <w:lang w:val="de-DE"/>
        </w:rPr>
        <w:t xml:space="preserve">bewusst. </w:t>
      </w:r>
      <w:r w:rsidR="00A94ECC" w:rsidRPr="00B748BB">
        <w:rPr>
          <w:rFonts w:cs="Arial"/>
          <w:lang w:val="de-DE"/>
        </w:rPr>
        <w:t xml:space="preserve">Auf der Messe tritt die Firmengruppe unter </w:t>
      </w:r>
      <w:r w:rsidR="00A73D9D" w:rsidRPr="00B748BB">
        <w:rPr>
          <w:rFonts w:cs="Arial"/>
          <w:lang w:val="de-DE"/>
        </w:rPr>
        <w:t>dem Motto „</w:t>
      </w:r>
      <w:r w:rsidR="00695470" w:rsidRPr="00B748BB">
        <w:rPr>
          <w:rFonts w:cs="Arial"/>
          <w:lang w:val="de-DE"/>
        </w:rPr>
        <w:t>O</w:t>
      </w:r>
      <w:r w:rsidR="00A73D9D" w:rsidRPr="00B748BB">
        <w:rPr>
          <w:rFonts w:cs="Arial"/>
          <w:lang w:val="de-DE"/>
        </w:rPr>
        <w:t>n your site”</w:t>
      </w:r>
      <w:r w:rsidR="00575436" w:rsidRPr="00B748BB">
        <w:rPr>
          <w:rFonts w:cs="Arial"/>
          <w:lang w:val="de-DE"/>
        </w:rPr>
        <w:t xml:space="preserve"> auf und zeigt so, </w:t>
      </w:r>
      <w:r w:rsidR="00A73D9D" w:rsidRPr="00B748BB">
        <w:rPr>
          <w:rFonts w:cs="Arial"/>
          <w:lang w:val="de-DE"/>
        </w:rPr>
        <w:t xml:space="preserve">dass Liebherr </w:t>
      </w:r>
      <w:r w:rsidR="00581A5E" w:rsidRPr="00B748BB">
        <w:rPr>
          <w:rFonts w:cs="Arial"/>
          <w:lang w:val="de-DE"/>
        </w:rPr>
        <w:t xml:space="preserve">stets </w:t>
      </w:r>
      <w:r w:rsidR="00A73D9D" w:rsidRPr="00B748BB">
        <w:rPr>
          <w:rFonts w:cs="Arial"/>
          <w:lang w:val="de-DE"/>
        </w:rPr>
        <w:t>und überall an der Seite seiner Kundschaft</w:t>
      </w:r>
      <w:r w:rsidR="00695470" w:rsidRPr="00B748BB">
        <w:rPr>
          <w:rFonts w:cs="Arial"/>
          <w:lang w:val="de-DE"/>
        </w:rPr>
        <w:t xml:space="preserve"> und Partner</w:t>
      </w:r>
      <w:r w:rsidR="00A73D9D" w:rsidRPr="00B748BB">
        <w:rPr>
          <w:rFonts w:cs="Arial"/>
          <w:lang w:val="de-DE"/>
        </w:rPr>
        <w:t xml:space="preserve"> ist</w:t>
      </w:r>
      <w:r w:rsidRPr="00B748BB">
        <w:rPr>
          <w:rFonts w:cs="Arial"/>
          <w:lang w:val="de-DE"/>
        </w:rPr>
        <w:t xml:space="preserve">. </w:t>
      </w:r>
      <w:r w:rsidR="00D67673" w:rsidRPr="00B748BB">
        <w:rPr>
          <w:rFonts w:cs="Arial"/>
          <w:lang w:val="de-DE"/>
        </w:rPr>
        <w:t xml:space="preserve">Die Arbeit an einer Vielzahl unterschiedlicher </w:t>
      </w:r>
      <w:r w:rsidRPr="00B748BB">
        <w:rPr>
          <w:rFonts w:cs="Arial"/>
          <w:lang w:val="de-DE"/>
        </w:rPr>
        <w:t xml:space="preserve">Antriebstechnologien </w:t>
      </w:r>
      <w:r w:rsidR="00D67673" w:rsidRPr="00B748BB">
        <w:rPr>
          <w:rFonts w:cs="Arial"/>
          <w:lang w:val="de-DE"/>
        </w:rPr>
        <w:t xml:space="preserve">ist ein Teil des Angebotsspektrums der Firmengruppe, das seinen </w:t>
      </w:r>
      <w:r w:rsidR="00A87936" w:rsidRPr="00B748BB">
        <w:rPr>
          <w:rFonts w:cs="Arial"/>
          <w:lang w:val="de-DE"/>
        </w:rPr>
        <w:t xml:space="preserve">Kundinnen und </w:t>
      </w:r>
      <w:r w:rsidR="00D67673" w:rsidRPr="00B748BB">
        <w:rPr>
          <w:rFonts w:cs="Arial"/>
          <w:lang w:val="de-DE"/>
        </w:rPr>
        <w:t xml:space="preserve">Kunden </w:t>
      </w:r>
      <w:r w:rsidR="00A73D9D" w:rsidRPr="00B748BB">
        <w:rPr>
          <w:rFonts w:cs="Arial"/>
          <w:lang w:val="de-DE"/>
        </w:rPr>
        <w:t>vollumfängliche</w:t>
      </w:r>
      <w:r w:rsidR="00D67673" w:rsidRPr="00B748BB">
        <w:rPr>
          <w:rFonts w:cs="Arial"/>
          <w:lang w:val="de-DE"/>
        </w:rPr>
        <w:t xml:space="preserve"> </w:t>
      </w:r>
      <w:r w:rsidR="00A73D9D" w:rsidRPr="00B748BB">
        <w:rPr>
          <w:rFonts w:cs="Arial"/>
          <w:lang w:val="de-DE"/>
        </w:rPr>
        <w:t>Lösun</w:t>
      </w:r>
      <w:r w:rsidR="00D67673" w:rsidRPr="00B748BB">
        <w:rPr>
          <w:rFonts w:cs="Arial"/>
          <w:lang w:val="de-DE"/>
        </w:rPr>
        <w:t>gskonzepte bereitstellt</w:t>
      </w:r>
      <w:r w:rsidR="00A73D9D" w:rsidRPr="00B748BB">
        <w:rPr>
          <w:rFonts w:cs="Arial"/>
          <w:lang w:val="de-DE"/>
        </w:rPr>
        <w:t>.</w:t>
      </w:r>
      <w:r w:rsidR="00D67673" w:rsidRPr="00B748BB">
        <w:rPr>
          <w:rFonts w:cs="Arial"/>
          <w:lang w:val="de-DE"/>
        </w:rPr>
        <w:t xml:space="preserve"> </w:t>
      </w:r>
      <w:r w:rsidR="0046097D" w:rsidRPr="00B748BB">
        <w:rPr>
          <w:rFonts w:cs="Arial"/>
          <w:lang w:val="de-DE"/>
        </w:rPr>
        <w:t xml:space="preserve">Aufgrund des großen Spektrums an Produkten, die in verschiedenen Branchen </w:t>
      </w:r>
      <w:r w:rsidR="00D54BC0" w:rsidRPr="00B748BB">
        <w:rPr>
          <w:rFonts w:cs="Arial"/>
          <w:lang w:val="de-DE"/>
        </w:rPr>
        <w:t xml:space="preserve">eingesetzt </w:t>
      </w:r>
      <w:r w:rsidR="0046097D" w:rsidRPr="00B748BB">
        <w:rPr>
          <w:rFonts w:cs="Arial"/>
          <w:lang w:val="de-DE"/>
        </w:rPr>
        <w:t>und unterschiedlich angewendet werden, ist eine Beschränkung auf eine oder nur wenige Antriebstechn</w:t>
      </w:r>
      <w:r w:rsidR="00C17951" w:rsidRPr="00B748BB">
        <w:rPr>
          <w:rFonts w:cs="Arial"/>
          <w:lang w:val="de-DE"/>
        </w:rPr>
        <w:t xml:space="preserve">ologien </w:t>
      </w:r>
      <w:r w:rsidR="0046097D" w:rsidRPr="00B748BB">
        <w:rPr>
          <w:rFonts w:cs="Arial"/>
          <w:lang w:val="de-DE"/>
        </w:rPr>
        <w:t xml:space="preserve">nicht möglich. </w:t>
      </w:r>
      <w:r w:rsidR="000F7419" w:rsidRPr="00B748BB">
        <w:rPr>
          <w:rFonts w:eastAsiaTheme="minorEastAsia" w:cs="Arial"/>
          <w:szCs w:val="22"/>
          <w:lang w:val="de-DE"/>
        </w:rPr>
        <w:t>Jede Antriebstechnik hat seine Stärken und Schwächen</w:t>
      </w:r>
      <w:r w:rsidR="00A87936" w:rsidRPr="00B748BB">
        <w:rPr>
          <w:rFonts w:eastAsiaTheme="minorEastAsia" w:cs="Arial"/>
          <w:szCs w:val="22"/>
          <w:lang w:val="de-DE"/>
        </w:rPr>
        <w:t>. Sie w</w:t>
      </w:r>
      <w:r w:rsidR="000F7419" w:rsidRPr="00B748BB">
        <w:rPr>
          <w:rFonts w:eastAsiaTheme="minorEastAsia" w:cs="Arial"/>
          <w:szCs w:val="22"/>
          <w:lang w:val="de-DE"/>
        </w:rPr>
        <w:t>ird beeinflusst von der Einsatzregion</w:t>
      </w:r>
      <w:r w:rsidR="0029210E" w:rsidRPr="00B748BB">
        <w:rPr>
          <w:rFonts w:eastAsiaTheme="minorEastAsia" w:cs="Arial"/>
          <w:szCs w:val="22"/>
          <w:lang w:val="de-DE"/>
        </w:rPr>
        <w:t xml:space="preserve"> mit </w:t>
      </w:r>
      <w:r w:rsidR="000F7419" w:rsidRPr="00B748BB">
        <w:rPr>
          <w:rFonts w:eastAsiaTheme="minorEastAsia" w:cs="Arial"/>
          <w:szCs w:val="22"/>
          <w:lang w:val="de-DE"/>
        </w:rPr>
        <w:t>deren nutzbare</w:t>
      </w:r>
      <w:r w:rsidR="0029210E" w:rsidRPr="00B748BB">
        <w:rPr>
          <w:rFonts w:eastAsiaTheme="minorEastAsia" w:cs="Arial"/>
          <w:szCs w:val="22"/>
          <w:lang w:val="de-DE"/>
        </w:rPr>
        <w:t>n</w:t>
      </w:r>
      <w:r w:rsidR="000F7419" w:rsidRPr="00B748BB">
        <w:rPr>
          <w:rFonts w:eastAsiaTheme="minorEastAsia" w:cs="Arial"/>
          <w:szCs w:val="22"/>
          <w:lang w:val="de-DE"/>
        </w:rPr>
        <w:t xml:space="preserve"> Gegebenheiten und erfordert daher eine spezifische Infrastruktur.</w:t>
      </w:r>
      <w:r w:rsidR="000F7419" w:rsidRPr="00B748BB">
        <w:rPr>
          <w:rFonts w:cs="Arial"/>
          <w:lang w:val="de-DE"/>
        </w:rPr>
        <w:t xml:space="preserve"> </w:t>
      </w:r>
      <w:r w:rsidR="000F7419" w:rsidRPr="00B748BB">
        <w:rPr>
          <w:rFonts w:eastAsiaTheme="minorEastAsia" w:cs="Arial"/>
          <w:szCs w:val="22"/>
          <w:lang w:val="de-DE"/>
        </w:rPr>
        <w:t>Sind Antriebstechnik, Anwendung und Einsatzregion aufeinander abgestimmt, ist der Beitrag sowohl zur Wertschöpfung der K</w:t>
      </w:r>
      <w:r w:rsidR="00A87936" w:rsidRPr="00B748BB">
        <w:rPr>
          <w:rFonts w:eastAsiaTheme="minorEastAsia" w:cs="Arial"/>
          <w:szCs w:val="22"/>
          <w:lang w:val="de-DE"/>
        </w:rPr>
        <w:t xml:space="preserve">undschaft </w:t>
      </w:r>
      <w:r w:rsidR="000F7419" w:rsidRPr="00B748BB">
        <w:rPr>
          <w:rFonts w:eastAsiaTheme="minorEastAsia" w:cs="Arial"/>
          <w:szCs w:val="22"/>
          <w:lang w:val="de-DE"/>
        </w:rPr>
        <w:t>als auch der Beitrag zur Klimaneutralität wesentlicher.</w:t>
      </w:r>
      <w:r w:rsidR="000F7419" w:rsidRPr="00B748BB">
        <w:rPr>
          <w:rFonts w:cs="Arial"/>
          <w:lang w:val="de-DE"/>
        </w:rPr>
        <w:t xml:space="preserve"> </w:t>
      </w:r>
      <w:r w:rsidR="005B386D" w:rsidRPr="00B748BB">
        <w:rPr>
          <w:rFonts w:cs="Arial"/>
          <w:lang w:val="de-DE"/>
        </w:rPr>
        <w:t xml:space="preserve">Der </w:t>
      </w:r>
      <w:r w:rsidR="0046097D" w:rsidRPr="00B748BB">
        <w:rPr>
          <w:rFonts w:cs="Arial"/>
          <w:lang w:val="de-DE"/>
        </w:rPr>
        <w:t>technologieoffene Ansatz</w:t>
      </w:r>
      <w:r w:rsidR="00A73D9D" w:rsidRPr="00B748BB">
        <w:rPr>
          <w:rFonts w:cs="Arial"/>
          <w:lang w:val="de-DE"/>
        </w:rPr>
        <w:t xml:space="preserve"> </w:t>
      </w:r>
      <w:r w:rsidR="005B386D" w:rsidRPr="00B748BB">
        <w:rPr>
          <w:rFonts w:cs="Arial"/>
          <w:lang w:val="de-DE"/>
        </w:rPr>
        <w:t>der Firmengruppe ermöglicht es</w:t>
      </w:r>
      <w:r w:rsidR="00686D06" w:rsidRPr="00B748BB">
        <w:rPr>
          <w:rFonts w:cs="Arial"/>
          <w:lang w:val="de-DE"/>
        </w:rPr>
        <w:t>, höchstmögliche Effizienz und Emissionsreduktion</w:t>
      </w:r>
      <w:r w:rsidR="005B386D" w:rsidRPr="00B748BB">
        <w:rPr>
          <w:rFonts w:cs="Arial"/>
          <w:lang w:val="de-DE"/>
        </w:rPr>
        <w:t xml:space="preserve"> </w:t>
      </w:r>
      <w:r w:rsidR="00686D06" w:rsidRPr="00B748BB">
        <w:rPr>
          <w:rFonts w:cs="Arial"/>
          <w:lang w:val="de-DE"/>
        </w:rPr>
        <w:t>zu verbinden</w:t>
      </w:r>
      <w:r w:rsidR="00A02044" w:rsidRPr="00B748BB">
        <w:rPr>
          <w:rFonts w:eastAsiaTheme="minorEastAsia" w:cs="Arial"/>
          <w:szCs w:val="22"/>
          <w:lang w:val="de-DE"/>
        </w:rPr>
        <w:t>.</w:t>
      </w:r>
    </w:p>
    <w:p w14:paraId="1CC7E9C4" w14:textId="1C8AAF16" w:rsidR="00A16196" w:rsidRPr="00B748BB" w:rsidRDefault="00C245DB" w:rsidP="00452362">
      <w:pPr>
        <w:pStyle w:val="Default"/>
        <w:spacing w:after="300" w:line="300" w:lineRule="exact"/>
        <w:rPr>
          <w:rFonts w:eastAsia="Times New Roman"/>
          <w:color w:val="auto"/>
          <w:sz w:val="22"/>
          <w:szCs w:val="22"/>
          <w:lang w:eastAsia="de-DE"/>
        </w:rPr>
      </w:pPr>
      <w:r w:rsidRPr="00B748BB">
        <w:rPr>
          <w:rFonts w:eastAsia="Times New Roman"/>
          <w:color w:val="auto"/>
          <w:sz w:val="22"/>
          <w:szCs w:val="18"/>
          <w:lang w:eastAsia="de-DE"/>
        </w:rPr>
        <w:t xml:space="preserve">Auf der </w:t>
      </w:r>
      <w:r w:rsidR="0029210E" w:rsidRPr="00B748BB">
        <w:rPr>
          <w:rFonts w:eastAsia="Times New Roman"/>
          <w:color w:val="auto"/>
          <w:sz w:val="22"/>
          <w:szCs w:val="18"/>
          <w:lang w:eastAsia="de-DE"/>
        </w:rPr>
        <w:t xml:space="preserve">Intermat </w:t>
      </w:r>
      <w:r w:rsidR="007E3448" w:rsidRPr="00B748BB">
        <w:rPr>
          <w:rFonts w:eastAsia="Times New Roman"/>
          <w:color w:val="auto"/>
          <w:sz w:val="22"/>
          <w:szCs w:val="18"/>
          <w:lang w:eastAsia="de-DE"/>
        </w:rPr>
        <w:t xml:space="preserve">präsentiert </w:t>
      </w:r>
      <w:r w:rsidR="005B386D" w:rsidRPr="00B748BB">
        <w:rPr>
          <w:rFonts w:eastAsia="Times New Roman"/>
          <w:color w:val="auto"/>
          <w:sz w:val="22"/>
          <w:szCs w:val="18"/>
          <w:lang w:eastAsia="de-DE"/>
        </w:rPr>
        <w:t>Liebherr</w:t>
      </w:r>
      <w:r w:rsidRPr="00B748BB">
        <w:rPr>
          <w:rFonts w:eastAsia="Times New Roman"/>
          <w:color w:val="auto"/>
          <w:sz w:val="22"/>
          <w:szCs w:val="18"/>
          <w:lang w:eastAsia="de-DE"/>
        </w:rPr>
        <w:t xml:space="preserve"> </w:t>
      </w:r>
      <w:r w:rsidR="00C051BF" w:rsidRPr="00B748BB">
        <w:rPr>
          <w:rFonts w:eastAsia="Times New Roman"/>
          <w:color w:val="auto"/>
          <w:sz w:val="22"/>
          <w:szCs w:val="18"/>
          <w:lang w:eastAsia="de-DE"/>
        </w:rPr>
        <w:t xml:space="preserve">ein </w:t>
      </w:r>
      <w:r w:rsidR="00686333" w:rsidRPr="00B748BB">
        <w:rPr>
          <w:rFonts w:eastAsia="Times New Roman"/>
          <w:color w:val="auto"/>
          <w:sz w:val="22"/>
          <w:szCs w:val="18"/>
          <w:lang w:eastAsia="de-DE"/>
        </w:rPr>
        <w:t xml:space="preserve">breites </w:t>
      </w:r>
      <w:r w:rsidR="00C051BF" w:rsidRPr="00B748BB">
        <w:rPr>
          <w:rFonts w:eastAsia="Times New Roman"/>
          <w:color w:val="auto"/>
          <w:sz w:val="22"/>
          <w:szCs w:val="18"/>
          <w:lang w:eastAsia="de-DE"/>
        </w:rPr>
        <w:t>Spektrum an elektrisch betriebenen Maschinen</w:t>
      </w:r>
      <w:r w:rsidR="00552806" w:rsidRPr="00B748BB">
        <w:rPr>
          <w:rFonts w:eastAsia="Times New Roman"/>
          <w:color w:val="auto"/>
          <w:sz w:val="22"/>
          <w:szCs w:val="18"/>
          <w:lang w:eastAsia="de-DE"/>
        </w:rPr>
        <w:t xml:space="preserve"> sowie hybriden Lösungen</w:t>
      </w:r>
      <w:r w:rsidR="007E3448" w:rsidRPr="00B748BB">
        <w:rPr>
          <w:rFonts w:eastAsia="Times New Roman"/>
          <w:color w:val="auto"/>
          <w:sz w:val="22"/>
          <w:szCs w:val="18"/>
          <w:lang w:eastAsia="de-DE"/>
        </w:rPr>
        <w:t xml:space="preserve">. Zudem gibt die Firmengruppe mit </w:t>
      </w:r>
      <w:r w:rsidR="007E3448" w:rsidRPr="00B748BB">
        <w:rPr>
          <w:rFonts w:eastAsia="Times New Roman"/>
          <w:color w:val="auto"/>
          <w:sz w:val="22"/>
          <w:szCs w:val="22"/>
          <w:lang w:eastAsia="de-DE"/>
        </w:rPr>
        <w:t xml:space="preserve">dem </w:t>
      </w:r>
      <w:r w:rsidR="007E3448" w:rsidRPr="00B748BB">
        <w:rPr>
          <w:sz w:val="22"/>
          <w:szCs w:val="22"/>
        </w:rPr>
        <w:t>9-Liter-4-Zylinder</w:t>
      </w:r>
      <w:r w:rsidR="007E3448" w:rsidRPr="00B748BB">
        <w:rPr>
          <w:rFonts w:eastAsia="Times New Roman"/>
          <w:color w:val="auto"/>
          <w:sz w:val="22"/>
          <w:szCs w:val="18"/>
          <w:lang w:eastAsia="de-DE"/>
        </w:rPr>
        <w:t xml:space="preserve">-Wasserstoffverbrennungsmotor H964 Einblicke in </w:t>
      </w:r>
      <w:r w:rsidR="005B386D" w:rsidRPr="00B748BB">
        <w:rPr>
          <w:rFonts w:eastAsia="Times New Roman"/>
          <w:color w:val="auto"/>
          <w:sz w:val="22"/>
          <w:szCs w:val="18"/>
          <w:lang w:eastAsia="de-DE"/>
        </w:rPr>
        <w:t xml:space="preserve">seine Arbeit im Bereich wasserstoffbasierte Antriebe </w:t>
      </w:r>
      <w:r w:rsidR="00C051BF" w:rsidRPr="00B748BB">
        <w:rPr>
          <w:rFonts w:eastAsia="Times New Roman"/>
          <w:color w:val="auto"/>
          <w:sz w:val="22"/>
          <w:szCs w:val="18"/>
          <w:lang w:eastAsia="de-DE"/>
        </w:rPr>
        <w:lastRenderedPageBreak/>
        <w:t xml:space="preserve">und </w:t>
      </w:r>
      <w:r w:rsidR="007E3448" w:rsidRPr="00B748BB">
        <w:rPr>
          <w:rFonts w:eastAsia="Times New Roman"/>
          <w:color w:val="auto"/>
          <w:sz w:val="22"/>
          <w:szCs w:val="18"/>
          <w:lang w:eastAsia="de-DE"/>
        </w:rPr>
        <w:t xml:space="preserve">zeigt </w:t>
      </w:r>
      <w:r w:rsidRPr="00B748BB">
        <w:rPr>
          <w:rFonts w:eastAsia="Times New Roman"/>
          <w:color w:val="auto"/>
          <w:sz w:val="22"/>
          <w:szCs w:val="18"/>
          <w:lang w:eastAsia="de-DE"/>
        </w:rPr>
        <w:t xml:space="preserve">alternative Kraftstoffe in Verbindung mit konventionellen Verbrennungsmotoren. </w:t>
      </w:r>
      <w:r w:rsidR="00C051BF" w:rsidRPr="00B748BB">
        <w:rPr>
          <w:rFonts w:eastAsia="Times New Roman"/>
          <w:color w:val="auto"/>
          <w:sz w:val="22"/>
          <w:szCs w:val="18"/>
          <w:lang w:eastAsia="de-DE"/>
        </w:rPr>
        <w:t xml:space="preserve">Liebherr </w:t>
      </w:r>
      <w:r w:rsidRPr="00B748BB">
        <w:rPr>
          <w:rFonts w:eastAsia="Times New Roman"/>
          <w:color w:val="auto"/>
          <w:sz w:val="22"/>
          <w:szCs w:val="18"/>
          <w:lang w:eastAsia="de-DE"/>
        </w:rPr>
        <w:t xml:space="preserve">befasst sich </w:t>
      </w:r>
      <w:r w:rsidR="00686D06" w:rsidRPr="00B748BB">
        <w:rPr>
          <w:rFonts w:eastAsia="Times New Roman"/>
          <w:color w:val="auto"/>
          <w:sz w:val="22"/>
          <w:szCs w:val="22"/>
          <w:lang w:eastAsia="de-DE"/>
        </w:rPr>
        <w:t xml:space="preserve">mit </w:t>
      </w:r>
      <w:r w:rsidRPr="00B748BB">
        <w:rPr>
          <w:rFonts w:eastAsia="Times New Roman"/>
          <w:color w:val="auto"/>
          <w:sz w:val="22"/>
          <w:szCs w:val="22"/>
          <w:lang w:eastAsia="de-DE"/>
        </w:rPr>
        <w:t xml:space="preserve">einer Reihe weiterer </w:t>
      </w:r>
      <w:r w:rsidR="00686D06" w:rsidRPr="00B748BB">
        <w:rPr>
          <w:rFonts w:eastAsia="Times New Roman"/>
          <w:color w:val="auto"/>
          <w:sz w:val="22"/>
          <w:szCs w:val="22"/>
          <w:lang w:eastAsia="de-DE"/>
        </w:rPr>
        <w:t xml:space="preserve">heute und in absehbarer Zukunft verfügbaren Techniken der Energieumwandlung und den </w:t>
      </w:r>
      <w:r w:rsidR="00452362" w:rsidRPr="00B748BB">
        <w:rPr>
          <w:rFonts w:eastAsia="Times New Roman"/>
          <w:color w:val="auto"/>
          <w:sz w:val="22"/>
          <w:szCs w:val="22"/>
          <w:lang w:eastAsia="de-DE"/>
        </w:rPr>
        <w:t xml:space="preserve">zu diesem Zweck </w:t>
      </w:r>
      <w:r w:rsidR="00686D06" w:rsidRPr="00B748BB">
        <w:rPr>
          <w:rFonts w:eastAsia="Times New Roman"/>
          <w:color w:val="auto"/>
          <w:sz w:val="22"/>
          <w:szCs w:val="22"/>
          <w:lang w:eastAsia="de-DE"/>
        </w:rPr>
        <w:t>geeigneten Energieträgern. Zu den Techniken der Energieumwandlung zählt ein komplettes Programm hocheffizienter Motoren und Antriebe, die Liebherr teilweise selbst entwickelt und produziert</w:t>
      </w:r>
      <w:r w:rsidRPr="00B748BB">
        <w:rPr>
          <w:rFonts w:eastAsia="Times New Roman"/>
          <w:color w:val="auto"/>
          <w:sz w:val="22"/>
          <w:szCs w:val="22"/>
          <w:lang w:eastAsia="de-DE"/>
        </w:rPr>
        <w:t xml:space="preserve">. </w:t>
      </w:r>
      <w:r w:rsidR="00452362" w:rsidRPr="00B748BB">
        <w:rPr>
          <w:rFonts w:eastAsia="Times New Roman"/>
          <w:color w:val="auto"/>
          <w:sz w:val="22"/>
          <w:szCs w:val="22"/>
          <w:lang w:eastAsia="de-DE"/>
        </w:rPr>
        <w:t xml:space="preserve">Mit der eigenen </w:t>
      </w:r>
      <w:r w:rsidR="00CF1C50" w:rsidRPr="00B748BB">
        <w:rPr>
          <w:rFonts w:eastAsia="Times New Roman"/>
          <w:color w:val="auto"/>
          <w:sz w:val="22"/>
          <w:szCs w:val="22"/>
          <w:lang w:eastAsia="de-DE"/>
        </w:rPr>
        <w:t xml:space="preserve">Entwicklung </w:t>
      </w:r>
      <w:r w:rsidR="00452362" w:rsidRPr="00B748BB">
        <w:rPr>
          <w:rFonts w:eastAsia="Times New Roman"/>
          <w:color w:val="auto"/>
          <w:sz w:val="22"/>
          <w:szCs w:val="22"/>
          <w:lang w:eastAsia="de-DE"/>
        </w:rPr>
        <w:t>solch</w:t>
      </w:r>
      <w:r w:rsidRPr="00B748BB">
        <w:rPr>
          <w:rFonts w:eastAsia="Times New Roman"/>
          <w:color w:val="auto"/>
          <w:sz w:val="22"/>
          <w:szCs w:val="22"/>
          <w:lang w:eastAsia="de-DE"/>
        </w:rPr>
        <w:t xml:space="preserve"> </w:t>
      </w:r>
      <w:r w:rsidR="00452362" w:rsidRPr="00B748BB">
        <w:rPr>
          <w:rFonts w:eastAsia="Times New Roman"/>
          <w:color w:val="auto"/>
          <w:sz w:val="22"/>
          <w:szCs w:val="22"/>
          <w:lang w:eastAsia="de-DE"/>
        </w:rPr>
        <w:t xml:space="preserve">differenzierter Antriebe </w:t>
      </w:r>
      <w:r w:rsidR="00787C0E" w:rsidRPr="00B748BB">
        <w:rPr>
          <w:rFonts w:eastAsia="Times New Roman"/>
          <w:color w:val="auto"/>
          <w:sz w:val="22"/>
          <w:szCs w:val="22"/>
          <w:lang w:eastAsia="de-DE"/>
        </w:rPr>
        <w:t xml:space="preserve">zeigt Liebherr seinen Pioniergeist und </w:t>
      </w:r>
      <w:r w:rsidR="00452362" w:rsidRPr="00B748BB">
        <w:rPr>
          <w:rFonts w:eastAsia="Times New Roman"/>
          <w:color w:val="auto"/>
          <w:sz w:val="22"/>
          <w:szCs w:val="22"/>
          <w:lang w:eastAsia="de-DE"/>
        </w:rPr>
        <w:t>treibt den technologischen Fortschritt in der Baumaschinenbranche voran.</w:t>
      </w:r>
    </w:p>
    <w:p w14:paraId="126E7941" w14:textId="432CD845" w:rsidR="00C051BF" w:rsidRPr="00B748BB" w:rsidRDefault="002527D3" w:rsidP="00A73D9D">
      <w:pPr>
        <w:pStyle w:val="Copytext11Pt"/>
        <w:rPr>
          <w:rFonts w:cs="Arial"/>
          <w:lang w:val="de-DE"/>
        </w:rPr>
      </w:pPr>
      <w:r w:rsidRPr="00B748BB">
        <w:rPr>
          <w:rFonts w:cs="Arial"/>
          <w:lang w:val="de-DE"/>
        </w:rPr>
        <w:t>Zukünftige Baustellen werden in höherem Maße elektrifiziert werden. Die Reduktion der lokalen CO</w:t>
      </w:r>
      <w:r w:rsidRPr="00B748BB">
        <w:rPr>
          <w:rFonts w:cs="Arial"/>
          <w:vertAlign w:val="subscript"/>
          <w:lang w:val="de-DE"/>
        </w:rPr>
        <w:t>2</w:t>
      </w:r>
      <w:r w:rsidRPr="00B748BB">
        <w:rPr>
          <w:rFonts w:cs="Arial"/>
          <w:lang w:val="de-DE"/>
        </w:rPr>
        <w:t xml:space="preserve">- und Lärmemissionen sind für Mensch und Umwelt entscheidende Vorteile der </w:t>
      </w:r>
      <w:bookmarkStart w:id="1" w:name="_Hlk163228206"/>
      <w:r w:rsidRPr="00B748BB">
        <w:rPr>
          <w:rFonts w:cs="Arial"/>
          <w:lang w:val="de-DE"/>
        </w:rPr>
        <w:t>elektrifizierten Produkte</w:t>
      </w:r>
      <w:bookmarkEnd w:id="1"/>
      <w:r w:rsidRPr="00B748BB">
        <w:rPr>
          <w:rFonts w:cs="Arial"/>
          <w:lang w:val="de-DE"/>
        </w:rPr>
        <w:t>. Um die Energieversorgung für mobile Maschinen auf Baustellen mit begrenzter oder ohne Netzversorgung sicherzustellen, sind besonders leistungsstarke Batterien notwendig.</w:t>
      </w:r>
      <w:r w:rsidR="003D018F" w:rsidRPr="00B748BB">
        <w:rPr>
          <w:rFonts w:cs="Arial"/>
          <w:lang w:val="de-DE"/>
        </w:rPr>
        <w:t xml:space="preserve"> </w:t>
      </w:r>
      <w:r w:rsidR="00C051BF" w:rsidRPr="00B748BB">
        <w:rPr>
          <w:rFonts w:cs="Arial"/>
          <w:lang w:val="de-DE"/>
        </w:rPr>
        <w:t xml:space="preserve">Wo </w:t>
      </w:r>
      <w:r w:rsidR="00D06542" w:rsidRPr="00B748BB">
        <w:rPr>
          <w:rFonts w:cs="Arial"/>
          <w:lang w:val="de-DE"/>
        </w:rPr>
        <w:t xml:space="preserve">für </w:t>
      </w:r>
      <w:r w:rsidR="00C051BF" w:rsidRPr="00B748BB">
        <w:rPr>
          <w:rFonts w:cs="Arial"/>
          <w:lang w:val="de-DE"/>
        </w:rPr>
        <w:t xml:space="preserve">Maschinen wenig </w:t>
      </w:r>
      <w:r w:rsidR="00C051BF" w:rsidRPr="00B748BB">
        <w:rPr>
          <w:rStyle w:val="cf01"/>
          <w:rFonts w:ascii="Arial" w:hAnsi="Arial" w:cs="Arial"/>
          <w:sz w:val="22"/>
          <w:szCs w:val="22"/>
          <w:lang w:val="de-DE"/>
        </w:rPr>
        <w:t xml:space="preserve">Ladeinfrastruktur für elektrische Antriebe vorhanden ist oder noch keine ausreichend starken Batteriekapazitäten zur Verfügung stehen, </w:t>
      </w:r>
      <w:r w:rsidR="00F271D8" w:rsidRPr="00B748BB">
        <w:rPr>
          <w:rFonts w:cs="Arial"/>
          <w:lang w:val="de-DE"/>
        </w:rPr>
        <w:t>überzeugt in Bezug auf Leistung und Emissionen der Wasserstoffverbrennungsmotor. Der grüne Wasserstoff ist ein nahezu treibhausgasneutraler Energieträger</w:t>
      </w:r>
      <w:r w:rsidR="00D06542" w:rsidRPr="00B748BB">
        <w:rPr>
          <w:rFonts w:cs="Arial"/>
          <w:lang w:val="de-DE"/>
        </w:rPr>
        <w:t xml:space="preserve">, der bei </w:t>
      </w:r>
      <w:r w:rsidR="00787C0E" w:rsidRPr="00B748BB">
        <w:rPr>
          <w:rFonts w:cs="Arial"/>
          <w:lang w:val="de-DE"/>
        </w:rPr>
        <w:t xml:space="preserve">der </w:t>
      </w:r>
      <w:r w:rsidR="00D06542" w:rsidRPr="00B748BB">
        <w:rPr>
          <w:rFonts w:cs="Arial"/>
          <w:lang w:val="de-DE"/>
        </w:rPr>
        <w:t>Verbrennung</w:t>
      </w:r>
      <w:r w:rsidR="00F271D8" w:rsidRPr="00B748BB">
        <w:rPr>
          <w:rFonts w:cs="Arial"/>
          <w:lang w:val="de-DE"/>
        </w:rPr>
        <w:t xml:space="preserve"> </w:t>
      </w:r>
      <w:r w:rsidR="00787C0E" w:rsidRPr="00786813">
        <w:rPr>
          <w:rFonts w:cs="Arial"/>
          <w:lang w:val="de-DE"/>
        </w:rPr>
        <w:t xml:space="preserve">nahezu </w:t>
      </w:r>
      <w:r w:rsidR="00993E7A" w:rsidRPr="00786813">
        <w:rPr>
          <w:rFonts w:cs="Arial"/>
          <w:lang w:val="de-DE"/>
        </w:rPr>
        <w:t>CO</w:t>
      </w:r>
      <w:r w:rsidR="00993E7A" w:rsidRPr="00786813">
        <w:rPr>
          <w:rFonts w:cs="Arial"/>
          <w:vertAlign w:val="subscript"/>
          <w:lang w:val="de-DE"/>
        </w:rPr>
        <w:t>2</w:t>
      </w:r>
      <w:r w:rsidR="00993E7A" w:rsidRPr="00786813">
        <w:rPr>
          <w:rFonts w:cs="Arial"/>
          <w:lang w:val="de-DE"/>
        </w:rPr>
        <w:t xml:space="preserve"> </w:t>
      </w:r>
      <w:r w:rsidR="00154910" w:rsidRPr="00786813">
        <w:rPr>
          <w:rFonts w:cs="Arial"/>
          <w:lang w:val="de-DE"/>
        </w:rPr>
        <w:t>neutral</w:t>
      </w:r>
      <w:r w:rsidR="00F271D8" w:rsidRPr="00786813">
        <w:rPr>
          <w:rFonts w:cs="Arial"/>
          <w:lang w:val="de-DE"/>
        </w:rPr>
        <w:t xml:space="preserve"> </w:t>
      </w:r>
      <w:r w:rsidR="00D06542" w:rsidRPr="00786813">
        <w:rPr>
          <w:rFonts w:cs="Arial"/>
          <w:lang w:val="de-DE"/>
        </w:rPr>
        <w:t>ist.</w:t>
      </w:r>
    </w:p>
    <w:p w14:paraId="25BCEE98" w14:textId="1AB99C31" w:rsidR="00716DC0" w:rsidRPr="00B748BB" w:rsidRDefault="00716DC0" w:rsidP="00716DC0">
      <w:pPr>
        <w:pStyle w:val="Copytext11Pt"/>
        <w:rPr>
          <w:rFonts w:eastAsiaTheme="minorEastAsia" w:cs="Arial"/>
          <w:b/>
          <w:bCs/>
          <w:lang w:val="de-DE"/>
        </w:rPr>
      </w:pPr>
      <w:r w:rsidRPr="00B748BB">
        <w:rPr>
          <w:rFonts w:eastAsiaTheme="minorEastAsia" w:cs="Arial"/>
          <w:b/>
          <w:bCs/>
          <w:lang w:val="de-DE"/>
        </w:rPr>
        <w:t>E</w:t>
      </w:r>
      <w:r w:rsidR="00BE427E" w:rsidRPr="00B748BB">
        <w:rPr>
          <w:rFonts w:eastAsiaTheme="minorEastAsia" w:cs="Arial"/>
          <w:b/>
          <w:bCs/>
          <w:lang w:val="de-DE"/>
        </w:rPr>
        <w:t xml:space="preserve">lektrisch betriebenen </w:t>
      </w:r>
      <w:r w:rsidR="00D16781" w:rsidRPr="00B748BB">
        <w:rPr>
          <w:rFonts w:eastAsiaTheme="minorEastAsia" w:cs="Arial"/>
          <w:b/>
          <w:bCs/>
          <w:lang w:val="de-DE"/>
        </w:rPr>
        <w:t xml:space="preserve">Exponate </w:t>
      </w:r>
      <w:r w:rsidRPr="00B748BB">
        <w:rPr>
          <w:rFonts w:eastAsiaTheme="minorEastAsia" w:cs="Arial"/>
          <w:b/>
          <w:bCs/>
          <w:lang w:val="de-DE"/>
        </w:rPr>
        <w:t>und hybride Konzepte</w:t>
      </w:r>
    </w:p>
    <w:p w14:paraId="3BE41277" w14:textId="0AB42A2C" w:rsidR="00792B93" w:rsidRPr="00B748BB" w:rsidRDefault="00BE427E" w:rsidP="00792B93">
      <w:pPr>
        <w:pStyle w:val="Copytext11Pt"/>
        <w:rPr>
          <w:rFonts w:eastAsiaTheme="minorEastAsia" w:cs="Arial"/>
          <w:lang w:val="de-DE"/>
        </w:rPr>
      </w:pPr>
      <w:r w:rsidRPr="00B748BB">
        <w:rPr>
          <w:rFonts w:eastAsiaTheme="minorEastAsia" w:cs="Arial"/>
          <w:lang w:val="de-DE"/>
        </w:rPr>
        <w:t xml:space="preserve">Die Elektrifizierung ist eine gute Lösung </w:t>
      </w:r>
      <w:bookmarkStart w:id="2" w:name="_Hlk163228255"/>
      <w:r w:rsidRPr="00B748BB">
        <w:rPr>
          <w:rFonts w:eastAsiaTheme="minorEastAsia" w:cs="Arial"/>
          <w:lang w:val="de-DE"/>
        </w:rPr>
        <w:t>für viele Einsatzgebiete und Anwendungen</w:t>
      </w:r>
      <w:r w:rsidR="00C1738F" w:rsidRPr="00B748BB">
        <w:rPr>
          <w:rFonts w:eastAsiaTheme="minorEastAsia" w:cs="Arial"/>
          <w:lang w:val="de-DE"/>
        </w:rPr>
        <w:t xml:space="preserve"> insbesondere bei Arbeiten in Städten oder Innenräumen</w:t>
      </w:r>
      <w:bookmarkEnd w:id="2"/>
      <w:r w:rsidRPr="00B748BB">
        <w:rPr>
          <w:rFonts w:eastAsiaTheme="minorEastAsia" w:cs="Arial"/>
          <w:lang w:val="de-DE"/>
        </w:rPr>
        <w:t>. Netzbetriebene Maschinen sind schon lange bekannt und auch bei Liebherr im Einsatz</w:t>
      </w:r>
      <w:r w:rsidR="00685F34" w:rsidRPr="00B748BB">
        <w:rPr>
          <w:rFonts w:eastAsiaTheme="minorEastAsia" w:cs="Arial"/>
          <w:lang w:val="de-DE"/>
        </w:rPr>
        <w:t xml:space="preserve">. </w:t>
      </w:r>
      <w:r w:rsidR="00D0185D">
        <w:rPr>
          <w:rFonts w:eastAsiaTheme="minorEastAsia" w:cs="Arial"/>
          <w:lang w:val="de-DE"/>
        </w:rPr>
        <w:t>E</w:t>
      </w:r>
      <w:r w:rsidR="00D0185D" w:rsidRPr="00B748BB">
        <w:rPr>
          <w:rFonts w:eastAsiaTheme="minorEastAsia" w:cs="Arial"/>
          <w:lang w:val="de-DE"/>
        </w:rPr>
        <w:t xml:space="preserve">lektrisch und leise </w:t>
      </w:r>
      <w:r w:rsidR="00D0185D">
        <w:rPr>
          <w:rFonts w:eastAsiaTheme="minorEastAsia" w:cs="Arial"/>
          <w:lang w:val="de-DE"/>
        </w:rPr>
        <w:t xml:space="preserve">sind heute auch </w:t>
      </w:r>
      <w:r w:rsidR="00685F34" w:rsidRPr="00B748BB">
        <w:rPr>
          <w:rFonts w:eastAsiaTheme="minorEastAsia" w:cs="Arial"/>
          <w:lang w:val="de-DE"/>
        </w:rPr>
        <w:t>Betonlieferungen auf Baustellen möglich</w:t>
      </w:r>
      <w:r w:rsidR="00D0185D">
        <w:rPr>
          <w:rFonts w:eastAsiaTheme="minorEastAsia" w:cs="Arial"/>
          <w:lang w:val="de-DE"/>
        </w:rPr>
        <w:t>,</w:t>
      </w:r>
      <w:r w:rsidR="000F0EE1" w:rsidRPr="00B748BB">
        <w:rPr>
          <w:rFonts w:eastAsiaTheme="minorEastAsia" w:cs="Arial"/>
          <w:lang w:val="de-DE"/>
        </w:rPr>
        <w:t xml:space="preserve"> wie </w:t>
      </w:r>
      <w:r w:rsidR="0040358A" w:rsidRPr="00B748BB">
        <w:rPr>
          <w:rFonts w:eastAsiaTheme="minorEastAsia" w:cs="Arial"/>
          <w:lang w:val="de-DE"/>
        </w:rPr>
        <w:t xml:space="preserve">beispielsweise </w:t>
      </w:r>
      <w:r w:rsidR="00D0185D">
        <w:rPr>
          <w:rFonts w:eastAsiaTheme="minorEastAsia" w:cs="Arial"/>
          <w:lang w:val="de-DE"/>
        </w:rPr>
        <w:t xml:space="preserve">mit dem Liebherr-Fahrmischer </w:t>
      </w:r>
      <w:r w:rsidR="00756FEE" w:rsidRPr="00B748BB">
        <w:rPr>
          <w:rFonts w:eastAsiaTheme="minorEastAsia" w:cs="Arial"/>
          <w:lang w:val="de-DE"/>
        </w:rPr>
        <w:t xml:space="preserve">ETM </w:t>
      </w:r>
      <w:r w:rsidR="00756FEE" w:rsidRPr="00786813">
        <w:rPr>
          <w:rFonts w:eastAsiaTheme="minorEastAsia" w:cs="Arial"/>
          <w:lang w:val="de-DE"/>
        </w:rPr>
        <w:t xml:space="preserve">1205 </w:t>
      </w:r>
      <w:r w:rsidR="00685F34" w:rsidRPr="00786813">
        <w:rPr>
          <w:rFonts w:eastAsiaTheme="minorEastAsia" w:cs="Arial"/>
          <w:lang w:val="de-DE"/>
        </w:rPr>
        <w:t>mit elektrischem Trommelantrieb</w:t>
      </w:r>
      <w:r w:rsidR="00D0185D" w:rsidRPr="00786813">
        <w:rPr>
          <w:rFonts w:eastAsiaTheme="minorEastAsia" w:cs="Arial"/>
          <w:lang w:val="de-DE"/>
        </w:rPr>
        <w:t>, der auf der Intermat mit einem Elektrochassis gezeigt wird</w:t>
      </w:r>
      <w:r w:rsidR="00756FEE" w:rsidRPr="00786813">
        <w:rPr>
          <w:rFonts w:eastAsiaTheme="minorEastAsia" w:cs="Arial"/>
          <w:lang w:val="de-DE"/>
        </w:rPr>
        <w:t>.</w:t>
      </w:r>
      <w:r w:rsidRPr="00786813">
        <w:rPr>
          <w:rFonts w:eastAsiaTheme="minorEastAsia" w:cs="Arial"/>
          <w:lang w:val="de-DE"/>
        </w:rPr>
        <w:t xml:space="preserve"> </w:t>
      </w:r>
      <w:r w:rsidR="002527D3" w:rsidRPr="00786813">
        <w:rPr>
          <w:rFonts w:eastAsiaTheme="minorEastAsia" w:cs="Arial"/>
          <w:lang w:val="de-DE"/>
        </w:rPr>
        <w:t xml:space="preserve">Liebherr </w:t>
      </w:r>
      <w:r w:rsidR="002527D3" w:rsidRPr="00786813">
        <w:rPr>
          <w:rFonts w:cs="Arial"/>
          <w:lang w:val="de-DE"/>
        </w:rPr>
        <w:t xml:space="preserve">arbeitet in verschiedenen Produktsegmenten </w:t>
      </w:r>
      <w:r w:rsidR="002527D3" w:rsidRPr="00786813">
        <w:rPr>
          <w:rFonts w:eastAsiaTheme="minorEastAsia" w:cs="Arial"/>
          <w:lang w:val="de-DE"/>
        </w:rPr>
        <w:t xml:space="preserve">an </w:t>
      </w:r>
      <w:r w:rsidR="009D7D53" w:rsidRPr="00786813">
        <w:rPr>
          <w:rFonts w:eastAsiaTheme="minorEastAsia" w:cs="Arial"/>
          <w:lang w:val="de-DE"/>
        </w:rPr>
        <w:t xml:space="preserve">leistungsstarken, </w:t>
      </w:r>
      <w:r w:rsidR="002527D3" w:rsidRPr="00786813">
        <w:rPr>
          <w:rFonts w:eastAsiaTheme="minorEastAsia" w:cs="Arial"/>
          <w:lang w:val="de-DE"/>
        </w:rPr>
        <w:t>batteriebetriebenen Maschinen</w:t>
      </w:r>
      <w:r w:rsidR="009D7D53" w:rsidRPr="00786813">
        <w:rPr>
          <w:rFonts w:eastAsiaTheme="minorEastAsia" w:cs="Arial"/>
          <w:lang w:val="de-DE"/>
        </w:rPr>
        <w:t xml:space="preserve"> wie zum Beispiel der </w:t>
      </w:r>
      <w:r w:rsidR="00293CC1" w:rsidRPr="00786813">
        <w:rPr>
          <w:rFonts w:eastAsiaTheme="minorEastAsia" w:cs="Arial"/>
          <w:lang w:val="de-DE"/>
        </w:rPr>
        <w:t>Liebherr-Radlader L 507 E</w:t>
      </w:r>
      <w:r w:rsidR="00354924" w:rsidRPr="00786813">
        <w:rPr>
          <w:rFonts w:eastAsiaTheme="minorEastAsia" w:cs="Arial"/>
          <w:lang w:val="de-DE"/>
        </w:rPr>
        <w:t>, der bereits verfügbar ist</w:t>
      </w:r>
      <w:r w:rsidR="009D7D53" w:rsidRPr="00786813">
        <w:rPr>
          <w:rFonts w:eastAsiaTheme="minorEastAsia" w:cs="Arial"/>
          <w:lang w:val="de-DE"/>
        </w:rPr>
        <w:t>.</w:t>
      </w:r>
      <w:r w:rsidR="002527D3" w:rsidRPr="00786813">
        <w:rPr>
          <w:rFonts w:eastAsiaTheme="minorEastAsia" w:cs="Arial"/>
          <w:lang w:val="de-DE"/>
        </w:rPr>
        <w:t xml:space="preserve"> </w:t>
      </w:r>
      <w:r w:rsidRPr="00786813">
        <w:rPr>
          <w:rFonts w:eastAsiaTheme="minorEastAsia" w:cs="Arial"/>
          <w:lang w:val="de-DE"/>
        </w:rPr>
        <w:t xml:space="preserve">Sie können klimaneutral betrieben werden, wenn der Strom dafür aus erneuerbaren Energiequellen stammt. </w:t>
      </w:r>
      <w:bookmarkStart w:id="3" w:name="_Hlk163226582"/>
      <w:r w:rsidR="002527D3" w:rsidRPr="00786813">
        <w:rPr>
          <w:rFonts w:eastAsiaTheme="minorEastAsia" w:cs="Arial"/>
          <w:lang w:val="de-DE"/>
        </w:rPr>
        <w:t>Bei Eins</w:t>
      </w:r>
      <w:r w:rsidR="00154910" w:rsidRPr="00786813">
        <w:rPr>
          <w:rFonts w:eastAsiaTheme="minorEastAsia" w:cs="Arial"/>
          <w:lang w:val="de-DE"/>
        </w:rPr>
        <w:t>ätzen</w:t>
      </w:r>
      <w:r w:rsidR="002527D3" w:rsidRPr="00786813">
        <w:rPr>
          <w:rFonts w:eastAsiaTheme="minorEastAsia" w:cs="Arial"/>
          <w:lang w:val="de-DE"/>
        </w:rPr>
        <w:t xml:space="preserve">, die an entlegenen Orten </w:t>
      </w:r>
      <w:r w:rsidR="00154910" w:rsidRPr="00786813">
        <w:rPr>
          <w:rFonts w:eastAsiaTheme="minorEastAsia" w:cs="Arial"/>
          <w:lang w:val="de-DE"/>
        </w:rPr>
        <w:t>stattfinden</w:t>
      </w:r>
      <w:r w:rsidR="002527D3" w:rsidRPr="00786813">
        <w:rPr>
          <w:rFonts w:eastAsiaTheme="minorEastAsia" w:cs="Arial"/>
          <w:lang w:val="de-DE"/>
        </w:rPr>
        <w:t xml:space="preserve"> und eine ausreichende Infrastruktur mit einer elektronischen Versorgung nicht gegeben ist, können hybride oder vollelektrisch</w:t>
      </w:r>
      <w:r w:rsidR="00154910" w:rsidRPr="00786813">
        <w:rPr>
          <w:rFonts w:eastAsiaTheme="minorEastAsia" w:cs="Arial"/>
          <w:lang w:val="de-DE"/>
        </w:rPr>
        <w:t>e</w:t>
      </w:r>
      <w:r w:rsidR="002527D3" w:rsidRPr="00786813">
        <w:rPr>
          <w:rFonts w:eastAsiaTheme="minorEastAsia" w:cs="Arial"/>
          <w:lang w:val="de-DE"/>
        </w:rPr>
        <w:t xml:space="preserve"> Baumaschinen und Krane mit dem </w:t>
      </w:r>
      <w:r w:rsidR="002527D3" w:rsidRPr="00786813">
        <w:rPr>
          <w:rFonts w:cs="Arial"/>
          <w:lang w:val="de-DE"/>
        </w:rPr>
        <w:t xml:space="preserve">mobilen Energiespeichersystem </w:t>
      </w:r>
      <w:proofErr w:type="spellStart"/>
      <w:r w:rsidR="002527D3" w:rsidRPr="00786813">
        <w:rPr>
          <w:rFonts w:cs="Arial"/>
          <w:lang w:val="de-DE"/>
        </w:rPr>
        <w:t>Liduro</w:t>
      </w:r>
      <w:proofErr w:type="spellEnd"/>
      <w:r w:rsidR="002527D3" w:rsidRPr="00786813">
        <w:rPr>
          <w:rFonts w:cs="Arial"/>
          <w:lang w:val="de-DE"/>
        </w:rPr>
        <w:t xml:space="preserve"> Power Port lokal emissionsfrei betrieben oder geladen werden</w:t>
      </w:r>
      <w:bookmarkEnd w:id="3"/>
      <w:r w:rsidR="002527D3" w:rsidRPr="00786813">
        <w:rPr>
          <w:rFonts w:cs="Arial"/>
          <w:lang w:val="de-DE"/>
        </w:rPr>
        <w:t xml:space="preserve">. </w:t>
      </w:r>
      <w:r w:rsidR="00AC4040" w:rsidRPr="00786813">
        <w:rPr>
          <w:rFonts w:eastAsiaTheme="minorEastAsia" w:cs="Arial"/>
          <w:lang w:val="de-DE"/>
        </w:rPr>
        <w:t>Liebherr präsentiert a</w:t>
      </w:r>
      <w:r w:rsidR="00792B93" w:rsidRPr="00786813">
        <w:rPr>
          <w:rFonts w:eastAsiaTheme="minorEastAsia" w:cs="Arial"/>
          <w:lang w:val="de-DE"/>
        </w:rPr>
        <w:t xml:space="preserve">uf der Intermat </w:t>
      </w:r>
      <w:r w:rsidR="00CF1C50" w:rsidRPr="00786813">
        <w:rPr>
          <w:rFonts w:eastAsiaTheme="minorEastAsia" w:cs="Arial"/>
          <w:lang w:val="de-DE"/>
        </w:rPr>
        <w:t>mit dem Mobil</w:t>
      </w:r>
      <w:r w:rsidR="00F35ED4" w:rsidRPr="00786813">
        <w:rPr>
          <w:rFonts w:eastAsiaTheme="minorEastAsia" w:cs="Arial"/>
          <w:lang w:val="de-DE"/>
        </w:rPr>
        <w:t>bau</w:t>
      </w:r>
      <w:r w:rsidR="00CF1C50" w:rsidRPr="00786813">
        <w:rPr>
          <w:rFonts w:eastAsiaTheme="minorEastAsia" w:cs="Arial"/>
          <w:lang w:val="de-DE"/>
        </w:rPr>
        <w:t>kran MK</w:t>
      </w:r>
      <w:r w:rsidR="0089075E" w:rsidRPr="00786813">
        <w:rPr>
          <w:rFonts w:eastAsiaTheme="minorEastAsia" w:cs="Arial"/>
          <w:lang w:val="de-DE"/>
        </w:rPr>
        <w:t> </w:t>
      </w:r>
      <w:r w:rsidR="00CF1C50" w:rsidRPr="00786813">
        <w:rPr>
          <w:rFonts w:eastAsiaTheme="minorEastAsia" w:cs="Arial"/>
          <w:lang w:val="de-DE"/>
        </w:rPr>
        <w:t>140-5.1, dem Schnell</w:t>
      </w:r>
      <w:r w:rsidR="00F35ED4" w:rsidRPr="00786813">
        <w:rPr>
          <w:rFonts w:eastAsiaTheme="minorEastAsia" w:cs="Arial"/>
          <w:lang w:val="de-DE"/>
        </w:rPr>
        <w:t>einsatz</w:t>
      </w:r>
      <w:r w:rsidR="00CF1C50" w:rsidRPr="00786813">
        <w:rPr>
          <w:rFonts w:eastAsiaTheme="minorEastAsia" w:cs="Arial"/>
          <w:lang w:val="de-DE"/>
        </w:rPr>
        <w:t>kran 125</w:t>
      </w:r>
      <w:r w:rsidR="00A87936" w:rsidRPr="00786813">
        <w:rPr>
          <w:rFonts w:eastAsiaTheme="minorEastAsia" w:cs="Arial"/>
          <w:lang w:val="de-DE"/>
        </w:rPr>
        <w:t> </w:t>
      </w:r>
      <w:r w:rsidR="00CF1C50" w:rsidRPr="00786813">
        <w:rPr>
          <w:rFonts w:eastAsiaTheme="minorEastAsia" w:cs="Arial"/>
          <w:lang w:val="de-DE"/>
        </w:rPr>
        <w:t>K und dem</w:t>
      </w:r>
      <w:r w:rsidR="00CF1C50" w:rsidRPr="00B748BB">
        <w:rPr>
          <w:rFonts w:eastAsiaTheme="minorEastAsia" w:cs="Arial"/>
          <w:lang w:val="de-DE"/>
        </w:rPr>
        <w:t xml:space="preserve"> Kompaktkran LTC</w:t>
      </w:r>
      <w:r w:rsidR="00A87936" w:rsidRPr="00B748BB">
        <w:rPr>
          <w:rFonts w:eastAsiaTheme="minorEastAsia" w:cs="Arial"/>
          <w:lang w:val="de-DE"/>
        </w:rPr>
        <w:t> </w:t>
      </w:r>
      <w:r w:rsidR="00CF1C50" w:rsidRPr="00B748BB">
        <w:rPr>
          <w:rFonts w:eastAsiaTheme="minorEastAsia" w:cs="Arial"/>
          <w:lang w:val="de-DE"/>
        </w:rPr>
        <w:t xml:space="preserve">1050-3.1E </w:t>
      </w:r>
      <w:r w:rsidR="00AC4040" w:rsidRPr="00B748BB">
        <w:rPr>
          <w:rFonts w:eastAsiaTheme="minorEastAsia" w:cs="Arial"/>
          <w:lang w:val="de-DE"/>
        </w:rPr>
        <w:t xml:space="preserve">drei </w:t>
      </w:r>
      <w:r w:rsidR="00CB043B" w:rsidRPr="00B748BB">
        <w:rPr>
          <w:rFonts w:eastAsiaTheme="minorEastAsia" w:cs="Arial"/>
          <w:lang w:val="de-DE"/>
        </w:rPr>
        <w:t>elektrisch angetrieben</w:t>
      </w:r>
      <w:r w:rsidR="00D0185D">
        <w:rPr>
          <w:rFonts w:eastAsiaTheme="minorEastAsia" w:cs="Arial"/>
          <w:lang w:val="de-DE"/>
        </w:rPr>
        <w:t>e</w:t>
      </w:r>
      <w:r w:rsidR="00CB043B" w:rsidRPr="00B748BB">
        <w:rPr>
          <w:rFonts w:eastAsiaTheme="minorEastAsia" w:cs="Arial"/>
          <w:lang w:val="de-DE"/>
        </w:rPr>
        <w:t xml:space="preserve"> </w:t>
      </w:r>
      <w:r w:rsidR="00716E88" w:rsidRPr="00B748BB">
        <w:rPr>
          <w:rFonts w:eastAsiaTheme="minorEastAsia" w:cs="Arial"/>
          <w:lang w:val="de-DE"/>
        </w:rPr>
        <w:t xml:space="preserve">Krane, die </w:t>
      </w:r>
      <w:r w:rsidR="00AC4040" w:rsidRPr="00B748BB">
        <w:rPr>
          <w:rFonts w:eastAsiaTheme="minorEastAsia" w:cs="Arial"/>
          <w:lang w:val="de-DE"/>
        </w:rPr>
        <w:t xml:space="preserve">in Kombination mit dem </w:t>
      </w:r>
      <w:proofErr w:type="spellStart"/>
      <w:r w:rsidR="00AC4040" w:rsidRPr="00B748BB">
        <w:rPr>
          <w:rFonts w:eastAsiaTheme="minorEastAsia" w:cs="Arial"/>
          <w:lang w:val="de-DE"/>
        </w:rPr>
        <w:t>Liduro</w:t>
      </w:r>
      <w:proofErr w:type="spellEnd"/>
      <w:r w:rsidR="00AC4040" w:rsidRPr="00B748BB">
        <w:rPr>
          <w:rFonts w:eastAsiaTheme="minorEastAsia" w:cs="Arial"/>
          <w:lang w:val="de-DE"/>
        </w:rPr>
        <w:t xml:space="preserve"> Power Port</w:t>
      </w:r>
      <w:r w:rsidR="00CB043B" w:rsidRPr="00B748BB">
        <w:rPr>
          <w:rFonts w:eastAsiaTheme="minorEastAsia" w:cs="Arial"/>
          <w:lang w:val="de-DE"/>
        </w:rPr>
        <w:t xml:space="preserve"> verwendet werden können</w:t>
      </w:r>
      <w:r w:rsidR="00BE5E7D" w:rsidRPr="00B748BB">
        <w:rPr>
          <w:rFonts w:eastAsiaTheme="minorEastAsia" w:cs="Arial"/>
          <w:lang w:val="de-DE"/>
        </w:rPr>
        <w:t>.</w:t>
      </w:r>
    </w:p>
    <w:p w14:paraId="251AAFA7" w14:textId="6AB035CE" w:rsidR="00686333" w:rsidRPr="00B748BB" w:rsidRDefault="00BE5E7D">
      <w:pPr>
        <w:pStyle w:val="Copytext11Pt"/>
        <w:rPr>
          <w:rFonts w:cs="Arial"/>
          <w:lang w:val="de-DE"/>
        </w:rPr>
      </w:pPr>
      <w:r w:rsidRPr="00B748BB">
        <w:rPr>
          <w:rFonts w:cs="Arial"/>
          <w:lang w:val="de-DE"/>
        </w:rPr>
        <w:t xml:space="preserve">Ein weiteres Entwicklungsfeld ist die Kombination aus Batterie und Netzanschluss, etwa bei Erdbewegungs- und Materialumschlagmaschinen sowie </w:t>
      </w:r>
      <w:r w:rsidRPr="00A3730D">
        <w:rPr>
          <w:rFonts w:cs="Arial"/>
          <w:lang w:val="de-DE"/>
        </w:rPr>
        <w:t xml:space="preserve">Mobil- und Raupenkranen. So lassen sich die Kranfunktionen </w:t>
      </w:r>
      <w:r w:rsidR="005113E8" w:rsidRPr="00A3730D">
        <w:rPr>
          <w:rFonts w:cs="Arial"/>
          <w:lang w:val="de-DE"/>
        </w:rPr>
        <w:t xml:space="preserve">des Oberwagens </w:t>
      </w:r>
      <w:r w:rsidRPr="00A3730D">
        <w:rPr>
          <w:rFonts w:cs="Arial"/>
          <w:lang w:val="de-DE"/>
        </w:rPr>
        <w:t>beim Liebherr-Kompaktkran LTC</w:t>
      </w:r>
      <w:r w:rsidR="0089075E" w:rsidRPr="00A3730D">
        <w:rPr>
          <w:rFonts w:cs="Arial"/>
          <w:lang w:val="de-DE"/>
        </w:rPr>
        <w:t> </w:t>
      </w:r>
      <w:r w:rsidRPr="00A3730D">
        <w:rPr>
          <w:rFonts w:cs="Arial"/>
          <w:lang w:val="de-DE"/>
        </w:rPr>
        <w:t>1050-3.1 mit zusätzlichem elektrische</w:t>
      </w:r>
      <w:r w:rsidR="00776167">
        <w:rPr>
          <w:rFonts w:cs="Arial"/>
          <w:lang w:val="de-DE"/>
        </w:rPr>
        <w:t>n</w:t>
      </w:r>
      <w:r w:rsidRPr="00A3730D">
        <w:rPr>
          <w:rFonts w:cs="Arial"/>
          <w:lang w:val="de-DE"/>
        </w:rPr>
        <w:t xml:space="preserve"> Antrieb wahlweise vom Verbrennungs- oder Elektromotor speisen. </w:t>
      </w:r>
      <w:r w:rsidR="00060CFD" w:rsidRPr="00A3730D">
        <w:rPr>
          <w:rFonts w:cs="Arial"/>
          <w:lang w:val="de-DE"/>
        </w:rPr>
        <w:t>D</w:t>
      </w:r>
      <w:r w:rsidR="00993E7A" w:rsidRPr="00A3730D">
        <w:rPr>
          <w:rFonts w:cs="Arial"/>
          <w:lang w:val="de-DE"/>
        </w:rPr>
        <w:t xml:space="preserve">er </w:t>
      </w:r>
      <w:r w:rsidR="00060CFD" w:rsidRPr="00A3730D">
        <w:rPr>
          <w:rFonts w:cs="Arial"/>
          <w:lang w:val="de-DE"/>
        </w:rPr>
        <w:t xml:space="preserve">Unterwagen </w:t>
      </w:r>
      <w:r w:rsidR="00C60621" w:rsidRPr="00A3730D">
        <w:rPr>
          <w:rFonts w:cs="Arial"/>
          <w:lang w:val="de-DE"/>
        </w:rPr>
        <w:t xml:space="preserve">wird </w:t>
      </w:r>
      <w:r w:rsidR="00060CFD" w:rsidRPr="00A3730D">
        <w:rPr>
          <w:rFonts w:cs="Arial"/>
          <w:lang w:val="de-DE"/>
        </w:rPr>
        <w:t xml:space="preserve">von </w:t>
      </w:r>
      <w:bookmarkStart w:id="4" w:name="_Hlk163235226"/>
      <w:r w:rsidR="00060CFD" w:rsidRPr="00A3730D">
        <w:rPr>
          <w:rFonts w:cs="Arial"/>
          <w:lang w:val="de-DE"/>
        </w:rPr>
        <w:t xml:space="preserve">einem </w:t>
      </w:r>
      <w:r w:rsidR="00C60621" w:rsidRPr="00A3730D">
        <w:rPr>
          <w:rFonts w:cs="Arial"/>
          <w:lang w:val="de-DE"/>
        </w:rPr>
        <w:t xml:space="preserve">Verbrennungsmotor angetrieben, der </w:t>
      </w:r>
      <w:r w:rsidR="0029122A" w:rsidRPr="00A3730D">
        <w:rPr>
          <w:rFonts w:cs="Arial"/>
          <w:lang w:val="de-DE"/>
        </w:rPr>
        <w:t xml:space="preserve">mit </w:t>
      </w:r>
      <w:r w:rsidR="0029122A" w:rsidRPr="00A3730D">
        <w:rPr>
          <w:rFonts w:eastAsia="Arial" w:cs="Arial"/>
          <w:lang w:val="de-DE"/>
        </w:rPr>
        <w:t>hydrierten Pflanzenölen</w:t>
      </w:r>
      <w:r w:rsidR="003B1D16" w:rsidRPr="00A3730D">
        <w:rPr>
          <w:rFonts w:cs="Arial"/>
          <w:lang w:val="de-DE"/>
        </w:rPr>
        <w:t xml:space="preserve"> (</w:t>
      </w:r>
      <w:r w:rsidR="00C60621" w:rsidRPr="00A3730D">
        <w:rPr>
          <w:rFonts w:cs="Arial"/>
          <w:lang w:val="de-DE"/>
        </w:rPr>
        <w:t>HVO</w:t>
      </w:r>
      <w:r w:rsidR="003B1D16" w:rsidRPr="00A3730D">
        <w:rPr>
          <w:rFonts w:cs="Arial"/>
          <w:lang w:val="de-DE"/>
        </w:rPr>
        <w:t>)</w:t>
      </w:r>
      <w:r w:rsidR="00C60621" w:rsidRPr="00A3730D">
        <w:rPr>
          <w:rFonts w:cs="Arial"/>
          <w:lang w:val="de-DE"/>
        </w:rPr>
        <w:t xml:space="preserve"> befüllt werden kann</w:t>
      </w:r>
      <w:bookmarkEnd w:id="4"/>
      <w:r w:rsidR="00060CFD" w:rsidRPr="00A3730D">
        <w:rPr>
          <w:rFonts w:cs="Arial"/>
          <w:lang w:val="de-DE"/>
        </w:rPr>
        <w:t xml:space="preserve">. Mit dem Gesamtkonzept lässt sich der Kran vor Ort ohne Emissionen bewegen und kann fast emissionsfrei von </w:t>
      </w:r>
      <w:r w:rsidR="00060CFD" w:rsidRPr="00786813">
        <w:rPr>
          <w:rFonts w:cs="Arial"/>
          <w:lang w:val="de-DE"/>
        </w:rPr>
        <w:t xml:space="preserve">Baustelle zu Baustelle bewegt werden. So sind die gleichen Nutzungseigenschaften und gleiche Leistung in der Hybridversion gegeben wie mit einem klassische Verbrennungsmotor. </w:t>
      </w:r>
      <w:r w:rsidR="00C60621" w:rsidRPr="00786813">
        <w:rPr>
          <w:rFonts w:cs="Arial"/>
          <w:lang w:val="de-DE"/>
        </w:rPr>
        <w:t>A</w:t>
      </w:r>
      <w:r w:rsidRPr="00786813">
        <w:rPr>
          <w:rFonts w:cs="Arial"/>
          <w:lang w:val="de-DE"/>
        </w:rPr>
        <w:t>ufgrund des ökologischen und zukunftsfähigen Hybrid-Power-Konzept</w:t>
      </w:r>
      <w:r w:rsidR="00F35ED4" w:rsidRPr="00786813">
        <w:rPr>
          <w:rFonts w:cs="Arial"/>
          <w:lang w:val="de-DE"/>
        </w:rPr>
        <w:t>s</w:t>
      </w:r>
      <w:r w:rsidRPr="00786813">
        <w:rPr>
          <w:rFonts w:cs="Arial"/>
          <w:lang w:val="de-DE"/>
        </w:rPr>
        <w:t xml:space="preserve"> ist bei</w:t>
      </w:r>
      <w:r w:rsidR="009D5BED" w:rsidRPr="00786813">
        <w:rPr>
          <w:rFonts w:cs="Arial"/>
          <w:lang w:val="de-DE"/>
        </w:rPr>
        <w:t xml:space="preserve"> allen</w:t>
      </w:r>
      <w:r w:rsidRPr="00786813">
        <w:rPr>
          <w:rFonts w:cs="Arial"/>
          <w:lang w:val="de-DE"/>
        </w:rPr>
        <w:t xml:space="preserve"> </w:t>
      </w:r>
      <w:r w:rsidR="00BE67AB" w:rsidRPr="00786813">
        <w:rPr>
          <w:rFonts w:cs="Arial"/>
          <w:lang w:val="de-DE"/>
        </w:rPr>
        <w:t>Mobil</w:t>
      </w:r>
      <w:r w:rsidR="00F35ED4" w:rsidRPr="00786813">
        <w:rPr>
          <w:rFonts w:cs="Arial"/>
          <w:lang w:val="de-DE"/>
        </w:rPr>
        <w:t>bau</w:t>
      </w:r>
      <w:r w:rsidR="00BE67AB" w:rsidRPr="00786813">
        <w:rPr>
          <w:rFonts w:cs="Arial"/>
          <w:lang w:val="de-DE"/>
        </w:rPr>
        <w:t>kran</w:t>
      </w:r>
      <w:r w:rsidR="009D5BED" w:rsidRPr="00786813">
        <w:rPr>
          <w:rFonts w:cs="Arial"/>
          <w:lang w:val="de-DE"/>
        </w:rPr>
        <w:t>en</w:t>
      </w:r>
      <w:r w:rsidR="00BE67AB" w:rsidRPr="00786813">
        <w:rPr>
          <w:rFonts w:cs="Arial"/>
          <w:lang w:val="de-DE"/>
        </w:rPr>
        <w:t xml:space="preserve"> </w:t>
      </w:r>
      <w:r w:rsidR="00E30E2A" w:rsidRPr="00786813">
        <w:rPr>
          <w:rFonts w:cs="Arial"/>
          <w:lang w:val="de-DE"/>
        </w:rPr>
        <w:t>ein rein elektrische</w:t>
      </w:r>
      <w:r w:rsidR="00F35ED4" w:rsidRPr="00786813">
        <w:rPr>
          <w:rFonts w:cs="Arial"/>
          <w:lang w:val="de-DE"/>
        </w:rPr>
        <w:t>r</w:t>
      </w:r>
      <w:r w:rsidR="00E30E2A" w:rsidRPr="00786813">
        <w:rPr>
          <w:rFonts w:cs="Arial"/>
          <w:lang w:val="de-DE"/>
        </w:rPr>
        <w:t xml:space="preserve"> Kranbetrieb mit Baustellenstrom oder einer anderen externen Stromquelle</w:t>
      </w:r>
      <w:r w:rsidR="00BE67AB" w:rsidRPr="00786813">
        <w:rPr>
          <w:rFonts w:cs="Arial"/>
          <w:lang w:val="de-DE"/>
        </w:rPr>
        <w:t xml:space="preserve"> möglich</w:t>
      </w:r>
      <w:r w:rsidR="00E30E2A" w:rsidRPr="00786813">
        <w:rPr>
          <w:rFonts w:cs="Arial"/>
          <w:lang w:val="de-DE"/>
        </w:rPr>
        <w:t xml:space="preserve">. </w:t>
      </w:r>
      <w:r w:rsidR="00BE67AB" w:rsidRPr="00786813">
        <w:rPr>
          <w:rFonts w:cs="Arial"/>
          <w:lang w:val="de-DE"/>
        </w:rPr>
        <w:t xml:space="preserve">Der Kran arbeitet dadurch </w:t>
      </w:r>
      <w:r w:rsidR="00E30E2A" w:rsidRPr="00786813">
        <w:rPr>
          <w:rFonts w:cs="Arial"/>
          <w:lang w:val="de-DE"/>
        </w:rPr>
        <w:t xml:space="preserve">besonders leise, was </w:t>
      </w:r>
      <w:r w:rsidR="00BE67AB" w:rsidRPr="00786813">
        <w:rPr>
          <w:rFonts w:cs="Arial"/>
          <w:lang w:val="de-DE"/>
        </w:rPr>
        <w:t xml:space="preserve">insbesondere bei </w:t>
      </w:r>
      <w:r w:rsidR="00E30E2A" w:rsidRPr="00786813">
        <w:rPr>
          <w:rFonts w:cs="Arial"/>
          <w:lang w:val="de-DE"/>
        </w:rPr>
        <w:t xml:space="preserve">nächtlichen Baustellen </w:t>
      </w:r>
      <w:r w:rsidR="00BE67AB" w:rsidRPr="00786813">
        <w:rPr>
          <w:rFonts w:cs="Arial"/>
          <w:lang w:val="de-DE"/>
        </w:rPr>
        <w:t xml:space="preserve">in Städten </w:t>
      </w:r>
      <w:r w:rsidR="00E30E2A" w:rsidRPr="00786813">
        <w:rPr>
          <w:rFonts w:cs="Arial"/>
          <w:lang w:val="de-DE"/>
        </w:rPr>
        <w:t xml:space="preserve">von </w:t>
      </w:r>
      <w:r w:rsidR="00E30E2A" w:rsidRPr="00786813">
        <w:rPr>
          <w:rFonts w:cs="Arial"/>
          <w:lang w:val="de-DE"/>
        </w:rPr>
        <w:lastRenderedPageBreak/>
        <w:t xml:space="preserve">Vorteil </w:t>
      </w:r>
      <w:r w:rsidR="00BE67AB" w:rsidRPr="00786813">
        <w:rPr>
          <w:rFonts w:cs="Arial"/>
          <w:lang w:val="de-DE"/>
        </w:rPr>
        <w:t>ist.</w:t>
      </w:r>
      <w:r w:rsidR="009D5BED" w:rsidRPr="00786813">
        <w:rPr>
          <w:rFonts w:cs="Arial"/>
          <w:lang w:val="de-DE"/>
        </w:rPr>
        <w:t xml:space="preserve"> Sowohl der Ober- als auch der Unterwagen der Mobilbaukrane können mit HVO betrieben werden und sind so unabhängig von konventionellen Kraftstoffen.</w:t>
      </w:r>
    </w:p>
    <w:p w14:paraId="2C180748" w14:textId="18A562D2" w:rsidR="00F64F6C" w:rsidRPr="00B748BB" w:rsidRDefault="00FB6DC7" w:rsidP="00F64F6C">
      <w:pPr>
        <w:pStyle w:val="Copyhead11Pt"/>
        <w:rPr>
          <w:rFonts w:eastAsiaTheme="minorEastAsia" w:cs="Arial"/>
          <w:lang w:val="de-DE"/>
        </w:rPr>
      </w:pPr>
      <w:r w:rsidRPr="00B748BB">
        <w:rPr>
          <w:rFonts w:eastAsiaTheme="minorEastAsia" w:cs="Arial"/>
          <w:lang w:val="de-DE"/>
        </w:rPr>
        <w:t xml:space="preserve">Wasserstoffmotor H964: Potenzial für die </w:t>
      </w:r>
      <w:r w:rsidR="00F64F6C" w:rsidRPr="00B748BB">
        <w:rPr>
          <w:rFonts w:eastAsiaTheme="minorEastAsia" w:cs="Arial"/>
          <w:lang w:val="de-DE"/>
        </w:rPr>
        <w:t>Zukunft</w:t>
      </w:r>
    </w:p>
    <w:p w14:paraId="45D5C301" w14:textId="6DD9ED58" w:rsidR="00EA1902" w:rsidRPr="00B748BB" w:rsidRDefault="00D16781" w:rsidP="00F64F6C">
      <w:pPr>
        <w:pStyle w:val="Copytext11Pt"/>
        <w:rPr>
          <w:rFonts w:cs="Arial"/>
          <w:szCs w:val="22"/>
          <w:lang w:val="de-DE"/>
        </w:rPr>
      </w:pPr>
      <w:r w:rsidRPr="00B748BB">
        <w:rPr>
          <w:rFonts w:eastAsia="Arial" w:cs="Arial"/>
          <w:szCs w:val="22"/>
          <w:lang w:val="de-DE"/>
        </w:rPr>
        <w:t xml:space="preserve">Mit </w:t>
      </w:r>
      <w:r w:rsidR="002527D3" w:rsidRPr="00B748BB">
        <w:rPr>
          <w:rFonts w:eastAsia="Arial" w:cs="Arial"/>
          <w:szCs w:val="22"/>
          <w:lang w:val="de-DE"/>
        </w:rPr>
        <w:t xml:space="preserve">seinem </w:t>
      </w:r>
      <w:r w:rsidRPr="00B748BB">
        <w:rPr>
          <w:rFonts w:eastAsia="Arial" w:cs="Arial"/>
          <w:szCs w:val="22"/>
          <w:lang w:val="de-DE"/>
        </w:rPr>
        <w:t xml:space="preserve">technologieoffenen Ansatz </w:t>
      </w:r>
      <w:r w:rsidR="000F7419" w:rsidRPr="00B748BB">
        <w:rPr>
          <w:rFonts w:eastAsia="Arial" w:cs="Arial"/>
          <w:szCs w:val="22"/>
          <w:lang w:val="de-DE"/>
        </w:rPr>
        <w:t xml:space="preserve">schafft </w:t>
      </w:r>
      <w:r w:rsidRPr="00B748BB">
        <w:rPr>
          <w:rFonts w:eastAsia="Arial" w:cs="Arial"/>
          <w:szCs w:val="22"/>
          <w:lang w:val="de-DE"/>
        </w:rPr>
        <w:t>Liebherr</w:t>
      </w:r>
      <w:r w:rsidR="00D10968" w:rsidRPr="00B748BB">
        <w:rPr>
          <w:rFonts w:eastAsia="Arial" w:cs="Arial"/>
          <w:szCs w:val="22"/>
          <w:lang w:val="de-DE"/>
        </w:rPr>
        <w:t xml:space="preserve"> </w:t>
      </w:r>
      <w:r w:rsidR="00EA1902" w:rsidRPr="00B748BB">
        <w:rPr>
          <w:rFonts w:eastAsia="Arial" w:cs="Arial"/>
          <w:szCs w:val="22"/>
          <w:lang w:val="de-DE"/>
        </w:rPr>
        <w:t xml:space="preserve">ebenfalls </w:t>
      </w:r>
      <w:r w:rsidR="0017435B" w:rsidRPr="00B748BB">
        <w:rPr>
          <w:rFonts w:eastAsia="Arial" w:cs="Arial"/>
          <w:szCs w:val="22"/>
          <w:lang w:val="de-DE"/>
        </w:rPr>
        <w:t xml:space="preserve">die Grundlage, um die Entwicklung von </w:t>
      </w:r>
      <w:r w:rsidR="0017435B" w:rsidRPr="00B748BB">
        <w:rPr>
          <w:rFonts w:eastAsiaTheme="minorEastAsia" w:cs="Arial"/>
          <w:szCs w:val="22"/>
          <w:lang w:val="de-DE"/>
        </w:rPr>
        <w:t>treibhausgasneutralen Energieträgern voranzutreiben</w:t>
      </w:r>
      <w:r w:rsidR="0017435B" w:rsidRPr="00B748BB">
        <w:rPr>
          <w:rFonts w:eastAsia="Arial" w:cs="Arial"/>
          <w:szCs w:val="22"/>
          <w:lang w:val="de-DE"/>
        </w:rPr>
        <w:t xml:space="preserve">. </w:t>
      </w:r>
      <w:r w:rsidR="00FC3FAD" w:rsidRPr="00B748BB">
        <w:rPr>
          <w:rFonts w:eastAsiaTheme="minorEastAsia" w:cs="Arial"/>
          <w:szCs w:val="22"/>
          <w:lang w:val="de-DE"/>
        </w:rPr>
        <w:t xml:space="preserve">Die Firmengruppe </w:t>
      </w:r>
      <w:r w:rsidR="0007274B" w:rsidRPr="00B748BB">
        <w:rPr>
          <w:rFonts w:eastAsiaTheme="minorEastAsia" w:cs="Arial"/>
          <w:szCs w:val="22"/>
          <w:lang w:val="de-DE"/>
        </w:rPr>
        <w:t xml:space="preserve">setzt seine Forschungs- und Entwicklungsaktivitäten auf dem Gebiet </w:t>
      </w:r>
      <w:r w:rsidR="0017435B" w:rsidRPr="00B748BB">
        <w:rPr>
          <w:rFonts w:eastAsiaTheme="minorEastAsia" w:cs="Arial"/>
          <w:szCs w:val="22"/>
          <w:lang w:val="de-DE"/>
        </w:rPr>
        <w:t>Wasserstoff</w:t>
      </w:r>
      <w:r w:rsidR="0017435B" w:rsidRPr="00B748BB">
        <w:rPr>
          <w:rFonts w:eastAsia="Arial" w:cs="Arial"/>
          <w:szCs w:val="22"/>
          <w:lang w:val="de-DE"/>
        </w:rPr>
        <w:t xml:space="preserve"> </w:t>
      </w:r>
      <w:r w:rsidR="0007274B" w:rsidRPr="00B748BB">
        <w:rPr>
          <w:rFonts w:eastAsiaTheme="minorEastAsia" w:cs="Arial"/>
          <w:szCs w:val="22"/>
          <w:lang w:val="de-DE"/>
        </w:rPr>
        <w:t xml:space="preserve">fort </w:t>
      </w:r>
      <w:r w:rsidR="00D06542" w:rsidRPr="00B748BB">
        <w:rPr>
          <w:rFonts w:eastAsiaTheme="minorEastAsia" w:cs="Arial"/>
          <w:szCs w:val="22"/>
          <w:lang w:val="de-DE"/>
        </w:rPr>
        <w:t xml:space="preserve">und arbeitet daran, </w:t>
      </w:r>
      <w:r w:rsidR="0017435B" w:rsidRPr="00B748BB">
        <w:rPr>
          <w:rFonts w:eastAsiaTheme="minorEastAsia" w:cs="Arial"/>
          <w:szCs w:val="22"/>
          <w:lang w:val="de-DE"/>
        </w:rPr>
        <w:t xml:space="preserve">für </w:t>
      </w:r>
      <w:r w:rsidR="00D06542" w:rsidRPr="00B748BB">
        <w:rPr>
          <w:rFonts w:eastAsiaTheme="minorEastAsia" w:cs="Arial"/>
          <w:szCs w:val="22"/>
          <w:lang w:val="de-DE"/>
        </w:rPr>
        <w:t>Maschinen</w:t>
      </w:r>
      <w:r w:rsidR="00EA1902" w:rsidRPr="00B748BB">
        <w:rPr>
          <w:rFonts w:eastAsiaTheme="minorEastAsia" w:cs="Arial"/>
          <w:szCs w:val="22"/>
          <w:lang w:val="de-DE"/>
        </w:rPr>
        <w:t xml:space="preserve"> mit </w:t>
      </w:r>
      <w:r w:rsidR="00D06542" w:rsidRPr="00B748BB">
        <w:rPr>
          <w:rFonts w:eastAsiaTheme="minorEastAsia" w:cs="Arial"/>
          <w:szCs w:val="22"/>
          <w:lang w:val="de-DE"/>
        </w:rPr>
        <w:t>hohe</w:t>
      </w:r>
      <w:r w:rsidR="00EA1902" w:rsidRPr="00B748BB">
        <w:rPr>
          <w:rFonts w:eastAsiaTheme="minorEastAsia" w:cs="Arial"/>
          <w:szCs w:val="22"/>
          <w:lang w:val="de-DE"/>
        </w:rPr>
        <w:t>m</w:t>
      </w:r>
      <w:r w:rsidR="00D06542" w:rsidRPr="00B748BB">
        <w:rPr>
          <w:rFonts w:eastAsiaTheme="minorEastAsia" w:cs="Arial"/>
          <w:szCs w:val="22"/>
          <w:lang w:val="de-DE"/>
        </w:rPr>
        <w:t xml:space="preserve"> bis sehr hohe</w:t>
      </w:r>
      <w:r w:rsidR="00EA1902" w:rsidRPr="00B748BB">
        <w:rPr>
          <w:rFonts w:eastAsiaTheme="minorEastAsia" w:cs="Arial"/>
          <w:szCs w:val="22"/>
          <w:lang w:val="de-DE"/>
        </w:rPr>
        <w:t>m</w:t>
      </w:r>
      <w:r w:rsidR="00D06542" w:rsidRPr="00B748BB">
        <w:rPr>
          <w:rFonts w:eastAsiaTheme="minorEastAsia" w:cs="Arial"/>
          <w:szCs w:val="22"/>
          <w:lang w:val="de-DE"/>
        </w:rPr>
        <w:t xml:space="preserve"> Energiebedarf</w:t>
      </w:r>
      <w:r w:rsidR="00EA1902" w:rsidRPr="00B748BB">
        <w:rPr>
          <w:rFonts w:eastAsiaTheme="minorEastAsia" w:cs="Arial"/>
          <w:szCs w:val="22"/>
          <w:lang w:val="de-DE"/>
        </w:rPr>
        <w:t xml:space="preserve"> </w:t>
      </w:r>
      <w:r w:rsidR="0017435B" w:rsidRPr="00B748BB">
        <w:rPr>
          <w:rFonts w:eastAsiaTheme="minorEastAsia" w:cs="Arial"/>
          <w:szCs w:val="22"/>
          <w:lang w:val="de-DE"/>
        </w:rPr>
        <w:t xml:space="preserve">die gleichen Leistungsdaten </w:t>
      </w:r>
      <w:r w:rsidR="00EA1902" w:rsidRPr="00B748BB">
        <w:rPr>
          <w:rFonts w:eastAsiaTheme="minorEastAsia" w:cs="Arial"/>
          <w:szCs w:val="22"/>
          <w:lang w:val="de-DE"/>
        </w:rPr>
        <w:t xml:space="preserve">zu </w:t>
      </w:r>
      <w:r w:rsidR="0017435B" w:rsidRPr="00B748BB">
        <w:rPr>
          <w:rFonts w:eastAsiaTheme="minorEastAsia" w:cs="Arial"/>
          <w:szCs w:val="22"/>
          <w:lang w:val="de-DE"/>
        </w:rPr>
        <w:t xml:space="preserve">erreichen. </w:t>
      </w:r>
      <w:r w:rsidR="00EA1902" w:rsidRPr="00B748BB">
        <w:rPr>
          <w:rFonts w:eastAsiaTheme="minorEastAsia" w:cs="Arial"/>
          <w:szCs w:val="22"/>
          <w:lang w:val="de-DE"/>
        </w:rPr>
        <w:t>Liebherr setzt m</w:t>
      </w:r>
      <w:r w:rsidR="0017435B" w:rsidRPr="00B748BB">
        <w:rPr>
          <w:rFonts w:cs="Arial"/>
          <w:szCs w:val="22"/>
          <w:lang w:val="de-DE"/>
        </w:rPr>
        <w:t xml:space="preserve">it den ersten Prototypen der Wasserstoffmotoren einen Meilenstein im Antrieb mit </w:t>
      </w:r>
      <w:r w:rsidR="00EA1902" w:rsidRPr="00B748BB">
        <w:rPr>
          <w:rFonts w:eastAsiaTheme="minorEastAsia" w:cs="Arial"/>
          <w:szCs w:val="22"/>
          <w:lang w:val="de-DE"/>
        </w:rPr>
        <w:t>grünem</w:t>
      </w:r>
      <w:r w:rsidR="00EA1902" w:rsidRPr="00B748BB">
        <w:rPr>
          <w:rFonts w:cs="Arial"/>
          <w:szCs w:val="22"/>
          <w:lang w:val="de-DE"/>
        </w:rPr>
        <w:t xml:space="preserve"> </w:t>
      </w:r>
      <w:r w:rsidR="0017435B" w:rsidRPr="00B748BB">
        <w:rPr>
          <w:rFonts w:cs="Arial"/>
          <w:szCs w:val="22"/>
          <w:lang w:val="de-DE"/>
        </w:rPr>
        <w:t xml:space="preserve">Wasserstoff. </w:t>
      </w:r>
    </w:p>
    <w:p w14:paraId="1E7ECF05" w14:textId="63B7D3D5" w:rsidR="00C362BD" w:rsidRPr="00B748BB" w:rsidRDefault="0017435B" w:rsidP="00F64F6C">
      <w:pPr>
        <w:pStyle w:val="Copytext11Pt"/>
        <w:rPr>
          <w:rStyle w:val="ui-provider"/>
          <w:rFonts w:cs="Arial"/>
          <w:lang w:val="de-DE"/>
        </w:rPr>
      </w:pPr>
      <w:r w:rsidRPr="00B748BB">
        <w:rPr>
          <w:rFonts w:cs="Arial"/>
          <w:lang w:val="de-DE"/>
        </w:rPr>
        <w:t>Der äußerst kompakt gebaute 9-Liter-4-Zylinder-Wasserstoffmotor H964 ist eine ideale Lösung für Off-Road-Anwendungen</w:t>
      </w:r>
      <w:r w:rsidR="00EA1902" w:rsidRPr="00B748BB">
        <w:rPr>
          <w:rFonts w:cs="Arial"/>
          <w:lang w:val="de-DE"/>
        </w:rPr>
        <w:t xml:space="preserve"> und</w:t>
      </w:r>
      <w:r w:rsidR="003B3BAD" w:rsidRPr="00B748BB">
        <w:rPr>
          <w:rFonts w:cs="Arial"/>
          <w:lang w:val="de-DE"/>
        </w:rPr>
        <w:t xml:space="preserve"> hat im Hinblick auf die hohe </w:t>
      </w:r>
      <w:r w:rsidR="00EA1902" w:rsidRPr="00B748BB">
        <w:rPr>
          <w:rFonts w:cs="Arial"/>
          <w:lang w:val="de-DE"/>
        </w:rPr>
        <w:t>Leistung</w:t>
      </w:r>
      <w:r w:rsidR="003B3BAD" w:rsidRPr="00B748BB">
        <w:rPr>
          <w:rFonts w:cs="Arial"/>
          <w:lang w:val="de-DE"/>
        </w:rPr>
        <w:t>sdichte</w:t>
      </w:r>
      <w:r w:rsidR="00EA1902" w:rsidRPr="00B748BB">
        <w:rPr>
          <w:rFonts w:cs="Arial"/>
          <w:lang w:val="de-DE"/>
        </w:rPr>
        <w:t xml:space="preserve"> und </w:t>
      </w:r>
      <w:r w:rsidR="003B3BAD" w:rsidRPr="00B748BB">
        <w:rPr>
          <w:rFonts w:cs="Arial"/>
          <w:lang w:val="de-DE"/>
        </w:rPr>
        <w:t>geringe</w:t>
      </w:r>
      <w:r w:rsidR="00A87936" w:rsidRPr="00B748BB">
        <w:rPr>
          <w:rFonts w:cs="Arial"/>
          <w:lang w:val="de-DE"/>
        </w:rPr>
        <w:t>n</w:t>
      </w:r>
      <w:r w:rsidR="003B3BAD" w:rsidRPr="00B748BB">
        <w:rPr>
          <w:rFonts w:cs="Arial"/>
          <w:lang w:val="de-DE"/>
        </w:rPr>
        <w:t xml:space="preserve"> </w:t>
      </w:r>
      <w:r w:rsidR="00EA1902" w:rsidRPr="00B748BB">
        <w:rPr>
          <w:rFonts w:cs="Arial"/>
          <w:lang w:val="de-DE"/>
        </w:rPr>
        <w:t>Emissionen überzeugt</w:t>
      </w:r>
      <w:r w:rsidRPr="00B748BB">
        <w:rPr>
          <w:rFonts w:cs="Arial"/>
          <w:lang w:val="de-DE"/>
        </w:rPr>
        <w:t xml:space="preserve">. Beim </w:t>
      </w:r>
      <w:r w:rsidRPr="00B748BB">
        <w:rPr>
          <w:rFonts w:cs="Arial"/>
          <w:shd w:val="clear" w:color="auto" w:fill="FFFFFF"/>
          <w:lang w:val="de-DE"/>
        </w:rPr>
        <w:t xml:space="preserve">4-Zylinder-Motor mit Direkteinblasung wird der Wasserstoff unmittelbar in den Brennraum geblasen. Die Direkteinblasung bietet ein höheres Potenzial bezüglich Verbrennungseffizienz und </w:t>
      </w:r>
      <w:r w:rsidR="000277D8" w:rsidRPr="00B748BB">
        <w:rPr>
          <w:rFonts w:cs="Arial"/>
          <w:shd w:val="clear" w:color="auto" w:fill="FFFFFF"/>
          <w:lang w:val="de-DE"/>
        </w:rPr>
        <w:t>-l</w:t>
      </w:r>
      <w:r w:rsidRPr="00B748BB">
        <w:rPr>
          <w:rFonts w:cs="Arial"/>
          <w:shd w:val="clear" w:color="auto" w:fill="FFFFFF"/>
          <w:lang w:val="de-DE"/>
        </w:rPr>
        <w:t xml:space="preserve">eistung. Dies macht Wasserstoffmotoren zu einer attraktiven Alternative zu Dieselmotoren, wenn es um anspruchsvollere Anwendungen geht. Zudem </w:t>
      </w:r>
      <w:r w:rsidR="003B3BAD" w:rsidRPr="00B748BB">
        <w:rPr>
          <w:rFonts w:cs="Arial"/>
          <w:shd w:val="clear" w:color="auto" w:fill="FFFFFF"/>
          <w:lang w:val="de-DE"/>
        </w:rPr>
        <w:t>besticht</w:t>
      </w:r>
      <w:r w:rsidRPr="00B748BB">
        <w:rPr>
          <w:rFonts w:cs="Arial"/>
          <w:shd w:val="clear" w:color="auto" w:fill="FFFFFF"/>
          <w:lang w:val="de-DE"/>
        </w:rPr>
        <w:t xml:space="preserve"> d</w:t>
      </w:r>
      <w:r w:rsidRPr="00B748BB">
        <w:rPr>
          <w:rFonts w:cs="Arial"/>
          <w:lang w:val="de-DE"/>
        </w:rPr>
        <w:t>er H964 durch seine Dynamik und hohe Robustheit gegen Staub, Schmutz und Vibrationen. Die deutlichen Vorteile des Wasserstoffmotors sind neben den mit einem Dieselmotor vergleichbaren Schnittstellen – thermisch</w:t>
      </w:r>
      <w:r w:rsidR="003B3BAD" w:rsidRPr="00B748BB">
        <w:rPr>
          <w:rFonts w:cs="Arial"/>
          <w:lang w:val="de-DE"/>
        </w:rPr>
        <w:t xml:space="preserve"> und </w:t>
      </w:r>
      <w:r w:rsidRPr="00B748BB">
        <w:rPr>
          <w:rFonts w:cs="Arial"/>
          <w:lang w:val="de-DE"/>
        </w:rPr>
        <w:t xml:space="preserve">mechanisch – auch </w:t>
      </w:r>
      <w:r w:rsidR="000277D8" w:rsidRPr="00B748BB">
        <w:rPr>
          <w:rFonts w:cs="Arial"/>
          <w:lang w:val="de-DE"/>
        </w:rPr>
        <w:t xml:space="preserve">der </w:t>
      </w:r>
      <w:r w:rsidRPr="00B748BB">
        <w:rPr>
          <w:rFonts w:cs="Arial"/>
          <w:lang w:val="de-DE"/>
        </w:rPr>
        <w:t xml:space="preserve">geringere Aufwand für die Luft- und Wasserstoffreinheit und insgesamt </w:t>
      </w:r>
      <w:r w:rsidR="000277D8" w:rsidRPr="00B748BB">
        <w:rPr>
          <w:rFonts w:cs="Arial"/>
          <w:lang w:val="de-DE"/>
        </w:rPr>
        <w:t xml:space="preserve">für </w:t>
      </w:r>
      <w:r w:rsidRPr="00B748BB">
        <w:rPr>
          <w:rFonts w:cs="Arial"/>
          <w:lang w:val="de-DE"/>
        </w:rPr>
        <w:t>lange</w:t>
      </w:r>
      <w:r w:rsidR="000277D8" w:rsidRPr="00B748BB">
        <w:rPr>
          <w:rFonts w:cs="Arial"/>
          <w:lang w:val="de-DE"/>
        </w:rPr>
        <w:t>n</w:t>
      </w:r>
      <w:r w:rsidRPr="00B748BB">
        <w:rPr>
          <w:rFonts w:cs="Arial"/>
          <w:lang w:val="de-DE"/>
        </w:rPr>
        <w:t xml:space="preserve"> Wartungsintervalle. </w:t>
      </w:r>
      <w:r w:rsidR="00C362BD" w:rsidRPr="00B748BB">
        <w:rPr>
          <w:rFonts w:cs="Arial"/>
          <w:lang w:val="de-DE"/>
        </w:rPr>
        <w:t xml:space="preserve">Bereits in der Entwicklungsphase weist er nahezu „null“ </w:t>
      </w:r>
      <w:r w:rsidR="00065C6F" w:rsidRPr="00B748BB">
        <w:rPr>
          <w:rFonts w:cs="Arial"/>
          <w:lang w:val="de-DE"/>
        </w:rPr>
        <w:t>CO</w:t>
      </w:r>
      <w:r w:rsidR="00065C6F" w:rsidRPr="00B748BB">
        <w:rPr>
          <w:rFonts w:cs="Arial"/>
          <w:vertAlign w:val="subscript"/>
          <w:lang w:val="de-DE"/>
        </w:rPr>
        <w:t>2</w:t>
      </w:r>
      <w:r w:rsidR="00065C6F" w:rsidRPr="00B748BB">
        <w:rPr>
          <w:rFonts w:cs="Arial"/>
          <w:lang w:val="de-DE"/>
        </w:rPr>
        <w:t xml:space="preserve">-Emissionen auf, die </w:t>
      </w:r>
      <w:proofErr w:type="spellStart"/>
      <w:r w:rsidR="00C362BD" w:rsidRPr="00B748BB">
        <w:rPr>
          <w:rFonts w:cs="Arial"/>
          <w:lang w:val="de-DE"/>
        </w:rPr>
        <w:t>N</w:t>
      </w:r>
      <w:r w:rsidR="00992110" w:rsidRPr="00B748BB">
        <w:rPr>
          <w:rFonts w:cs="Arial"/>
          <w:lang w:val="de-DE"/>
        </w:rPr>
        <w:t>O</w:t>
      </w:r>
      <w:r w:rsidR="00C362BD" w:rsidRPr="00B748BB">
        <w:rPr>
          <w:rFonts w:cs="Arial"/>
          <w:vertAlign w:val="subscript"/>
          <w:lang w:val="de-DE"/>
        </w:rPr>
        <w:t>x</w:t>
      </w:r>
      <w:proofErr w:type="spellEnd"/>
      <w:r w:rsidR="00C362BD" w:rsidRPr="00B748BB">
        <w:rPr>
          <w:rFonts w:cs="Arial"/>
          <w:lang w:val="de-DE"/>
        </w:rPr>
        <w:t>-</w:t>
      </w:r>
      <w:r w:rsidR="00065C6F" w:rsidRPr="00B748BB">
        <w:rPr>
          <w:rFonts w:cs="Arial"/>
          <w:lang w:val="de-DE"/>
        </w:rPr>
        <w:t>Emissionen liegen deutlich unter den aktuellen Grenzwerten.</w:t>
      </w:r>
      <w:r w:rsidR="00C362BD" w:rsidRPr="00B748BB">
        <w:rPr>
          <w:rFonts w:cs="Arial"/>
          <w:lang w:val="de-DE"/>
        </w:rPr>
        <w:t xml:space="preserve"> </w:t>
      </w:r>
      <w:r w:rsidR="000277D8" w:rsidRPr="00B748BB">
        <w:rPr>
          <w:rFonts w:cs="Arial"/>
          <w:lang w:val="de-DE"/>
        </w:rPr>
        <w:t xml:space="preserve">Liebherr stellt seinen </w:t>
      </w:r>
      <w:r w:rsidR="000277D8" w:rsidRPr="00B748BB">
        <w:rPr>
          <w:rFonts w:eastAsiaTheme="minorEastAsia" w:cs="Arial"/>
          <w:lang w:val="de-DE"/>
        </w:rPr>
        <w:t xml:space="preserve">Wasserstoffverbrennungsmotor </w:t>
      </w:r>
      <w:r w:rsidR="000277D8" w:rsidRPr="00B748BB">
        <w:rPr>
          <w:rStyle w:val="ui-provider"/>
          <w:rFonts w:cs="Arial"/>
          <w:lang w:val="de-DE"/>
        </w:rPr>
        <w:t xml:space="preserve">H964 aus und </w:t>
      </w:r>
      <w:r w:rsidR="00B84A2D" w:rsidRPr="00B748BB">
        <w:rPr>
          <w:rStyle w:val="ui-provider"/>
          <w:rFonts w:cs="Arial"/>
          <w:lang w:val="de-DE"/>
        </w:rPr>
        <w:t xml:space="preserve">gibt den </w:t>
      </w:r>
      <w:r w:rsidR="000277D8" w:rsidRPr="00B748BB">
        <w:rPr>
          <w:rFonts w:cs="Arial"/>
          <w:lang w:val="de-DE"/>
        </w:rPr>
        <w:t xml:space="preserve">Besuchenden der </w:t>
      </w:r>
      <w:r w:rsidR="000277D8" w:rsidRPr="00B748BB">
        <w:rPr>
          <w:rFonts w:eastAsiaTheme="minorEastAsia" w:cs="Arial"/>
          <w:lang w:val="de-DE"/>
        </w:rPr>
        <w:t xml:space="preserve">Intermat </w:t>
      </w:r>
      <w:r w:rsidR="00B84A2D" w:rsidRPr="00B748BB">
        <w:rPr>
          <w:rFonts w:eastAsiaTheme="minorEastAsia" w:cs="Arial"/>
          <w:lang w:val="de-DE"/>
        </w:rPr>
        <w:t>die Möglichkeit, den Motor genauer anzuschauen</w:t>
      </w:r>
      <w:r w:rsidRPr="00B748BB">
        <w:rPr>
          <w:rStyle w:val="ui-provider"/>
          <w:rFonts w:cs="Arial"/>
          <w:lang w:val="de-DE"/>
        </w:rPr>
        <w:t>.</w:t>
      </w:r>
    </w:p>
    <w:p w14:paraId="30E6EDEC" w14:textId="0FE48FA6" w:rsidR="003B3BAD" w:rsidRPr="00B748BB" w:rsidRDefault="003F58A2" w:rsidP="00F64F6C">
      <w:pPr>
        <w:pStyle w:val="Copytext11Pt"/>
        <w:rPr>
          <w:rStyle w:val="ui-provider"/>
          <w:rFonts w:cs="Arial"/>
          <w:b/>
          <w:bCs/>
          <w:lang w:val="de-DE"/>
        </w:rPr>
      </w:pPr>
      <w:r w:rsidRPr="00B748BB">
        <w:rPr>
          <w:rStyle w:val="ui-provider"/>
          <w:rFonts w:cs="Arial"/>
          <w:b/>
          <w:bCs/>
          <w:lang w:val="de-DE"/>
        </w:rPr>
        <w:t>Emissionen reduzieren mit alternativen Kraftstoffen</w:t>
      </w:r>
    </w:p>
    <w:p w14:paraId="7F8F7867" w14:textId="49658C1E" w:rsidR="00092ED3" w:rsidRPr="00B748BB" w:rsidRDefault="003B3BAD" w:rsidP="00092ED3">
      <w:pPr>
        <w:pStyle w:val="Copytext11Pt"/>
        <w:rPr>
          <w:rStyle w:val="ui-provider"/>
          <w:rFonts w:cs="Arial"/>
          <w:lang w:val="de-DE"/>
        </w:rPr>
      </w:pPr>
      <w:r w:rsidRPr="00B748BB">
        <w:rPr>
          <w:rFonts w:eastAsia="Arial" w:cs="Arial"/>
          <w:lang w:val="de-DE"/>
        </w:rPr>
        <w:t xml:space="preserve">Beim </w:t>
      </w:r>
      <w:bookmarkStart w:id="5" w:name="_Hlk163227615"/>
      <w:r w:rsidRPr="00B748BB">
        <w:rPr>
          <w:rFonts w:eastAsia="Arial" w:cs="Arial"/>
          <w:lang w:val="de-DE"/>
        </w:rPr>
        <w:t>Antriebsmix, um Emissionen einzusparen</w:t>
      </w:r>
      <w:bookmarkEnd w:id="5"/>
      <w:r w:rsidRPr="00B748BB">
        <w:rPr>
          <w:rFonts w:eastAsia="Arial" w:cs="Arial"/>
          <w:lang w:val="de-DE"/>
        </w:rPr>
        <w:t xml:space="preserve">, </w:t>
      </w:r>
      <w:r w:rsidR="00033AE0" w:rsidRPr="00B748BB">
        <w:rPr>
          <w:rFonts w:eastAsia="Arial" w:cs="Arial"/>
          <w:lang w:val="de-DE"/>
        </w:rPr>
        <w:t xml:space="preserve">nehmen bei Liebherr nachhaltige, synthetische Kraftstoffe einen immer wichtigeren Platz ein. </w:t>
      </w:r>
      <w:r w:rsidR="00A87936" w:rsidRPr="00B748BB">
        <w:rPr>
          <w:rFonts w:eastAsia="Arial" w:cs="Arial"/>
          <w:lang w:val="de-DE"/>
        </w:rPr>
        <w:t>E-</w:t>
      </w:r>
      <w:proofErr w:type="spellStart"/>
      <w:r w:rsidR="00A87936" w:rsidRPr="00B748BB">
        <w:rPr>
          <w:rFonts w:eastAsia="Arial" w:cs="Arial"/>
          <w:lang w:val="de-DE"/>
        </w:rPr>
        <w:t>Fuels</w:t>
      </w:r>
      <w:proofErr w:type="spellEnd"/>
      <w:r w:rsidRPr="00B748BB">
        <w:rPr>
          <w:rFonts w:eastAsia="Arial" w:cs="Arial"/>
          <w:lang w:val="de-DE"/>
        </w:rPr>
        <w:t xml:space="preserve"> und hydrierte Pflanzenöle (</w:t>
      </w:r>
      <w:proofErr w:type="spellStart"/>
      <w:r w:rsidRPr="00B748BB">
        <w:rPr>
          <w:rFonts w:eastAsia="Arial" w:cs="Arial"/>
          <w:lang w:val="de-DE"/>
        </w:rPr>
        <w:t>Hydrotreated</w:t>
      </w:r>
      <w:proofErr w:type="spellEnd"/>
      <w:r w:rsidRPr="00B748BB">
        <w:rPr>
          <w:rFonts w:eastAsia="Arial" w:cs="Arial"/>
          <w:lang w:val="de-DE"/>
        </w:rPr>
        <w:t xml:space="preserve"> </w:t>
      </w:r>
      <w:proofErr w:type="spellStart"/>
      <w:r w:rsidRPr="00B748BB">
        <w:rPr>
          <w:rFonts w:eastAsia="Arial" w:cs="Arial"/>
          <w:lang w:val="de-DE"/>
        </w:rPr>
        <w:t>Vegetable</w:t>
      </w:r>
      <w:proofErr w:type="spellEnd"/>
      <w:r w:rsidRPr="00B748BB">
        <w:rPr>
          <w:rFonts w:eastAsia="Arial" w:cs="Arial"/>
          <w:lang w:val="de-DE"/>
        </w:rPr>
        <w:t xml:space="preserve"> Oil/HVO) sind weitere Auswahlmöglichkeiten zum fossilen Diesel. </w:t>
      </w:r>
      <w:r w:rsidR="00A87936" w:rsidRPr="00B748BB">
        <w:rPr>
          <w:rFonts w:eastAsia="Arial" w:cs="Arial"/>
          <w:lang w:val="de-DE"/>
        </w:rPr>
        <w:t>E</w:t>
      </w:r>
      <w:r w:rsidRPr="00B748BB">
        <w:rPr>
          <w:rFonts w:eastAsia="Arial" w:cs="Arial"/>
          <w:lang w:val="de-DE"/>
        </w:rPr>
        <w:t>-</w:t>
      </w:r>
      <w:proofErr w:type="spellStart"/>
      <w:r w:rsidRPr="00B748BB">
        <w:rPr>
          <w:rFonts w:eastAsia="Arial" w:cs="Arial"/>
          <w:lang w:val="de-DE"/>
        </w:rPr>
        <w:t>Fuels</w:t>
      </w:r>
      <w:proofErr w:type="spellEnd"/>
      <w:r w:rsidRPr="00B748BB">
        <w:rPr>
          <w:rFonts w:eastAsia="Arial" w:cs="Arial"/>
          <w:lang w:val="de-DE"/>
        </w:rPr>
        <w:t xml:space="preserve"> werden aus erneuerbarem Strom, Wasser und CO</w:t>
      </w:r>
      <w:r w:rsidRPr="00B748BB">
        <w:rPr>
          <w:rFonts w:eastAsia="Arial" w:cs="Arial"/>
          <w:vertAlign w:val="subscript"/>
          <w:lang w:val="de-DE"/>
        </w:rPr>
        <w:t>2</w:t>
      </w:r>
      <w:r w:rsidRPr="00B748BB">
        <w:rPr>
          <w:rFonts w:eastAsia="Arial" w:cs="Arial"/>
          <w:lang w:val="de-DE"/>
        </w:rPr>
        <w:t xml:space="preserve"> synthetisch hergestellt und sind daher emissionsfrei. HVO bestehen aus hydrierten – mit Wasserstoff behandelten – Pflanzenölen und tierischen Abfallfetten.</w:t>
      </w:r>
      <w:r w:rsidR="00033AE0" w:rsidRPr="00B748BB">
        <w:rPr>
          <w:rFonts w:eastAsia="Arial" w:cs="Arial"/>
          <w:lang w:val="de-DE"/>
        </w:rPr>
        <w:t xml:space="preserve"> </w:t>
      </w:r>
      <w:r w:rsidR="00092ED3" w:rsidRPr="00B748BB">
        <w:rPr>
          <w:rFonts w:eastAsia="Arial" w:cs="Arial"/>
          <w:lang w:val="de-DE"/>
        </w:rPr>
        <w:t>Im Vergleich zu herkömmlichem Diesel verursachen sie bis zu 90 Prozent weniger CO</w:t>
      </w:r>
      <w:r w:rsidR="00092ED3" w:rsidRPr="00B748BB">
        <w:rPr>
          <w:rFonts w:eastAsia="Arial" w:cs="Arial"/>
          <w:vertAlign w:val="subscript"/>
          <w:lang w:val="de-DE"/>
        </w:rPr>
        <w:t>2</w:t>
      </w:r>
      <w:r w:rsidR="00092ED3" w:rsidRPr="00B748BB">
        <w:rPr>
          <w:rFonts w:eastAsia="Arial" w:cs="Arial"/>
          <w:lang w:val="de-DE"/>
        </w:rPr>
        <w:t xml:space="preserve">-Emissionen. Auf diese Weise können Liebherr-Kunden Emissionen einsparen, ohne massiv in neue Produkte investieren zu müssen und gleichzeitig ihre ökologischen und wirtschaftlichen Ziele erreichen. </w:t>
      </w:r>
    </w:p>
    <w:p w14:paraId="4D9F4545" w14:textId="77777777" w:rsidR="00685F34" w:rsidRPr="00B748BB" w:rsidRDefault="003C5BB6" w:rsidP="00685F34">
      <w:pPr>
        <w:pStyle w:val="Copytext11Pt"/>
        <w:rPr>
          <w:rFonts w:eastAsia="Arial" w:cs="Arial"/>
          <w:lang w:val="de-DE"/>
        </w:rPr>
      </w:pPr>
      <w:r w:rsidRPr="00B748BB">
        <w:rPr>
          <w:rFonts w:eastAsia="Arial" w:cs="Arial"/>
          <w:lang w:val="de-DE"/>
        </w:rPr>
        <w:t>Klimafreundliche Lösungen, die Kunden bereits heute in Verbindung mit bestehenden Antrieben einsetzen können, spielen f</w:t>
      </w:r>
      <w:r w:rsidR="00092ED3" w:rsidRPr="00B748BB">
        <w:rPr>
          <w:rFonts w:eastAsia="Arial" w:cs="Arial"/>
          <w:lang w:val="de-DE"/>
        </w:rPr>
        <w:t xml:space="preserve">ür Liebherr eine besondere Rolle. Denn synthetische Kraftstoffe wie HVO können als Beimischung oder als Reinkraftstoff konventionelle Verbrennungsmotoren antreiben. </w:t>
      </w:r>
      <w:r w:rsidR="00E62FCE" w:rsidRPr="00B748BB">
        <w:rPr>
          <w:rFonts w:eastAsia="Arial" w:cs="Arial"/>
          <w:lang w:val="de-DE"/>
        </w:rPr>
        <w:t>Alternative Kraftstoffe wie HVO ermöglichen, dass auch ältere Liebherr-Maschinen mit Verbrennungsmotoren weitgehend klimaneutral betrieben werden können − u</w:t>
      </w:r>
      <w:r w:rsidR="00092ED3" w:rsidRPr="00B748BB">
        <w:rPr>
          <w:rFonts w:eastAsia="Arial" w:cs="Arial"/>
          <w:lang w:val="de-DE"/>
        </w:rPr>
        <w:t xml:space="preserve">nd das ohne Umrüstungsmaßnahmen. </w:t>
      </w:r>
      <w:r w:rsidR="00E62FCE" w:rsidRPr="00B748BB">
        <w:rPr>
          <w:rFonts w:eastAsia="Arial" w:cs="Arial"/>
          <w:lang w:val="de-DE"/>
        </w:rPr>
        <w:t xml:space="preserve">Aufgrund der hohen Produktqualität und der damit verbundenen, langen Lebensdauer der Liebherr-Maschinen, ergibt sich </w:t>
      </w:r>
      <w:r w:rsidR="00377BBD" w:rsidRPr="00B748BB">
        <w:rPr>
          <w:rFonts w:eastAsia="Arial" w:cs="Arial"/>
          <w:lang w:val="de-DE"/>
        </w:rPr>
        <w:t xml:space="preserve">eine </w:t>
      </w:r>
      <w:r w:rsidR="00E62FCE" w:rsidRPr="00B748BB">
        <w:rPr>
          <w:rFonts w:eastAsia="Arial" w:cs="Arial"/>
          <w:lang w:val="de-DE"/>
        </w:rPr>
        <w:t>wesentliche Reduktion der CO</w:t>
      </w:r>
      <w:r w:rsidR="00E62FCE" w:rsidRPr="00B748BB">
        <w:rPr>
          <w:rFonts w:eastAsia="Arial" w:cs="Arial"/>
          <w:vertAlign w:val="subscript"/>
          <w:lang w:val="de-DE"/>
        </w:rPr>
        <w:t>2</w:t>
      </w:r>
      <w:r w:rsidR="00E62FCE" w:rsidRPr="00B748BB">
        <w:rPr>
          <w:rFonts w:eastAsia="Arial" w:cs="Arial"/>
          <w:lang w:val="de-DE"/>
        </w:rPr>
        <w:t>-Emissionen während der Nutzungsphase.</w:t>
      </w:r>
      <w:r w:rsidR="00685F34" w:rsidRPr="00B748BB">
        <w:rPr>
          <w:rFonts w:eastAsia="Arial" w:cs="Arial"/>
          <w:lang w:val="de-DE"/>
        </w:rPr>
        <w:t xml:space="preserve"> </w:t>
      </w:r>
    </w:p>
    <w:p w14:paraId="40AE40D1" w14:textId="0E7DD828" w:rsidR="00223CB7" w:rsidRPr="00B748BB" w:rsidRDefault="00714406" w:rsidP="00223CB7">
      <w:pPr>
        <w:pStyle w:val="Copytext11Pt"/>
        <w:rPr>
          <w:rFonts w:eastAsia="Arial" w:cs="Arial"/>
          <w:lang w:val="de-DE"/>
        </w:rPr>
      </w:pPr>
      <w:r w:rsidRPr="00B748BB">
        <w:rPr>
          <w:rFonts w:cs="Arial"/>
          <w:color w:val="000000"/>
          <w:szCs w:val="22"/>
          <w:shd w:val="clear" w:color="auto" w:fill="FFFFFF"/>
          <w:lang w:val="de-DE"/>
        </w:rPr>
        <w:lastRenderedPageBreak/>
        <w:t>Liebherr-</w:t>
      </w:r>
      <w:r w:rsidRPr="006901CC">
        <w:rPr>
          <w:rFonts w:cs="Arial"/>
          <w:color w:val="000000"/>
          <w:szCs w:val="22"/>
          <w:shd w:val="clear" w:color="auto" w:fill="FFFFFF"/>
          <w:lang w:val="de-DE"/>
        </w:rPr>
        <w:t xml:space="preserve">Motoren </w:t>
      </w:r>
      <w:r w:rsidR="00346F0A" w:rsidRPr="006901CC">
        <w:rPr>
          <w:rFonts w:cs="Arial"/>
          <w:color w:val="000000"/>
          <w:szCs w:val="22"/>
          <w:shd w:val="clear" w:color="auto" w:fill="FFFFFF"/>
          <w:lang w:val="de-DE"/>
        </w:rPr>
        <w:t xml:space="preserve">sind </w:t>
      </w:r>
      <w:r w:rsidR="00377BBD" w:rsidRPr="006901CC">
        <w:rPr>
          <w:rFonts w:cs="Arial"/>
          <w:color w:val="000000"/>
          <w:szCs w:val="22"/>
          <w:shd w:val="clear" w:color="auto" w:fill="FFFFFF"/>
          <w:lang w:val="de-DE"/>
        </w:rPr>
        <w:t xml:space="preserve">schon </w:t>
      </w:r>
      <w:r w:rsidRPr="006901CC">
        <w:rPr>
          <w:rFonts w:cs="Arial"/>
          <w:color w:val="000000"/>
          <w:szCs w:val="22"/>
          <w:shd w:val="clear" w:color="auto" w:fill="FFFFFF"/>
          <w:lang w:val="de-DE"/>
        </w:rPr>
        <w:t>heute</w:t>
      </w:r>
      <w:r w:rsidRPr="00B748BB">
        <w:rPr>
          <w:rFonts w:cs="Arial"/>
          <w:color w:val="000000"/>
          <w:szCs w:val="22"/>
          <w:shd w:val="clear" w:color="auto" w:fill="FFFFFF"/>
          <w:lang w:val="de-DE"/>
        </w:rPr>
        <w:t xml:space="preserve"> bereit für den Einsatz mit HVO und können mit alternativen Kraftstoffen betrieben werden.</w:t>
      </w:r>
      <w:r w:rsidR="00033AE0" w:rsidRPr="00B748BB">
        <w:rPr>
          <w:rFonts w:cs="Arial"/>
          <w:color w:val="000000"/>
          <w:szCs w:val="22"/>
          <w:shd w:val="clear" w:color="auto" w:fill="FFFFFF"/>
          <w:lang w:val="de-DE"/>
        </w:rPr>
        <w:t xml:space="preserve"> </w:t>
      </w:r>
      <w:r w:rsidR="00033AE0" w:rsidRPr="00B748BB">
        <w:rPr>
          <w:rFonts w:eastAsia="Arial" w:cs="Arial"/>
          <w:lang w:val="de-DE"/>
        </w:rPr>
        <w:t xml:space="preserve">Die Liebherr-Werk Ehingen GmbH sowie die Liebherr-Hydraulikbagger GmbH liefern </w:t>
      </w:r>
      <w:r w:rsidR="00377BBD" w:rsidRPr="00B748BB">
        <w:rPr>
          <w:rFonts w:eastAsia="Arial" w:cs="Arial"/>
          <w:lang w:val="de-DE"/>
        </w:rPr>
        <w:t xml:space="preserve">alle </w:t>
      </w:r>
      <w:r w:rsidR="00033AE0" w:rsidRPr="00B748BB">
        <w:rPr>
          <w:rFonts w:eastAsia="Arial" w:cs="Arial"/>
          <w:lang w:val="de-DE"/>
        </w:rPr>
        <w:t>Maschinen standardmäßig ab Werk mit HVO aus. Auch</w:t>
      </w:r>
      <w:r w:rsidR="003C5BB6" w:rsidRPr="00B748BB">
        <w:rPr>
          <w:rFonts w:eastAsia="Arial" w:cs="Arial"/>
          <w:lang w:val="de-DE"/>
        </w:rPr>
        <w:t xml:space="preserve"> </w:t>
      </w:r>
      <w:r w:rsidR="00377BBD" w:rsidRPr="00B748BB">
        <w:rPr>
          <w:rFonts w:eastAsia="Arial" w:cs="Arial"/>
          <w:lang w:val="de-DE"/>
        </w:rPr>
        <w:t xml:space="preserve">deren </w:t>
      </w:r>
      <w:r w:rsidR="00033AE0" w:rsidRPr="00B748BB">
        <w:rPr>
          <w:rFonts w:eastAsia="Arial" w:cs="Arial"/>
          <w:lang w:val="de-DE"/>
        </w:rPr>
        <w:t>Werksverkehr</w:t>
      </w:r>
      <w:r w:rsidR="00377BBD" w:rsidRPr="00B748BB">
        <w:rPr>
          <w:rFonts w:eastAsia="Arial" w:cs="Arial"/>
          <w:lang w:val="de-DE"/>
        </w:rPr>
        <w:t xml:space="preserve"> wurde</w:t>
      </w:r>
      <w:r w:rsidR="00033AE0" w:rsidRPr="00B748BB">
        <w:rPr>
          <w:rFonts w:eastAsia="Arial" w:cs="Arial"/>
          <w:lang w:val="de-DE"/>
        </w:rPr>
        <w:t xml:space="preserve"> komplett auf HVO umgestellt.</w:t>
      </w:r>
      <w:r w:rsidR="00223CB7" w:rsidRPr="00B748BB">
        <w:rPr>
          <w:rFonts w:eastAsia="Arial" w:cs="Arial"/>
          <w:lang w:val="de-DE"/>
        </w:rPr>
        <w:t xml:space="preserve"> </w:t>
      </w:r>
      <w:r w:rsidR="009D5BED">
        <w:rPr>
          <w:rFonts w:eastAsia="Arial" w:cs="Arial"/>
          <w:lang w:val="de-DE"/>
        </w:rPr>
        <w:t>Die Liebherr-Werk Biberach GmbH liefert ihre Mobilbaukrane ebenfalls mit HVO betankt aus.</w:t>
      </w:r>
      <w:r w:rsidR="009D5BED" w:rsidRPr="00B748BB">
        <w:rPr>
          <w:rFonts w:eastAsia="Arial" w:cs="Arial"/>
          <w:lang w:val="de-DE"/>
        </w:rPr>
        <w:t xml:space="preserve"> </w:t>
      </w:r>
      <w:r w:rsidR="00377BBD" w:rsidRPr="00B748BB">
        <w:rPr>
          <w:rFonts w:eastAsia="Arial" w:cs="Arial"/>
          <w:lang w:val="de-DE"/>
        </w:rPr>
        <w:t xml:space="preserve">Durch das </w:t>
      </w:r>
      <w:r w:rsidR="00223CB7" w:rsidRPr="00B748BB">
        <w:rPr>
          <w:rFonts w:eastAsia="Arial" w:cs="Arial"/>
          <w:lang w:val="de-DE"/>
        </w:rPr>
        <w:t>Einspar</w:t>
      </w:r>
      <w:r w:rsidR="00377BBD" w:rsidRPr="00B748BB">
        <w:rPr>
          <w:rFonts w:eastAsia="Arial" w:cs="Arial"/>
          <w:lang w:val="de-DE"/>
        </w:rPr>
        <w:t>en</w:t>
      </w:r>
      <w:r w:rsidR="00223CB7" w:rsidRPr="00B748BB">
        <w:rPr>
          <w:rFonts w:eastAsia="Arial" w:cs="Arial"/>
          <w:lang w:val="de-DE"/>
        </w:rPr>
        <w:t xml:space="preserve"> von fossilem Diesel und Treibhausgas leistet Liebherr einen </w:t>
      </w:r>
      <w:r w:rsidR="003F58A2" w:rsidRPr="00B748BB">
        <w:rPr>
          <w:rFonts w:eastAsia="Arial" w:cs="Arial"/>
          <w:lang w:val="de-DE"/>
        </w:rPr>
        <w:t>wichtigen</w:t>
      </w:r>
      <w:r w:rsidR="00223CB7" w:rsidRPr="00B748BB">
        <w:rPr>
          <w:rFonts w:eastAsia="Arial" w:cs="Arial"/>
          <w:lang w:val="de-DE"/>
        </w:rPr>
        <w:t xml:space="preserve"> Beitrag zum Klimaschutz.</w:t>
      </w:r>
    </w:p>
    <w:p w14:paraId="08EB43DD" w14:textId="29E67242" w:rsidR="00114889" w:rsidRPr="00B748BB" w:rsidRDefault="00114889">
      <w:pPr>
        <w:rPr>
          <w:rFonts w:ascii="Arial" w:eastAsia="Arial" w:hAnsi="Arial" w:cs="Arial"/>
          <w:szCs w:val="18"/>
          <w:lang w:eastAsia="de-DE"/>
        </w:rPr>
      </w:pPr>
    </w:p>
    <w:p w14:paraId="34C92771" w14:textId="77777777" w:rsidR="00A3730D" w:rsidRPr="00382221" w:rsidRDefault="00A3730D" w:rsidP="00A3730D">
      <w:pPr>
        <w:pStyle w:val="BoilerplateCopyhead9Pt"/>
        <w:rPr>
          <w:lang w:val="de-DE"/>
        </w:rPr>
      </w:pPr>
      <w:r w:rsidRPr="00382221">
        <w:rPr>
          <w:lang w:val="de-DE"/>
        </w:rPr>
        <w:t>Über die Firmengruppe Liebherr</w:t>
      </w:r>
      <w:r>
        <w:rPr>
          <w:lang w:val="de-DE"/>
        </w:rPr>
        <w:t xml:space="preserve"> –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w:t>
      </w:r>
    </w:p>
    <w:p w14:paraId="23FAFA30" w14:textId="77777777" w:rsidR="00A3730D" w:rsidRPr="00B81ED6" w:rsidRDefault="00A3730D" w:rsidP="00A3730D">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w:t>
      </w:r>
      <w:proofErr w:type="spellStart"/>
      <w:r w:rsidRPr="0069243A">
        <w:rPr>
          <w:lang w:val="de-DE"/>
        </w:rPr>
        <w:t>years</w:t>
      </w:r>
      <w:proofErr w:type="spellEnd"/>
      <w:r w:rsidRPr="0069243A">
        <w:rPr>
          <w:lang w:val="de-DE"/>
        </w:rPr>
        <w:t xml:space="preserve"> </w:t>
      </w:r>
      <w:proofErr w:type="spellStart"/>
      <w:r w:rsidRPr="0069243A">
        <w:rPr>
          <w:lang w:val="de-DE"/>
        </w:rPr>
        <w:t>of</w:t>
      </w:r>
      <w:proofErr w:type="spellEnd"/>
      <w:r w:rsidRPr="0069243A">
        <w:rPr>
          <w:lang w:val="de-DE"/>
        </w:rPr>
        <w:t xml:space="preserve"> </w:t>
      </w:r>
      <w:proofErr w:type="spellStart"/>
      <w:r w:rsidRPr="0069243A">
        <w:rPr>
          <w:lang w:val="de-DE"/>
        </w:rPr>
        <w:t>moving</w:t>
      </w:r>
      <w:proofErr w:type="spellEnd"/>
      <w:r w:rsidRPr="0069243A">
        <w:rPr>
          <w:lang w:val="de-DE"/>
        </w:rPr>
        <w:t xml:space="preserve"> </w:t>
      </w:r>
      <w:proofErr w:type="spellStart"/>
      <w:r w:rsidRPr="0069243A">
        <w:rPr>
          <w:lang w:val="de-DE"/>
        </w:rPr>
        <w:t>forward</w:t>
      </w:r>
      <w:proofErr w:type="spellEnd"/>
      <w:r w:rsidRPr="0069243A">
        <w:rPr>
          <w:lang w:val="de-DE"/>
        </w:rPr>
        <w:t xml:space="preserve">“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392C5374" w14:textId="77777777" w:rsidR="00E62FCE" w:rsidRPr="00B748BB" w:rsidRDefault="00E62FCE" w:rsidP="002A7053">
      <w:pPr>
        <w:pStyle w:val="Copytext11Pt"/>
        <w:rPr>
          <w:rStyle w:val="ui-provider"/>
          <w:rFonts w:cs="Arial"/>
          <w:lang w:val="de-DE"/>
        </w:rPr>
      </w:pPr>
    </w:p>
    <w:p w14:paraId="62450F59" w14:textId="4B2C5F03" w:rsidR="009A3D17" w:rsidRPr="00B748BB" w:rsidRDefault="009A3D17" w:rsidP="009A3D17">
      <w:pPr>
        <w:pStyle w:val="Copyhead11Pt"/>
        <w:rPr>
          <w:rFonts w:cs="Arial"/>
          <w:lang w:val="de-DE"/>
        </w:rPr>
      </w:pPr>
      <w:r w:rsidRPr="00B748BB">
        <w:rPr>
          <w:rFonts w:cs="Arial"/>
          <w:lang w:val="de-DE"/>
        </w:rPr>
        <w:t>Bilder</w:t>
      </w:r>
    </w:p>
    <w:p w14:paraId="0E6AAA4B" w14:textId="0045D8A0" w:rsidR="009A3D17" w:rsidRPr="00B748BB" w:rsidRDefault="00B748BB" w:rsidP="009A3D17">
      <w:pPr>
        <w:rPr>
          <w:rFonts w:ascii="Arial" w:hAnsi="Arial" w:cs="Arial"/>
        </w:rPr>
      </w:pPr>
      <w:r w:rsidRPr="00B748BB">
        <w:rPr>
          <w:rFonts w:ascii="Arial" w:hAnsi="Arial" w:cs="Arial"/>
          <w:noProof/>
        </w:rPr>
        <w:drawing>
          <wp:anchor distT="0" distB="0" distL="114300" distR="114300" simplePos="0" relativeHeight="251662336" behindDoc="0" locked="0" layoutInCell="1" allowOverlap="1" wp14:anchorId="2CBD601E" wp14:editId="58810DAC">
            <wp:simplePos x="0" y="0"/>
            <wp:positionH relativeFrom="margin">
              <wp:posOffset>1905</wp:posOffset>
            </wp:positionH>
            <wp:positionV relativeFrom="paragraph">
              <wp:posOffset>5080</wp:posOffset>
            </wp:positionV>
            <wp:extent cx="2339975" cy="1558925"/>
            <wp:effectExtent l="0" t="0" r="3175"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39975" cy="155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DC903" w14:textId="77777777" w:rsidR="00B748BB" w:rsidRPr="00B748BB" w:rsidRDefault="00B748BB" w:rsidP="009A3D17">
      <w:pPr>
        <w:rPr>
          <w:rFonts w:ascii="Arial" w:hAnsi="Arial" w:cs="Arial"/>
        </w:rPr>
      </w:pPr>
    </w:p>
    <w:p w14:paraId="574B405D" w14:textId="77777777" w:rsidR="00B748BB" w:rsidRPr="00B748BB" w:rsidRDefault="00B748BB" w:rsidP="009A3D17">
      <w:pPr>
        <w:rPr>
          <w:rFonts w:ascii="Arial" w:hAnsi="Arial" w:cs="Arial"/>
        </w:rPr>
      </w:pPr>
    </w:p>
    <w:p w14:paraId="2D13B45F" w14:textId="77777777" w:rsidR="009A3D17" w:rsidRPr="00B748BB" w:rsidRDefault="009A3D17" w:rsidP="009A3D17">
      <w:pPr>
        <w:rPr>
          <w:rFonts w:ascii="Arial" w:hAnsi="Arial" w:cs="Arial"/>
        </w:rPr>
      </w:pPr>
    </w:p>
    <w:p w14:paraId="67FB7208" w14:textId="77777777" w:rsidR="009A3D17" w:rsidRPr="00B748BB" w:rsidRDefault="009A3D17" w:rsidP="009A3D17">
      <w:pPr>
        <w:rPr>
          <w:rFonts w:ascii="Arial" w:hAnsi="Arial" w:cs="Arial"/>
        </w:rPr>
      </w:pPr>
    </w:p>
    <w:p w14:paraId="34528EB9" w14:textId="6A2C7BC1" w:rsidR="009A3D17" w:rsidRPr="00B748BB" w:rsidRDefault="009A3D17" w:rsidP="009A3D17">
      <w:pPr>
        <w:rPr>
          <w:rFonts w:ascii="Arial" w:hAnsi="Arial" w:cs="Arial"/>
        </w:rPr>
      </w:pPr>
    </w:p>
    <w:p w14:paraId="3B600637" w14:textId="7DE39D26" w:rsidR="009A3D17" w:rsidRPr="00B748BB" w:rsidRDefault="00C41350" w:rsidP="009A3D17">
      <w:pPr>
        <w:pStyle w:val="Caption9Pt"/>
      </w:pPr>
      <w:r w:rsidRPr="00B748BB">
        <w:t>liebherr-mk-140-5.1-01.jpg</w:t>
      </w:r>
      <w:r w:rsidR="009A3D17" w:rsidRPr="00B748BB">
        <w:br/>
      </w:r>
      <w:r w:rsidR="009D5BED" w:rsidRPr="006901CC">
        <w:t>Das Hybrid-Power-Konzept des Mobilbaukrans MK 140-5.1 ermöglicht einen elektrischen Kranbetrieb mit Baustellenstrom oder einer anderen externen Stromquelle.</w:t>
      </w:r>
    </w:p>
    <w:p w14:paraId="6FE20224" w14:textId="6C17E6EC" w:rsidR="00B748BB" w:rsidRPr="00B748BB" w:rsidRDefault="00B748BB">
      <w:pPr>
        <w:rPr>
          <w:rFonts w:ascii="Arial" w:eastAsia="Times New Roman" w:hAnsi="Arial" w:cs="Arial"/>
          <w:bCs/>
          <w:color w:val="000000"/>
          <w:sz w:val="18"/>
          <w:szCs w:val="18"/>
          <w:shd w:val="clear" w:color="auto" w:fill="FFFFFF"/>
          <w:lang w:eastAsia="de-DE"/>
        </w:rPr>
      </w:pPr>
      <w:r w:rsidRPr="00B748BB">
        <w:rPr>
          <w:rFonts w:ascii="Arial" w:hAnsi="Arial" w:cs="Arial"/>
          <w:b/>
          <w:bCs/>
          <w:color w:val="000000"/>
          <w:sz w:val="18"/>
          <w:shd w:val="clear" w:color="auto" w:fill="FFFFFF"/>
        </w:rPr>
        <w:br w:type="page"/>
      </w:r>
    </w:p>
    <w:p w14:paraId="6C02E16D" w14:textId="0284BEB6" w:rsidR="00FC185F" w:rsidRPr="00B748BB" w:rsidRDefault="00B748BB" w:rsidP="00605C02">
      <w:pPr>
        <w:pStyle w:val="Copyhead11Pt"/>
        <w:spacing w:after="160" w:line="259" w:lineRule="auto"/>
        <w:rPr>
          <w:rFonts w:cs="Arial"/>
          <w:b w:val="0"/>
          <w:bCs/>
          <w:color w:val="000000"/>
          <w:sz w:val="18"/>
          <w:shd w:val="clear" w:color="auto" w:fill="FFFFFF"/>
          <w:lang w:val="de-DE"/>
        </w:rPr>
      </w:pPr>
      <w:r w:rsidRPr="00B748BB">
        <w:rPr>
          <w:rFonts w:cs="Arial"/>
          <w:noProof/>
        </w:rPr>
        <w:lastRenderedPageBreak/>
        <w:drawing>
          <wp:anchor distT="0" distB="0" distL="114300" distR="114300" simplePos="0" relativeHeight="251668480" behindDoc="0" locked="0" layoutInCell="1" allowOverlap="1" wp14:anchorId="75738AD2" wp14:editId="5DE7823C">
            <wp:simplePos x="0" y="0"/>
            <wp:positionH relativeFrom="column">
              <wp:posOffset>-1905</wp:posOffset>
            </wp:positionH>
            <wp:positionV relativeFrom="paragraph">
              <wp:posOffset>-76835</wp:posOffset>
            </wp:positionV>
            <wp:extent cx="1781810" cy="2671445"/>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81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2926B" w14:textId="0CADCC56" w:rsidR="00605C02" w:rsidRPr="00B748BB" w:rsidRDefault="00605C02" w:rsidP="00605C02">
      <w:pPr>
        <w:pStyle w:val="Copyhead11Pt"/>
        <w:spacing w:after="160" w:line="259" w:lineRule="auto"/>
        <w:rPr>
          <w:rFonts w:cs="Arial"/>
          <w:b w:val="0"/>
          <w:bCs/>
          <w:color w:val="000000"/>
          <w:sz w:val="18"/>
          <w:shd w:val="clear" w:color="auto" w:fill="FFFFFF"/>
          <w:lang w:val="de-DE"/>
        </w:rPr>
      </w:pPr>
    </w:p>
    <w:p w14:paraId="795F71E2" w14:textId="7D66BA38" w:rsidR="00605C02" w:rsidRPr="00B748BB" w:rsidRDefault="00605C02" w:rsidP="00605C02">
      <w:pPr>
        <w:pStyle w:val="Copyhead11Pt"/>
        <w:spacing w:after="160" w:line="259" w:lineRule="auto"/>
        <w:rPr>
          <w:rFonts w:cs="Arial"/>
          <w:b w:val="0"/>
          <w:bCs/>
          <w:color w:val="000000"/>
          <w:sz w:val="18"/>
          <w:shd w:val="clear" w:color="auto" w:fill="FFFFFF"/>
          <w:lang w:val="de-DE"/>
        </w:rPr>
      </w:pPr>
    </w:p>
    <w:p w14:paraId="56F4E165" w14:textId="00C30942" w:rsidR="00605C02" w:rsidRPr="00B748BB" w:rsidRDefault="00605C02" w:rsidP="00605C02">
      <w:pPr>
        <w:pStyle w:val="Copyhead11Pt"/>
        <w:spacing w:after="160" w:line="259" w:lineRule="auto"/>
        <w:rPr>
          <w:rFonts w:cs="Arial"/>
          <w:b w:val="0"/>
          <w:bCs/>
          <w:color w:val="000000"/>
          <w:sz w:val="18"/>
          <w:shd w:val="clear" w:color="auto" w:fill="FFFFFF"/>
          <w:lang w:val="de-DE"/>
        </w:rPr>
      </w:pPr>
    </w:p>
    <w:p w14:paraId="000A396C" w14:textId="1EF76115" w:rsidR="00605C02" w:rsidRPr="00B748BB" w:rsidRDefault="00605C02" w:rsidP="00605C02">
      <w:pPr>
        <w:pStyle w:val="Copyhead11Pt"/>
        <w:spacing w:after="160" w:line="259" w:lineRule="auto"/>
        <w:rPr>
          <w:rFonts w:cs="Arial"/>
          <w:b w:val="0"/>
          <w:bCs/>
          <w:color w:val="000000"/>
          <w:sz w:val="18"/>
          <w:shd w:val="clear" w:color="auto" w:fill="FFFFFF"/>
          <w:lang w:val="de-DE"/>
        </w:rPr>
      </w:pPr>
    </w:p>
    <w:p w14:paraId="447BAA84" w14:textId="77777777" w:rsidR="003B1D16" w:rsidRPr="00B748BB" w:rsidRDefault="003B1D16" w:rsidP="00605C02">
      <w:pPr>
        <w:pStyle w:val="Copyhead11Pt"/>
        <w:spacing w:after="160" w:line="259" w:lineRule="auto"/>
        <w:rPr>
          <w:rFonts w:cs="Arial"/>
          <w:b w:val="0"/>
          <w:bCs/>
          <w:color w:val="000000"/>
          <w:sz w:val="18"/>
          <w:shd w:val="clear" w:color="auto" w:fill="FFFFFF"/>
          <w:lang w:val="de-DE"/>
        </w:rPr>
      </w:pPr>
    </w:p>
    <w:p w14:paraId="49737BB2" w14:textId="77777777" w:rsidR="003B1D16" w:rsidRPr="00B748BB" w:rsidRDefault="003B1D16" w:rsidP="00605C02">
      <w:pPr>
        <w:pStyle w:val="Copyhead11Pt"/>
        <w:spacing w:after="160" w:line="259" w:lineRule="auto"/>
        <w:rPr>
          <w:rFonts w:cs="Arial"/>
          <w:b w:val="0"/>
          <w:bCs/>
          <w:color w:val="000000"/>
          <w:sz w:val="18"/>
          <w:shd w:val="clear" w:color="auto" w:fill="FFFFFF"/>
          <w:lang w:val="de-DE"/>
        </w:rPr>
      </w:pPr>
    </w:p>
    <w:p w14:paraId="0C0E9ECA" w14:textId="77777777" w:rsidR="003B1D16" w:rsidRPr="00B748BB" w:rsidRDefault="003B1D16" w:rsidP="00605C02">
      <w:pPr>
        <w:pStyle w:val="Copyhead11Pt"/>
        <w:spacing w:after="160" w:line="259" w:lineRule="auto"/>
        <w:rPr>
          <w:rFonts w:cs="Arial"/>
          <w:b w:val="0"/>
          <w:bCs/>
          <w:color w:val="000000"/>
          <w:sz w:val="18"/>
          <w:shd w:val="clear" w:color="auto" w:fill="FFFFFF"/>
          <w:lang w:val="de-DE"/>
        </w:rPr>
      </w:pPr>
    </w:p>
    <w:p w14:paraId="41F6EACA" w14:textId="77777777" w:rsidR="003B1D16" w:rsidRPr="00B748BB" w:rsidRDefault="003B1D16" w:rsidP="00605C02">
      <w:pPr>
        <w:pStyle w:val="Copyhead11Pt"/>
        <w:spacing w:after="160" w:line="259" w:lineRule="auto"/>
        <w:rPr>
          <w:rFonts w:cs="Arial"/>
          <w:b w:val="0"/>
          <w:bCs/>
          <w:color w:val="000000"/>
          <w:sz w:val="18"/>
          <w:shd w:val="clear" w:color="auto" w:fill="FFFFFF"/>
          <w:lang w:val="de-DE"/>
        </w:rPr>
      </w:pPr>
    </w:p>
    <w:p w14:paraId="6B85BC55" w14:textId="77777777" w:rsidR="003B1D16" w:rsidRPr="00B748BB" w:rsidRDefault="003B1D16" w:rsidP="00605C02">
      <w:pPr>
        <w:pStyle w:val="Copyhead11Pt"/>
        <w:spacing w:after="160" w:line="259" w:lineRule="auto"/>
        <w:rPr>
          <w:rFonts w:cs="Arial"/>
          <w:b w:val="0"/>
          <w:bCs/>
          <w:color w:val="000000"/>
          <w:sz w:val="18"/>
          <w:shd w:val="clear" w:color="auto" w:fill="FFFFFF"/>
          <w:lang w:val="de-DE"/>
        </w:rPr>
      </w:pPr>
    </w:p>
    <w:p w14:paraId="657CC16D" w14:textId="0FB565D3" w:rsidR="00605C02" w:rsidRPr="00B748BB" w:rsidRDefault="00605C02" w:rsidP="00605C02">
      <w:pPr>
        <w:pStyle w:val="Copyhead11Pt"/>
        <w:spacing w:after="160" w:line="259" w:lineRule="auto"/>
        <w:rPr>
          <w:rFonts w:cs="Arial"/>
          <w:b w:val="0"/>
          <w:bCs/>
          <w:color w:val="000000"/>
          <w:sz w:val="18"/>
          <w:shd w:val="clear" w:color="auto" w:fill="FFFFFF"/>
          <w:lang w:val="de-DE"/>
        </w:rPr>
      </w:pPr>
    </w:p>
    <w:p w14:paraId="4D25B7FB" w14:textId="29E68DCC" w:rsidR="00881788" w:rsidRPr="00B748BB" w:rsidRDefault="0013620F" w:rsidP="00605C02">
      <w:pPr>
        <w:pStyle w:val="Copyhead11Pt"/>
        <w:spacing w:after="160" w:line="259" w:lineRule="auto"/>
        <w:rPr>
          <w:rFonts w:cs="Arial"/>
          <w:b w:val="0"/>
          <w:bCs/>
          <w:sz w:val="18"/>
          <w:lang w:val="de-DE"/>
        </w:rPr>
      </w:pPr>
      <w:r w:rsidRPr="00B748BB">
        <w:rPr>
          <w:rFonts w:cs="Arial"/>
          <w:b w:val="0"/>
          <w:bCs/>
          <w:sz w:val="18"/>
          <w:lang w:val="de-DE"/>
        </w:rPr>
        <w:t>l</w:t>
      </w:r>
      <w:r w:rsidR="00881788" w:rsidRPr="00B748BB">
        <w:rPr>
          <w:rFonts w:cs="Arial"/>
          <w:b w:val="0"/>
          <w:bCs/>
          <w:sz w:val="18"/>
          <w:lang w:val="de-DE"/>
        </w:rPr>
        <w:t>iebherr-</w:t>
      </w:r>
      <w:r w:rsidRPr="00B748BB">
        <w:rPr>
          <w:rFonts w:cs="Arial"/>
          <w:b w:val="0"/>
          <w:bCs/>
          <w:sz w:val="18"/>
          <w:lang w:val="de-DE"/>
        </w:rPr>
        <w:t>ltc</w:t>
      </w:r>
      <w:r w:rsidRPr="00B748BB">
        <w:rPr>
          <w:rFonts w:eastAsiaTheme="minorEastAsia" w:cs="Arial"/>
          <w:b w:val="0"/>
          <w:bCs/>
          <w:sz w:val="18"/>
          <w:lang w:val="de-DE"/>
        </w:rPr>
        <w:t>-</w:t>
      </w:r>
      <w:r w:rsidR="00881788" w:rsidRPr="00B748BB">
        <w:rPr>
          <w:rFonts w:eastAsiaTheme="minorEastAsia" w:cs="Arial"/>
          <w:b w:val="0"/>
          <w:bCs/>
          <w:sz w:val="18"/>
          <w:lang w:val="de-DE"/>
        </w:rPr>
        <w:t>1050-3.1</w:t>
      </w:r>
      <w:r w:rsidRPr="00B748BB">
        <w:rPr>
          <w:rFonts w:eastAsiaTheme="minorEastAsia" w:cs="Arial"/>
          <w:b w:val="0"/>
          <w:bCs/>
          <w:sz w:val="18"/>
          <w:lang w:val="de-DE"/>
        </w:rPr>
        <w:t>e</w:t>
      </w:r>
      <w:r w:rsidR="00881788" w:rsidRPr="00B748BB">
        <w:rPr>
          <w:rFonts w:eastAsiaTheme="minorEastAsia" w:cs="Arial"/>
          <w:b w:val="0"/>
          <w:bCs/>
          <w:sz w:val="18"/>
          <w:lang w:val="de-DE"/>
        </w:rPr>
        <w:t>.jpg</w:t>
      </w:r>
      <w:r w:rsidR="00881788" w:rsidRPr="00B748BB">
        <w:rPr>
          <w:rFonts w:eastAsiaTheme="minorEastAsia" w:cs="Arial"/>
          <w:b w:val="0"/>
          <w:bCs/>
          <w:sz w:val="18"/>
          <w:lang w:val="de-DE"/>
        </w:rPr>
        <w:br/>
      </w:r>
      <w:r w:rsidR="0029122A" w:rsidRPr="00B748BB">
        <w:rPr>
          <w:rFonts w:cs="Arial"/>
          <w:b w:val="0"/>
          <w:bCs/>
          <w:sz w:val="18"/>
          <w:lang w:val="de-DE"/>
        </w:rPr>
        <w:t xml:space="preserve">Die Kranbewegungen des Kompaktkrans LTC 1050-3.1E werden </w:t>
      </w:r>
      <w:r w:rsidR="00750670" w:rsidRPr="00B748BB">
        <w:rPr>
          <w:rFonts w:cs="Arial"/>
          <w:b w:val="0"/>
          <w:bCs/>
          <w:sz w:val="18"/>
          <w:lang w:val="de-DE"/>
        </w:rPr>
        <w:t xml:space="preserve">durch </w:t>
      </w:r>
      <w:r w:rsidR="0029122A" w:rsidRPr="00B748BB">
        <w:rPr>
          <w:rFonts w:cs="Arial"/>
          <w:b w:val="0"/>
          <w:bCs/>
          <w:sz w:val="18"/>
          <w:lang w:val="de-DE"/>
        </w:rPr>
        <w:t>eine</w:t>
      </w:r>
      <w:r w:rsidR="00750670" w:rsidRPr="00B748BB">
        <w:rPr>
          <w:rFonts w:cs="Arial"/>
          <w:b w:val="0"/>
          <w:bCs/>
          <w:sz w:val="18"/>
          <w:lang w:val="de-DE"/>
        </w:rPr>
        <w:t>n</w:t>
      </w:r>
      <w:r w:rsidR="0029122A" w:rsidRPr="00B748BB">
        <w:rPr>
          <w:rFonts w:cs="Arial"/>
          <w:b w:val="0"/>
          <w:bCs/>
          <w:sz w:val="18"/>
          <w:lang w:val="de-DE"/>
        </w:rPr>
        <w:t xml:space="preserve"> Elektromotor angetrieben, der Unterwagen ist mit einem Verbrennungsmotor ausgestattet, der mit hydrierten Pflanzenöle</w:t>
      </w:r>
      <w:r w:rsidR="00557D82" w:rsidRPr="00B748BB">
        <w:rPr>
          <w:rFonts w:cs="Arial"/>
          <w:b w:val="0"/>
          <w:bCs/>
          <w:sz w:val="18"/>
          <w:lang w:val="de-DE"/>
        </w:rPr>
        <w:t>n</w:t>
      </w:r>
      <w:r w:rsidR="0029122A" w:rsidRPr="00B748BB">
        <w:rPr>
          <w:rFonts w:cs="Arial"/>
          <w:b w:val="0"/>
          <w:bCs/>
          <w:sz w:val="18"/>
          <w:lang w:val="de-DE"/>
        </w:rPr>
        <w:t xml:space="preserve"> (HVO) befüllt werden kann.</w:t>
      </w:r>
    </w:p>
    <w:p w14:paraId="2A524BF2" w14:textId="77777777" w:rsidR="00552806" w:rsidRPr="00B748BB" w:rsidRDefault="00552806" w:rsidP="00605C02">
      <w:pPr>
        <w:pStyle w:val="Copyhead11Pt"/>
        <w:spacing w:after="160" w:line="259" w:lineRule="auto"/>
        <w:rPr>
          <w:rFonts w:cs="Arial"/>
          <w:b w:val="0"/>
          <w:bCs/>
          <w:sz w:val="18"/>
          <w:lang w:val="de-DE"/>
        </w:rPr>
      </w:pPr>
    </w:p>
    <w:p w14:paraId="1D48E52D" w14:textId="435633D2" w:rsidR="00552806" w:rsidRPr="00B748BB" w:rsidRDefault="00552806" w:rsidP="00605C02">
      <w:pPr>
        <w:pStyle w:val="Copyhead11Pt"/>
        <w:spacing w:after="160" w:line="259" w:lineRule="auto"/>
        <w:rPr>
          <w:rFonts w:cs="Arial"/>
          <w:b w:val="0"/>
          <w:bCs/>
          <w:sz w:val="18"/>
          <w:lang w:val="de-DE"/>
        </w:rPr>
      </w:pPr>
      <w:r w:rsidRPr="00B748BB">
        <w:rPr>
          <w:rFonts w:cs="Arial"/>
          <w:noProof/>
          <w:lang w:val="de-DE"/>
        </w:rPr>
        <w:drawing>
          <wp:anchor distT="0" distB="0" distL="114300" distR="114300" simplePos="0" relativeHeight="251665408" behindDoc="0" locked="0" layoutInCell="1" allowOverlap="1" wp14:anchorId="02D58AD3" wp14:editId="761DA460">
            <wp:simplePos x="0" y="0"/>
            <wp:positionH relativeFrom="column">
              <wp:posOffset>-966</wp:posOffset>
            </wp:positionH>
            <wp:positionV relativeFrom="paragraph">
              <wp:posOffset>36195</wp:posOffset>
            </wp:positionV>
            <wp:extent cx="2426335" cy="161353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426335" cy="1613535"/>
                    </a:xfrm>
                    <a:prstGeom prst="rect">
                      <a:avLst/>
                    </a:prstGeom>
                    <a:noFill/>
                    <a:ln>
                      <a:noFill/>
                    </a:ln>
                  </pic:spPr>
                </pic:pic>
              </a:graphicData>
            </a:graphic>
          </wp:anchor>
        </w:drawing>
      </w:r>
    </w:p>
    <w:p w14:paraId="7A1A796B" w14:textId="0879CA65" w:rsidR="00552806" w:rsidRPr="00B748BB" w:rsidRDefault="00552806" w:rsidP="00605C02">
      <w:pPr>
        <w:pStyle w:val="Copyhead11Pt"/>
        <w:spacing w:after="160" w:line="259" w:lineRule="auto"/>
        <w:rPr>
          <w:rFonts w:cs="Arial"/>
          <w:b w:val="0"/>
          <w:bCs/>
          <w:sz w:val="18"/>
          <w:lang w:val="de-DE"/>
        </w:rPr>
      </w:pPr>
    </w:p>
    <w:p w14:paraId="695873D6" w14:textId="37DF8D4B" w:rsidR="00552806" w:rsidRPr="00B748BB" w:rsidRDefault="00552806" w:rsidP="00605C02">
      <w:pPr>
        <w:pStyle w:val="Copyhead11Pt"/>
        <w:spacing w:after="160" w:line="259" w:lineRule="auto"/>
        <w:rPr>
          <w:rFonts w:cs="Arial"/>
          <w:b w:val="0"/>
          <w:bCs/>
          <w:sz w:val="18"/>
          <w:lang w:val="de-DE"/>
        </w:rPr>
      </w:pPr>
    </w:p>
    <w:p w14:paraId="76A4A1F5" w14:textId="7E556B44" w:rsidR="00552806" w:rsidRPr="00B748BB" w:rsidRDefault="00552806" w:rsidP="00605C02">
      <w:pPr>
        <w:pStyle w:val="Copyhead11Pt"/>
        <w:spacing w:after="160" w:line="259" w:lineRule="auto"/>
        <w:rPr>
          <w:rFonts w:cs="Arial"/>
          <w:b w:val="0"/>
          <w:bCs/>
          <w:sz w:val="18"/>
          <w:lang w:val="de-DE"/>
        </w:rPr>
      </w:pPr>
    </w:p>
    <w:p w14:paraId="7DDAE92A" w14:textId="77777777" w:rsidR="00552806" w:rsidRPr="00B748BB" w:rsidRDefault="00552806" w:rsidP="00605C02">
      <w:pPr>
        <w:pStyle w:val="Copyhead11Pt"/>
        <w:spacing w:after="160" w:line="259" w:lineRule="auto"/>
        <w:rPr>
          <w:rFonts w:cs="Arial"/>
          <w:b w:val="0"/>
          <w:bCs/>
          <w:sz w:val="18"/>
          <w:lang w:val="de-DE"/>
        </w:rPr>
      </w:pPr>
    </w:p>
    <w:p w14:paraId="30399A2B" w14:textId="00CFEFB3" w:rsidR="00552806" w:rsidRPr="00B748BB" w:rsidRDefault="00552806" w:rsidP="00605C02">
      <w:pPr>
        <w:pStyle w:val="Copyhead11Pt"/>
        <w:spacing w:after="160" w:line="259" w:lineRule="auto"/>
        <w:rPr>
          <w:rFonts w:cs="Arial"/>
          <w:b w:val="0"/>
          <w:bCs/>
          <w:sz w:val="18"/>
          <w:lang w:val="de-DE"/>
        </w:rPr>
      </w:pPr>
    </w:p>
    <w:p w14:paraId="258D9F9E" w14:textId="520D9782" w:rsidR="00552806" w:rsidRPr="00B748BB" w:rsidRDefault="00552806" w:rsidP="00605C02">
      <w:pPr>
        <w:pStyle w:val="Copyhead11Pt"/>
        <w:spacing w:after="160" w:line="259" w:lineRule="auto"/>
        <w:rPr>
          <w:rFonts w:cs="Arial"/>
          <w:b w:val="0"/>
          <w:bCs/>
          <w:sz w:val="18"/>
          <w:lang w:val="de-DE"/>
        </w:rPr>
      </w:pPr>
    </w:p>
    <w:p w14:paraId="02B96173" w14:textId="315AC5AB" w:rsidR="00552806" w:rsidRPr="00B748BB" w:rsidRDefault="00552806" w:rsidP="00552806">
      <w:pPr>
        <w:pStyle w:val="Copyhead11Pt"/>
        <w:spacing w:after="160" w:line="259" w:lineRule="auto"/>
        <w:rPr>
          <w:rFonts w:cs="Arial"/>
          <w:b w:val="0"/>
          <w:bCs/>
          <w:sz w:val="18"/>
          <w:lang w:val="de-DE"/>
        </w:rPr>
      </w:pPr>
      <w:r w:rsidRPr="00B748BB">
        <w:rPr>
          <w:rFonts w:cs="Arial"/>
          <w:b w:val="0"/>
          <w:bCs/>
          <w:sz w:val="18"/>
          <w:lang w:val="de-DE"/>
        </w:rPr>
        <w:t>liebherr-lpo-construction-site.jpg</w:t>
      </w:r>
      <w:r w:rsidRPr="00B748BB">
        <w:rPr>
          <w:rFonts w:cs="Arial"/>
          <w:b w:val="0"/>
          <w:bCs/>
          <w:sz w:val="18"/>
          <w:lang w:val="de-DE"/>
        </w:rPr>
        <w:br/>
        <w:t xml:space="preserve">An entlegenen Einsatzorten, wo </w:t>
      </w:r>
      <w:r w:rsidR="00750670" w:rsidRPr="00B748BB">
        <w:rPr>
          <w:rFonts w:cs="Arial"/>
          <w:b w:val="0"/>
          <w:bCs/>
          <w:sz w:val="18"/>
          <w:lang w:val="de-DE"/>
        </w:rPr>
        <w:t xml:space="preserve">aufgrund der </w:t>
      </w:r>
      <w:r w:rsidRPr="00B748BB">
        <w:rPr>
          <w:rFonts w:cs="Arial"/>
          <w:b w:val="0"/>
          <w:bCs/>
          <w:sz w:val="18"/>
          <w:lang w:val="de-DE"/>
        </w:rPr>
        <w:t xml:space="preserve">Infrastruktur </w:t>
      </w:r>
      <w:r w:rsidR="00750670" w:rsidRPr="00B748BB">
        <w:rPr>
          <w:rFonts w:cs="Arial"/>
          <w:b w:val="0"/>
          <w:bCs/>
          <w:sz w:val="18"/>
          <w:lang w:val="de-DE"/>
        </w:rPr>
        <w:t xml:space="preserve">keine </w:t>
      </w:r>
      <w:r w:rsidRPr="00B748BB">
        <w:rPr>
          <w:rFonts w:cs="Arial"/>
          <w:b w:val="0"/>
          <w:bCs/>
          <w:sz w:val="18"/>
          <w:lang w:val="de-DE"/>
        </w:rPr>
        <w:t>elektronische</w:t>
      </w:r>
      <w:r w:rsidR="00750670" w:rsidRPr="00B748BB">
        <w:rPr>
          <w:rFonts w:cs="Arial"/>
          <w:b w:val="0"/>
          <w:bCs/>
          <w:sz w:val="18"/>
          <w:lang w:val="de-DE"/>
        </w:rPr>
        <w:t xml:space="preserve"> </w:t>
      </w:r>
      <w:r w:rsidRPr="00B748BB">
        <w:rPr>
          <w:rFonts w:cs="Arial"/>
          <w:b w:val="0"/>
          <w:bCs/>
          <w:sz w:val="18"/>
          <w:lang w:val="de-DE"/>
        </w:rPr>
        <w:t xml:space="preserve">Versorgung gegeben ist, können die Maschinen und Krane mit dem mobilen Energiespeichersystem </w:t>
      </w:r>
      <w:proofErr w:type="spellStart"/>
      <w:r w:rsidRPr="00B748BB">
        <w:rPr>
          <w:rFonts w:cs="Arial"/>
          <w:b w:val="0"/>
          <w:bCs/>
          <w:sz w:val="18"/>
          <w:lang w:val="de-DE"/>
        </w:rPr>
        <w:t>Liduro</w:t>
      </w:r>
      <w:proofErr w:type="spellEnd"/>
      <w:r w:rsidRPr="00B748BB">
        <w:rPr>
          <w:rFonts w:cs="Arial"/>
          <w:b w:val="0"/>
          <w:bCs/>
          <w:sz w:val="18"/>
          <w:lang w:val="de-DE"/>
        </w:rPr>
        <w:t xml:space="preserve"> Power Port betrieben oder geladen werden.</w:t>
      </w:r>
    </w:p>
    <w:p w14:paraId="0A842A1D" w14:textId="69B64811" w:rsidR="00B748BB" w:rsidRPr="00B748BB" w:rsidRDefault="00B748BB">
      <w:pPr>
        <w:rPr>
          <w:rFonts w:ascii="Arial" w:eastAsia="Times New Roman" w:hAnsi="Arial" w:cs="Arial"/>
          <w:bCs/>
          <w:sz w:val="18"/>
          <w:szCs w:val="18"/>
          <w:lang w:eastAsia="de-DE"/>
        </w:rPr>
      </w:pPr>
      <w:r w:rsidRPr="00B748BB">
        <w:rPr>
          <w:rFonts w:ascii="Arial" w:hAnsi="Arial" w:cs="Arial"/>
          <w:b/>
          <w:bCs/>
          <w:sz w:val="18"/>
        </w:rPr>
        <w:br w:type="page"/>
      </w:r>
    </w:p>
    <w:p w14:paraId="5F465061" w14:textId="1C442EFD" w:rsidR="00552806" w:rsidRPr="00B748BB" w:rsidRDefault="00154910" w:rsidP="00605C02">
      <w:pPr>
        <w:pStyle w:val="Copyhead11Pt"/>
        <w:spacing w:after="160" w:line="259" w:lineRule="auto"/>
        <w:rPr>
          <w:rFonts w:cs="Arial"/>
          <w:b w:val="0"/>
          <w:bCs/>
          <w:sz w:val="18"/>
          <w:lang w:val="de-DE"/>
        </w:rPr>
      </w:pPr>
      <w:r>
        <w:rPr>
          <w:noProof/>
        </w:rPr>
        <w:lastRenderedPageBreak/>
        <w:drawing>
          <wp:anchor distT="0" distB="0" distL="114300" distR="114300" simplePos="0" relativeHeight="251669504" behindDoc="0" locked="0" layoutInCell="1" allowOverlap="1" wp14:anchorId="75165541" wp14:editId="0880E581">
            <wp:simplePos x="0" y="0"/>
            <wp:positionH relativeFrom="column">
              <wp:posOffset>2540</wp:posOffset>
            </wp:positionH>
            <wp:positionV relativeFrom="paragraph">
              <wp:posOffset>48895</wp:posOffset>
            </wp:positionV>
            <wp:extent cx="2369185" cy="1579534"/>
            <wp:effectExtent l="0" t="0" r="0" b="190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9185" cy="15795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6BC45" w14:textId="18C26949" w:rsidR="00552806" w:rsidRPr="00B748BB" w:rsidRDefault="00552806" w:rsidP="00605C02">
      <w:pPr>
        <w:pStyle w:val="Copyhead11Pt"/>
        <w:spacing w:after="160" w:line="259" w:lineRule="auto"/>
        <w:rPr>
          <w:rFonts w:cs="Arial"/>
          <w:b w:val="0"/>
          <w:bCs/>
          <w:sz w:val="18"/>
          <w:lang w:val="de-DE"/>
        </w:rPr>
      </w:pPr>
    </w:p>
    <w:p w14:paraId="16F691AD" w14:textId="12B67131" w:rsidR="00552806" w:rsidRPr="00B748BB" w:rsidRDefault="00552806" w:rsidP="00605C02">
      <w:pPr>
        <w:pStyle w:val="Copyhead11Pt"/>
        <w:spacing w:after="160" w:line="259" w:lineRule="auto"/>
        <w:rPr>
          <w:rFonts w:cs="Arial"/>
          <w:b w:val="0"/>
          <w:bCs/>
          <w:sz w:val="18"/>
          <w:lang w:val="de-DE"/>
        </w:rPr>
      </w:pPr>
    </w:p>
    <w:p w14:paraId="3AAD2FE5" w14:textId="0AA94EE4" w:rsidR="00552806" w:rsidRPr="00B748BB" w:rsidRDefault="00552806" w:rsidP="00605C02">
      <w:pPr>
        <w:pStyle w:val="Copyhead11Pt"/>
        <w:spacing w:after="160" w:line="259" w:lineRule="auto"/>
        <w:rPr>
          <w:rFonts w:cs="Arial"/>
          <w:b w:val="0"/>
          <w:bCs/>
          <w:sz w:val="18"/>
          <w:lang w:val="de-DE"/>
        </w:rPr>
      </w:pPr>
    </w:p>
    <w:p w14:paraId="4DB1A678" w14:textId="77777777" w:rsidR="00552806" w:rsidRPr="00B748BB" w:rsidRDefault="00552806" w:rsidP="00605C02">
      <w:pPr>
        <w:pStyle w:val="Copyhead11Pt"/>
        <w:spacing w:after="160" w:line="259" w:lineRule="auto"/>
        <w:rPr>
          <w:rFonts w:cs="Arial"/>
          <w:b w:val="0"/>
          <w:bCs/>
          <w:sz w:val="18"/>
          <w:lang w:val="de-DE"/>
        </w:rPr>
      </w:pPr>
    </w:p>
    <w:p w14:paraId="1D6A2D57" w14:textId="77777777" w:rsidR="00552806" w:rsidRPr="00B748BB" w:rsidRDefault="00552806" w:rsidP="00605C02">
      <w:pPr>
        <w:pStyle w:val="Copyhead11Pt"/>
        <w:spacing w:after="160" w:line="259" w:lineRule="auto"/>
        <w:rPr>
          <w:rFonts w:cs="Arial"/>
          <w:b w:val="0"/>
          <w:bCs/>
          <w:sz w:val="18"/>
          <w:lang w:val="de-DE"/>
        </w:rPr>
      </w:pPr>
    </w:p>
    <w:p w14:paraId="06D43FBE" w14:textId="77777777" w:rsidR="00552806" w:rsidRPr="00B748BB" w:rsidRDefault="00552806" w:rsidP="00605C02">
      <w:pPr>
        <w:pStyle w:val="Copyhead11Pt"/>
        <w:spacing w:after="160" w:line="259" w:lineRule="auto"/>
        <w:rPr>
          <w:rFonts w:cs="Arial"/>
          <w:b w:val="0"/>
          <w:bCs/>
          <w:sz w:val="18"/>
          <w:lang w:val="de-DE"/>
        </w:rPr>
      </w:pPr>
    </w:p>
    <w:p w14:paraId="165D3212" w14:textId="70842F18" w:rsidR="00552806" w:rsidRPr="00B748BB" w:rsidRDefault="00552806" w:rsidP="00552806">
      <w:pPr>
        <w:pStyle w:val="Caption9Pt"/>
      </w:pPr>
      <w:r w:rsidRPr="00B748BB">
        <w:t>liebherr-combustion-engine-H964-DI.jpg</w:t>
      </w:r>
      <w:r w:rsidRPr="00B748BB">
        <w:br/>
      </w:r>
      <w:r w:rsidRPr="00B748BB">
        <w:rPr>
          <w:rFonts w:eastAsiaTheme="minorEastAsia"/>
        </w:rPr>
        <w:t xml:space="preserve">Punktet </w:t>
      </w:r>
      <w:r w:rsidR="00750670" w:rsidRPr="00B748BB">
        <w:rPr>
          <w:rFonts w:eastAsiaTheme="minorEastAsia"/>
        </w:rPr>
        <w:t xml:space="preserve">sowohl durch seine </w:t>
      </w:r>
      <w:r w:rsidR="00750670" w:rsidRPr="00B748BB">
        <w:t xml:space="preserve">hohe Leistungsdichte und geringen Emissionen als auch </w:t>
      </w:r>
      <w:r w:rsidRPr="00B748BB">
        <w:t>durch seine Dynamik und hohe Robustheit:</w:t>
      </w:r>
      <w:r w:rsidRPr="00B748BB">
        <w:rPr>
          <w:rFonts w:eastAsiaTheme="minorEastAsia"/>
        </w:rPr>
        <w:t xml:space="preserve"> der Wasserstoffverbrennungsmotor H964 mit Direkteinblasung.</w:t>
      </w:r>
    </w:p>
    <w:p w14:paraId="0198BA84" w14:textId="33F339B3" w:rsidR="00552806" w:rsidRPr="00B748BB" w:rsidRDefault="00552806">
      <w:pPr>
        <w:rPr>
          <w:rFonts w:ascii="Arial" w:eastAsia="Times New Roman" w:hAnsi="Arial" w:cs="Arial"/>
          <w:bCs/>
          <w:sz w:val="18"/>
          <w:szCs w:val="18"/>
          <w:lang w:eastAsia="de-DE"/>
        </w:rPr>
      </w:pPr>
    </w:p>
    <w:p w14:paraId="59B4F977" w14:textId="0200D367" w:rsidR="0034294C" w:rsidRPr="00B748BB" w:rsidRDefault="0034294C" w:rsidP="0034294C">
      <w:pPr>
        <w:pStyle w:val="Copyhead11Pt"/>
        <w:spacing w:after="160" w:line="259" w:lineRule="auto"/>
        <w:rPr>
          <w:rFonts w:cs="Arial"/>
          <w:b w:val="0"/>
          <w:bCs/>
          <w:sz w:val="18"/>
          <w:lang w:val="de-DE"/>
        </w:rPr>
      </w:pPr>
      <w:r w:rsidRPr="00B748BB">
        <w:rPr>
          <w:rFonts w:cs="Arial"/>
          <w:noProof/>
          <w:lang w:val="de-DE"/>
        </w:rPr>
        <w:drawing>
          <wp:anchor distT="0" distB="0" distL="114300" distR="114300" simplePos="0" relativeHeight="251666432" behindDoc="0" locked="0" layoutInCell="1" allowOverlap="1" wp14:anchorId="72103C58" wp14:editId="7A1CEE53">
            <wp:simplePos x="0" y="0"/>
            <wp:positionH relativeFrom="column">
              <wp:posOffset>-3175</wp:posOffset>
            </wp:positionH>
            <wp:positionV relativeFrom="paragraph">
              <wp:posOffset>91744</wp:posOffset>
            </wp:positionV>
            <wp:extent cx="2369716" cy="1578405"/>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9716" cy="157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EAACC" w14:textId="77777777" w:rsidR="0034294C" w:rsidRPr="00B748BB" w:rsidRDefault="0034294C" w:rsidP="0034294C">
      <w:pPr>
        <w:pStyle w:val="Copyhead11Pt"/>
        <w:spacing w:after="160" w:line="259" w:lineRule="auto"/>
        <w:rPr>
          <w:rFonts w:cs="Arial"/>
          <w:b w:val="0"/>
          <w:bCs/>
          <w:sz w:val="18"/>
          <w:lang w:val="de-DE"/>
        </w:rPr>
      </w:pPr>
    </w:p>
    <w:p w14:paraId="5FEB6BFC" w14:textId="77777777" w:rsidR="0034294C" w:rsidRPr="00B748BB" w:rsidRDefault="0034294C" w:rsidP="0034294C">
      <w:pPr>
        <w:pStyle w:val="Copyhead11Pt"/>
        <w:spacing w:after="160" w:line="259" w:lineRule="auto"/>
        <w:rPr>
          <w:rFonts w:cs="Arial"/>
          <w:b w:val="0"/>
          <w:bCs/>
          <w:sz w:val="18"/>
          <w:lang w:val="de-DE"/>
        </w:rPr>
      </w:pPr>
    </w:p>
    <w:p w14:paraId="011C3220" w14:textId="77777777" w:rsidR="0034294C" w:rsidRPr="00B748BB" w:rsidRDefault="0034294C" w:rsidP="0034294C">
      <w:pPr>
        <w:pStyle w:val="Copyhead11Pt"/>
        <w:spacing w:after="160" w:line="259" w:lineRule="auto"/>
        <w:rPr>
          <w:rFonts w:cs="Arial"/>
          <w:b w:val="0"/>
          <w:bCs/>
          <w:sz w:val="18"/>
          <w:lang w:val="de-DE"/>
        </w:rPr>
      </w:pPr>
    </w:p>
    <w:p w14:paraId="7341F8D9" w14:textId="14014B39" w:rsidR="0034294C" w:rsidRPr="00B748BB" w:rsidRDefault="0034294C" w:rsidP="0034294C">
      <w:pPr>
        <w:pStyle w:val="Copyhead11Pt"/>
        <w:spacing w:after="160" w:line="259" w:lineRule="auto"/>
        <w:rPr>
          <w:rFonts w:cs="Arial"/>
          <w:b w:val="0"/>
          <w:bCs/>
          <w:sz w:val="18"/>
          <w:lang w:val="de-DE"/>
        </w:rPr>
      </w:pPr>
    </w:p>
    <w:p w14:paraId="59EA02C7" w14:textId="77777777" w:rsidR="0034294C" w:rsidRPr="00B748BB" w:rsidRDefault="0034294C" w:rsidP="0034294C">
      <w:pPr>
        <w:pStyle w:val="Copyhead11Pt"/>
        <w:spacing w:after="160" w:line="259" w:lineRule="auto"/>
        <w:rPr>
          <w:rFonts w:cs="Arial"/>
          <w:b w:val="0"/>
          <w:bCs/>
          <w:sz w:val="18"/>
          <w:lang w:val="de-DE"/>
        </w:rPr>
      </w:pPr>
    </w:p>
    <w:p w14:paraId="6D9376E2" w14:textId="77777777" w:rsidR="0034294C" w:rsidRPr="00B748BB" w:rsidRDefault="0034294C" w:rsidP="0034294C">
      <w:pPr>
        <w:pStyle w:val="Copyhead11Pt"/>
        <w:spacing w:after="160" w:line="259" w:lineRule="auto"/>
        <w:rPr>
          <w:rFonts w:cs="Arial"/>
          <w:b w:val="0"/>
          <w:bCs/>
          <w:sz w:val="18"/>
          <w:lang w:val="de-DE"/>
        </w:rPr>
      </w:pPr>
    </w:p>
    <w:p w14:paraId="5C8C716C" w14:textId="10B1156F" w:rsidR="0034294C" w:rsidRPr="00B748BB" w:rsidRDefault="0034294C" w:rsidP="0034294C">
      <w:pPr>
        <w:pStyle w:val="StandardWeb"/>
        <w:spacing w:before="0" w:beforeAutospacing="0" w:after="160" w:afterAutospacing="0" w:line="259" w:lineRule="auto"/>
        <w:rPr>
          <w:rFonts w:ascii="Arial" w:hAnsi="Arial" w:cs="Arial"/>
          <w:sz w:val="18"/>
          <w:szCs w:val="18"/>
        </w:rPr>
      </w:pPr>
      <w:r w:rsidRPr="00B748BB">
        <w:rPr>
          <w:rFonts w:ascii="Arial" w:hAnsi="Arial" w:cs="Arial"/>
          <w:sz w:val="18"/>
          <w:szCs w:val="18"/>
        </w:rPr>
        <w:t>liebherr-hvo-filling-station.jpg</w:t>
      </w:r>
      <w:r w:rsidRPr="00B748BB">
        <w:rPr>
          <w:rFonts w:ascii="Arial" w:hAnsi="Arial" w:cs="Arial"/>
          <w:sz w:val="18"/>
          <w:szCs w:val="18"/>
        </w:rPr>
        <w:br/>
      </w:r>
      <w:r w:rsidR="008C3041" w:rsidRPr="00B748BB">
        <w:rPr>
          <w:rFonts w:ascii="Arial" w:eastAsia="Arial" w:hAnsi="Arial" w:cs="Arial"/>
          <w:bCs/>
          <w:sz w:val="18"/>
          <w:szCs w:val="18"/>
        </w:rPr>
        <w:t>Liebherr-Werke</w:t>
      </w:r>
      <w:r w:rsidRPr="00B748BB">
        <w:rPr>
          <w:rFonts w:ascii="Arial" w:eastAsia="Arial" w:hAnsi="Arial" w:cs="Arial"/>
          <w:bCs/>
          <w:sz w:val="18"/>
          <w:szCs w:val="18"/>
        </w:rPr>
        <w:t xml:space="preserve"> in Ehingen und Kirchdorf haben </w:t>
      </w:r>
      <w:r w:rsidR="00750670" w:rsidRPr="00B748BB">
        <w:rPr>
          <w:rFonts w:ascii="Arial" w:eastAsia="Arial" w:hAnsi="Arial" w:cs="Arial"/>
          <w:bCs/>
          <w:sz w:val="18"/>
          <w:szCs w:val="18"/>
        </w:rPr>
        <w:t xml:space="preserve">den gesamten </w:t>
      </w:r>
      <w:r w:rsidRPr="00B748BB">
        <w:rPr>
          <w:rFonts w:ascii="Arial" w:eastAsia="Arial" w:hAnsi="Arial" w:cs="Arial"/>
          <w:bCs/>
          <w:sz w:val="18"/>
          <w:szCs w:val="18"/>
        </w:rPr>
        <w:t>Werksverkehr komplett auf HVO umgestellt</w:t>
      </w:r>
      <w:r w:rsidR="00114889" w:rsidRPr="00B748BB">
        <w:rPr>
          <w:rFonts w:ascii="Arial" w:eastAsia="Arial" w:hAnsi="Arial" w:cs="Arial"/>
          <w:bCs/>
          <w:sz w:val="18"/>
          <w:szCs w:val="18"/>
        </w:rPr>
        <w:t>.</w:t>
      </w:r>
    </w:p>
    <w:p w14:paraId="6E523DF8" w14:textId="77777777" w:rsidR="00FC185F" w:rsidRPr="00B748BB" w:rsidRDefault="00FC185F" w:rsidP="009A3D17">
      <w:pPr>
        <w:pStyle w:val="Copyhead11Pt"/>
        <w:rPr>
          <w:rFonts w:cs="Arial"/>
          <w:b w:val="0"/>
          <w:bCs/>
          <w:lang w:val="de-DE"/>
        </w:rPr>
      </w:pPr>
    </w:p>
    <w:p w14:paraId="08BCF461" w14:textId="0351E425" w:rsidR="009A3D17" w:rsidRPr="00B748BB" w:rsidRDefault="00D63B50" w:rsidP="009A3D17">
      <w:pPr>
        <w:pStyle w:val="Copyhead11Pt"/>
        <w:rPr>
          <w:rFonts w:cs="Arial"/>
          <w:lang w:val="de-DE"/>
        </w:rPr>
      </w:pPr>
      <w:r w:rsidRPr="00B748BB">
        <w:rPr>
          <w:rFonts w:cs="Arial"/>
          <w:lang w:val="de-DE"/>
        </w:rPr>
        <w:t>Kontakt</w:t>
      </w:r>
    </w:p>
    <w:p w14:paraId="11A4DA39" w14:textId="77777777" w:rsidR="00683CFD" w:rsidRPr="00B748BB" w:rsidRDefault="00683CFD" w:rsidP="00683CFD">
      <w:pPr>
        <w:pStyle w:val="Copytext11Pt"/>
        <w:spacing w:after="0"/>
        <w:rPr>
          <w:rFonts w:cs="Arial"/>
          <w:lang w:val="de-DE"/>
        </w:rPr>
      </w:pPr>
      <w:r w:rsidRPr="00B748BB">
        <w:rPr>
          <w:rFonts w:cs="Arial"/>
          <w:lang w:val="de-DE"/>
        </w:rPr>
        <w:t>Larissa Lunitz</w:t>
      </w:r>
      <w:r w:rsidRPr="00B748BB">
        <w:rPr>
          <w:rFonts w:cs="Arial"/>
          <w:lang w:val="de-DE"/>
        </w:rPr>
        <w:br/>
        <w:t xml:space="preserve">Head </w:t>
      </w:r>
      <w:proofErr w:type="spellStart"/>
      <w:r w:rsidRPr="00B748BB">
        <w:rPr>
          <w:rFonts w:cs="Arial"/>
          <w:lang w:val="de-DE"/>
        </w:rPr>
        <w:t>of</w:t>
      </w:r>
      <w:proofErr w:type="spellEnd"/>
      <w:r w:rsidRPr="00B748BB">
        <w:rPr>
          <w:rFonts w:cs="Arial"/>
          <w:lang w:val="de-DE"/>
        </w:rPr>
        <w:t xml:space="preserve"> Public Relations</w:t>
      </w:r>
    </w:p>
    <w:p w14:paraId="7C547773" w14:textId="77777777" w:rsidR="00683CFD" w:rsidRPr="00B748BB" w:rsidRDefault="00683CFD" w:rsidP="00683CFD">
      <w:pPr>
        <w:pStyle w:val="Copytext11Pt"/>
        <w:spacing w:after="0"/>
        <w:rPr>
          <w:rFonts w:cs="Arial"/>
          <w:lang w:val="de-DE"/>
        </w:rPr>
      </w:pPr>
      <w:r w:rsidRPr="00B748BB">
        <w:rPr>
          <w:rFonts w:cs="Arial"/>
          <w:lang w:val="de-DE"/>
        </w:rPr>
        <w:t xml:space="preserve">Tel: </w:t>
      </w:r>
      <w:r w:rsidRPr="00B748BB">
        <w:rPr>
          <w:rFonts w:eastAsiaTheme="minorEastAsia" w:cs="Arial"/>
          <w:lang w:val="de-DE"/>
        </w:rPr>
        <w:t xml:space="preserve">+ 41 79 645 70 67 </w:t>
      </w:r>
    </w:p>
    <w:p w14:paraId="4F776033" w14:textId="77777777" w:rsidR="00683CFD" w:rsidRPr="00B748BB" w:rsidRDefault="00683CFD" w:rsidP="00683CFD">
      <w:pPr>
        <w:pStyle w:val="Copytext11Pt"/>
        <w:rPr>
          <w:rFonts w:cs="Arial"/>
          <w:lang w:val="de-DE"/>
        </w:rPr>
      </w:pPr>
      <w:r w:rsidRPr="00B748BB">
        <w:rPr>
          <w:rFonts w:cs="Arial"/>
          <w:lang w:val="de-DE"/>
        </w:rPr>
        <w:t>E-Mail: larissa.lunitz@liebherr.com</w:t>
      </w:r>
    </w:p>
    <w:p w14:paraId="687A3262" w14:textId="77777777" w:rsidR="009A3D17" w:rsidRPr="00B748BB" w:rsidRDefault="009A3D17" w:rsidP="009A3D17">
      <w:pPr>
        <w:pStyle w:val="Copyhead11Pt"/>
        <w:rPr>
          <w:rFonts w:cs="Arial"/>
          <w:lang w:val="de-DE"/>
        </w:rPr>
      </w:pPr>
      <w:r w:rsidRPr="00B748BB">
        <w:rPr>
          <w:rFonts w:cs="Arial"/>
          <w:lang w:val="de-DE"/>
        </w:rPr>
        <w:t>Veröffentlicht von</w:t>
      </w:r>
    </w:p>
    <w:p w14:paraId="1582E05E" w14:textId="77777777" w:rsidR="00683CFD" w:rsidRPr="00B748BB" w:rsidRDefault="00683CFD" w:rsidP="00683CFD">
      <w:pPr>
        <w:pStyle w:val="Copytext11Pt"/>
        <w:spacing w:after="0"/>
        <w:rPr>
          <w:rFonts w:eastAsiaTheme="minorEastAsia" w:cs="Arial"/>
          <w:lang w:val="de-DE"/>
        </w:rPr>
      </w:pPr>
      <w:r w:rsidRPr="00B748BB">
        <w:rPr>
          <w:rFonts w:eastAsiaTheme="minorEastAsia" w:cs="Arial"/>
          <w:lang w:val="de-DE"/>
        </w:rPr>
        <w:t xml:space="preserve">Liebherr-International AG </w:t>
      </w:r>
    </w:p>
    <w:p w14:paraId="58E62115" w14:textId="77777777" w:rsidR="00683CFD" w:rsidRPr="00B748BB" w:rsidRDefault="00683CFD" w:rsidP="00683CFD">
      <w:pPr>
        <w:pStyle w:val="Copytext11Pt"/>
        <w:spacing w:after="0"/>
        <w:rPr>
          <w:rFonts w:eastAsiaTheme="minorEastAsia" w:cs="Arial"/>
          <w:lang w:val="de-DE"/>
        </w:rPr>
      </w:pPr>
      <w:r w:rsidRPr="00B748BB">
        <w:rPr>
          <w:rFonts w:eastAsiaTheme="minorEastAsia" w:cs="Arial"/>
          <w:lang w:val="de-DE"/>
        </w:rPr>
        <w:t>General-Guisan-</w:t>
      </w:r>
      <w:proofErr w:type="spellStart"/>
      <w:r w:rsidRPr="00B748BB">
        <w:rPr>
          <w:rFonts w:eastAsiaTheme="minorEastAsia" w:cs="Arial"/>
          <w:lang w:val="de-DE"/>
        </w:rPr>
        <w:t>Strasse</w:t>
      </w:r>
      <w:proofErr w:type="spellEnd"/>
      <w:r w:rsidRPr="00B748BB">
        <w:rPr>
          <w:rFonts w:eastAsiaTheme="minorEastAsia" w:cs="Arial"/>
          <w:lang w:val="de-DE"/>
        </w:rPr>
        <w:t xml:space="preserve"> 6</w:t>
      </w:r>
    </w:p>
    <w:p w14:paraId="0F8FFF8B" w14:textId="7CA062B1" w:rsidR="00683CFD" w:rsidRPr="00B748BB" w:rsidRDefault="00683CFD" w:rsidP="00683CFD">
      <w:pPr>
        <w:pStyle w:val="Copytext11Pt"/>
        <w:spacing w:after="0"/>
        <w:rPr>
          <w:rFonts w:eastAsiaTheme="minorEastAsia" w:cs="Arial"/>
          <w:lang w:val="de-DE"/>
        </w:rPr>
      </w:pPr>
      <w:r w:rsidRPr="00B748BB">
        <w:rPr>
          <w:rFonts w:eastAsiaTheme="minorEastAsia" w:cs="Arial"/>
          <w:lang w:val="de-DE"/>
        </w:rPr>
        <w:t xml:space="preserve">5415 Nussbaumen, </w:t>
      </w:r>
      <w:r w:rsidR="00232ADA" w:rsidRPr="00B748BB">
        <w:rPr>
          <w:rFonts w:eastAsiaTheme="minorEastAsia" w:cs="Arial"/>
          <w:lang w:val="de-DE"/>
        </w:rPr>
        <w:t>Schweiz</w:t>
      </w:r>
    </w:p>
    <w:p w14:paraId="32EBBB9C" w14:textId="49AAEC0F" w:rsidR="00B81ED6" w:rsidRPr="00B748BB" w:rsidRDefault="00683CFD" w:rsidP="00683CFD">
      <w:pPr>
        <w:pStyle w:val="Copytext11Pt"/>
        <w:rPr>
          <w:rFonts w:eastAsiaTheme="minorEastAsia" w:cs="Arial"/>
          <w:lang w:val="de-DE"/>
        </w:rPr>
      </w:pPr>
      <w:r w:rsidRPr="00B748BB">
        <w:rPr>
          <w:rFonts w:cs="Arial"/>
          <w:lang w:val="de-DE"/>
        </w:rPr>
        <w:t>www.liebherr.com</w:t>
      </w:r>
    </w:p>
    <w:sectPr w:rsidR="00B81ED6" w:rsidRPr="00B748BB"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3C7DB2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85FD2">
      <w:rPr>
        <w:rFonts w:ascii="Arial" w:hAnsi="Arial" w:cs="Arial"/>
        <w:noProof/>
      </w:rPr>
      <w:instrText>6</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85FD2">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85FD2">
      <w:rPr>
        <w:rFonts w:ascii="Arial" w:hAnsi="Arial" w:cs="Arial"/>
        <w:noProof/>
      </w:rPr>
      <w:instrText>6</w:instrText>
    </w:r>
    <w:r w:rsidRPr="0093605C">
      <w:rPr>
        <w:rFonts w:ascii="Arial" w:hAnsi="Arial" w:cs="Arial"/>
        <w:noProof/>
      </w:rPr>
      <w:fldChar w:fldCharType="end"/>
    </w:r>
    <w:r w:rsidRPr="0093605C">
      <w:rPr>
        <w:rFonts w:ascii="Arial" w:hAnsi="Arial" w:cs="Arial"/>
      </w:rPr>
      <w:instrText xml:space="preserve">" "" </w:instrText>
    </w:r>
    <w:r w:rsidR="00B85FD2">
      <w:rPr>
        <w:rFonts w:ascii="Arial" w:hAnsi="Arial" w:cs="Arial"/>
      </w:rPr>
      <w:fldChar w:fldCharType="separate"/>
    </w:r>
    <w:r w:rsidR="00B85FD2">
      <w:rPr>
        <w:rFonts w:ascii="Arial" w:hAnsi="Arial" w:cs="Arial"/>
        <w:noProof/>
      </w:rPr>
      <w:t>4</w:t>
    </w:r>
    <w:r w:rsidR="00B85FD2" w:rsidRPr="0093605C">
      <w:rPr>
        <w:rFonts w:ascii="Arial" w:hAnsi="Arial" w:cs="Arial"/>
        <w:noProof/>
      </w:rPr>
      <w:t>/</w:t>
    </w:r>
    <w:r w:rsidR="00B85FD2">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2F74DBC"/>
    <w:multiLevelType w:val="hybridMultilevel"/>
    <w:tmpl w:val="86640A46"/>
    <w:lvl w:ilvl="0" w:tplc="E11A20D2">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30214048">
    <w:abstractNumId w:val="0"/>
  </w:num>
  <w:num w:numId="2" w16cid:durableId="9590597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720981162">
    <w:abstractNumId w:val="1"/>
  </w:num>
  <w:num w:numId="4" w16cid:durableId="965889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83"/>
    <w:rsid w:val="000277D8"/>
    <w:rsid w:val="00033002"/>
    <w:rsid w:val="00033AE0"/>
    <w:rsid w:val="000544B9"/>
    <w:rsid w:val="00056AD2"/>
    <w:rsid w:val="00060CFD"/>
    <w:rsid w:val="00065C6F"/>
    <w:rsid w:val="00066E54"/>
    <w:rsid w:val="0007274B"/>
    <w:rsid w:val="00092ED3"/>
    <w:rsid w:val="00093CB2"/>
    <w:rsid w:val="000A561B"/>
    <w:rsid w:val="000E3C3F"/>
    <w:rsid w:val="000F0EE1"/>
    <w:rsid w:val="000F7419"/>
    <w:rsid w:val="0011346F"/>
    <w:rsid w:val="00114889"/>
    <w:rsid w:val="001250CB"/>
    <w:rsid w:val="0013620F"/>
    <w:rsid w:val="001419B4"/>
    <w:rsid w:val="00145DB7"/>
    <w:rsid w:val="00152EF4"/>
    <w:rsid w:val="00154910"/>
    <w:rsid w:val="00160277"/>
    <w:rsid w:val="0017435B"/>
    <w:rsid w:val="001934FF"/>
    <w:rsid w:val="001A04A8"/>
    <w:rsid w:val="001A1AD7"/>
    <w:rsid w:val="001C135B"/>
    <w:rsid w:val="001C653C"/>
    <w:rsid w:val="001C7C35"/>
    <w:rsid w:val="001F162C"/>
    <w:rsid w:val="001F2B7A"/>
    <w:rsid w:val="00200B31"/>
    <w:rsid w:val="00223CB7"/>
    <w:rsid w:val="0022567F"/>
    <w:rsid w:val="00232ADA"/>
    <w:rsid w:val="0025041F"/>
    <w:rsid w:val="002527D3"/>
    <w:rsid w:val="00267310"/>
    <w:rsid w:val="00277C4C"/>
    <w:rsid w:val="00290AB4"/>
    <w:rsid w:val="0029122A"/>
    <w:rsid w:val="0029210E"/>
    <w:rsid w:val="00293CC1"/>
    <w:rsid w:val="002A7053"/>
    <w:rsid w:val="002C3350"/>
    <w:rsid w:val="002D07DC"/>
    <w:rsid w:val="002D3C56"/>
    <w:rsid w:val="002D6C9B"/>
    <w:rsid w:val="002F2137"/>
    <w:rsid w:val="003142FB"/>
    <w:rsid w:val="00327624"/>
    <w:rsid w:val="0034294C"/>
    <w:rsid w:val="00346F0A"/>
    <w:rsid w:val="003524D2"/>
    <w:rsid w:val="00354924"/>
    <w:rsid w:val="00377BBD"/>
    <w:rsid w:val="003936A6"/>
    <w:rsid w:val="003B1D16"/>
    <w:rsid w:val="003B3BAD"/>
    <w:rsid w:val="003C5BB6"/>
    <w:rsid w:val="003D018F"/>
    <w:rsid w:val="003F58A2"/>
    <w:rsid w:val="0040358A"/>
    <w:rsid w:val="00436E09"/>
    <w:rsid w:val="00442769"/>
    <w:rsid w:val="0045206A"/>
    <w:rsid w:val="00452362"/>
    <w:rsid w:val="0046097D"/>
    <w:rsid w:val="004A7269"/>
    <w:rsid w:val="004B76EF"/>
    <w:rsid w:val="004B7D49"/>
    <w:rsid w:val="004C669D"/>
    <w:rsid w:val="005113E8"/>
    <w:rsid w:val="00552806"/>
    <w:rsid w:val="00556698"/>
    <w:rsid w:val="00557D82"/>
    <w:rsid w:val="00573D16"/>
    <w:rsid w:val="00575436"/>
    <w:rsid w:val="0057727E"/>
    <w:rsid w:val="00581A5E"/>
    <w:rsid w:val="005871CE"/>
    <w:rsid w:val="00587DF9"/>
    <w:rsid w:val="005B3025"/>
    <w:rsid w:val="005B386D"/>
    <w:rsid w:val="005E5BED"/>
    <w:rsid w:val="00605C02"/>
    <w:rsid w:val="00607E86"/>
    <w:rsid w:val="00652E53"/>
    <w:rsid w:val="00683CFD"/>
    <w:rsid w:val="00685B52"/>
    <w:rsid w:val="00685F34"/>
    <w:rsid w:val="00686333"/>
    <w:rsid w:val="00686D06"/>
    <w:rsid w:val="006901CC"/>
    <w:rsid w:val="00695470"/>
    <w:rsid w:val="006C51B7"/>
    <w:rsid w:val="006E4D8D"/>
    <w:rsid w:val="00714406"/>
    <w:rsid w:val="00716DC0"/>
    <w:rsid w:val="00716E88"/>
    <w:rsid w:val="00735597"/>
    <w:rsid w:val="00746EF5"/>
    <w:rsid w:val="00747169"/>
    <w:rsid w:val="00750670"/>
    <w:rsid w:val="00756FEE"/>
    <w:rsid w:val="00761197"/>
    <w:rsid w:val="00767EF7"/>
    <w:rsid w:val="00776167"/>
    <w:rsid w:val="00786813"/>
    <w:rsid w:val="00787C0E"/>
    <w:rsid w:val="00792B93"/>
    <w:rsid w:val="007A6186"/>
    <w:rsid w:val="007A6A16"/>
    <w:rsid w:val="007C2DD9"/>
    <w:rsid w:val="007E3448"/>
    <w:rsid w:val="007F2586"/>
    <w:rsid w:val="007F4087"/>
    <w:rsid w:val="00824226"/>
    <w:rsid w:val="00831B39"/>
    <w:rsid w:val="00864DEB"/>
    <w:rsid w:val="00877FB5"/>
    <w:rsid w:val="00881788"/>
    <w:rsid w:val="00885F53"/>
    <w:rsid w:val="0089075E"/>
    <w:rsid w:val="008B2678"/>
    <w:rsid w:val="008C3041"/>
    <w:rsid w:val="0090271B"/>
    <w:rsid w:val="009169F9"/>
    <w:rsid w:val="0093605C"/>
    <w:rsid w:val="00937E0E"/>
    <w:rsid w:val="00947AF8"/>
    <w:rsid w:val="00965077"/>
    <w:rsid w:val="00973024"/>
    <w:rsid w:val="009852D9"/>
    <w:rsid w:val="00992110"/>
    <w:rsid w:val="00993E7A"/>
    <w:rsid w:val="009A3D17"/>
    <w:rsid w:val="009B1DD7"/>
    <w:rsid w:val="009D5BED"/>
    <w:rsid w:val="009D7D53"/>
    <w:rsid w:val="009E1C53"/>
    <w:rsid w:val="00A02044"/>
    <w:rsid w:val="00A16196"/>
    <w:rsid w:val="00A261BF"/>
    <w:rsid w:val="00A336F6"/>
    <w:rsid w:val="00A3730D"/>
    <w:rsid w:val="00A73D9D"/>
    <w:rsid w:val="00A87936"/>
    <w:rsid w:val="00A94ECC"/>
    <w:rsid w:val="00A96238"/>
    <w:rsid w:val="00AA2D07"/>
    <w:rsid w:val="00AB4E34"/>
    <w:rsid w:val="00AC2129"/>
    <w:rsid w:val="00AC4040"/>
    <w:rsid w:val="00AF1F99"/>
    <w:rsid w:val="00B014E5"/>
    <w:rsid w:val="00B0774F"/>
    <w:rsid w:val="00B422BB"/>
    <w:rsid w:val="00B55567"/>
    <w:rsid w:val="00B73292"/>
    <w:rsid w:val="00B748BB"/>
    <w:rsid w:val="00B81ED6"/>
    <w:rsid w:val="00B83DC0"/>
    <w:rsid w:val="00B84A2D"/>
    <w:rsid w:val="00B85FD2"/>
    <w:rsid w:val="00BB0BFF"/>
    <w:rsid w:val="00BC4E97"/>
    <w:rsid w:val="00BD7045"/>
    <w:rsid w:val="00BE427E"/>
    <w:rsid w:val="00BE5E7D"/>
    <w:rsid w:val="00BE67AB"/>
    <w:rsid w:val="00BF4AEC"/>
    <w:rsid w:val="00C051BF"/>
    <w:rsid w:val="00C1738F"/>
    <w:rsid w:val="00C17951"/>
    <w:rsid w:val="00C245DB"/>
    <w:rsid w:val="00C362BD"/>
    <w:rsid w:val="00C41350"/>
    <w:rsid w:val="00C464EC"/>
    <w:rsid w:val="00C55B98"/>
    <w:rsid w:val="00C60621"/>
    <w:rsid w:val="00C75400"/>
    <w:rsid w:val="00C77574"/>
    <w:rsid w:val="00C802B5"/>
    <w:rsid w:val="00C802C0"/>
    <w:rsid w:val="00CB043B"/>
    <w:rsid w:val="00CB7CF1"/>
    <w:rsid w:val="00CD7390"/>
    <w:rsid w:val="00CF1C50"/>
    <w:rsid w:val="00D0185D"/>
    <w:rsid w:val="00D063FA"/>
    <w:rsid w:val="00D06542"/>
    <w:rsid w:val="00D10968"/>
    <w:rsid w:val="00D16781"/>
    <w:rsid w:val="00D54BC0"/>
    <w:rsid w:val="00D63B50"/>
    <w:rsid w:val="00D67673"/>
    <w:rsid w:val="00D95696"/>
    <w:rsid w:val="00DB7D09"/>
    <w:rsid w:val="00DE69B6"/>
    <w:rsid w:val="00DE7317"/>
    <w:rsid w:val="00DF40C0"/>
    <w:rsid w:val="00E16530"/>
    <w:rsid w:val="00E16D32"/>
    <w:rsid w:val="00E260E6"/>
    <w:rsid w:val="00E30E2A"/>
    <w:rsid w:val="00E32363"/>
    <w:rsid w:val="00E50072"/>
    <w:rsid w:val="00E62FCE"/>
    <w:rsid w:val="00E73570"/>
    <w:rsid w:val="00E847CC"/>
    <w:rsid w:val="00EA1902"/>
    <w:rsid w:val="00EA26F3"/>
    <w:rsid w:val="00EB26C1"/>
    <w:rsid w:val="00F2571A"/>
    <w:rsid w:val="00F271D8"/>
    <w:rsid w:val="00F35ED4"/>
    <w:rsid w:val="00F64F6C"/>
    <w:rsid w:val="00FB3F21"/>
    <w:rsid w:val="00FB6DC7"/>
    <w:rsid w:val="00FC185F"/>
    <w:rsid w:val="00FC2C8B"/>
    <w:rsid w:val="00FC3FAD"/>
    <w:rsid w:val="00FD2695"/>
    <w:rsid w:val="00FE5B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Default">
    <w:name w:val="Default"/>
    <w:rsid w:val="004609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ervorhebung">
    <w:name w:val="Emphasis"/>
    <w:basedOn w:val="Absatz-Standardschriftart"/>
    <w:uiPriority w:val="20"/>
    <w:qFormat/>
    <w:rsid w:val="00D54BC0"/>
    <w:rPr>
      <w:i/>
      <w:iCs/>
    </w:rPr>
  </w:style>
  <w:style w:type="character" w:customStyle="1" w:styleId="ui-provider">
    <w:name w:val="ui-provider"/>
    <w:basedOn w:val="Absatz-Standardschriftart"/>
    <w:rsid w:val="0007274B"/>
  </w:style>
  <w:style w:type="paragraph" w:styleId="StandardWeb">
    <w:name w:val="Normal (Web)"/>
    <w:basedOn w:val="Standard"/>
    <w:uiPriority w:val="99"/>
    <w:unhideWhenUsed/>
    <w:rsid w:val="00B014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C802C0"/>
    <w:pPr>
      <w:spacing w:after="0" w:line="240" w:lineRule="auto"/>
    </w:pPr>
  </w:style>
  <w:style w:type="character" w:styleId="Kommentarzeichen">
    <w:name w:val="annotation reference"/>
    <w:basedOn w:val="Absatz-Standardschriftart"/>
    <w:uiPriority w:val="99"/>
    <w:semiHidden/>
    <w:unhideWhenUsed/>
    <w:rsid w:val="00C245DB"/>
    <w:rPr>
      <w:sz w:val="16"/>
      <w:szCs w:val="16"/>
    </w:rPr>
  </w:style>
  <w:style w:type="paragraph" w:styleId="Kommentartext">
    <w:name w:val="annotation text"/>
    <w:basedOn w:val="Standard"/>
    <w:link w:val="KommentartextZchn"/>
    <w:uiPriority w:val="99"/>
    <w:unhideWhenUsed/>
    <w:rsid w:val="00C245DB"/>
    <w:pPr>
      <w:spacing w:line="240" w:lineRule="auto"/>
    </w:pPr>
    <w:rPr>
      <w:sz w:val="20"/>
      <w:szCs w:val="20"/>
    </w:rPr>
  </w:style>
  <w:style w:type="character" w:customStyle="1" w:styleId="KommentartextZchn">
    <w:name w:val="Kommentartext Zchn"/>
    <w:basedOn w:val="Absatz-Standardschriftart"/>
    <w:link w:val="Kommentartext"/>
    <w:uiPriority w:val="99"/>
    <w:rsid w:val="00C245DB"/>
    <w:rPr>
      <w:sz w:val="20"/>
      <w:szCs w:val="20"/>
    </w:rPr>
  </w:style>
  <w:style w:type="paragraph" w:styleId="Kommentarthema">
    <w:name w:val="annotation subject"/>
    <w:basedOn w:val="Kommentartext"/>
    <w:next w:val="Kommentartext"/>
    <w:link w:val="KommentarthemaZchn"/>
    <w:uiPriority w:val="99"/>
    <w:semiHidden/>
    <w:unhideWhenUsed/>
    <w:rsid w:val="00C245DB"/>
    <w:rPr>
      <w:b/>
      <w:bCs/>
    </w:rPr>
  </w:style>
  <w:style w:type="character" w:customStyle="1" w:styleId="KommentarthemaZchn">
    <w:name w:val="Kommentarthema Zchn"/>
    <w:basedOn w:val="KommentartextZchn"/>
    <w:link w:val="Kommentarthema"/>
    <w:uiPriority w:val="99"/>
    <w:semiHidden/>
    <w:rsid w:val="00C245DB"/>
    <w:rPr>
      <w:b/>
      <w:bCs/>
      <w:sz w:val="20"/>
      <w:szCs w:val="20"/>
    </w:rPr>
  </w:style>
  <w:style w:type="character" w:styleId="NichtaufgelsteErwhnung">
    <w:name w:val="Unresolved Mention"/>
    <w:basedOn w:val="Absatz-Standardschriftart"/>
    <w:uiPriority w:val="99"/>
    <w:semiHidden/>
    <w:unhideWhenUsed/>
    <w:rsid w:val="00FC2C8B"/>
    <w:rPr>
      <w:color w:val="605E5C"/>
      <w:shd w:val="clear" w:color="auto" w:fill="E1DFDD"/>
    </w:rPr>
  </w:style>
  <w:style w:type="character" w:customStyle="1" w:styleId="cf01">
    <w:name w:val="cf01"/>
    <w:basedOn w:val="Absatz-Standardschriftart"/>
    <w:rsid w:val="00C051BF"/>
    <w:rPr>
      <w:rFonts w:ascii="Segoe UI" w:hAnsi="Segoe UI" w:cs="Segoe UI" w:hint="default"/>
      <w:sz w:val="18"/>
      <w:szCs w:val="18"/>
    </w:rPr>
  </w:style>
  <w:style w:type="paragraph" w:styleId="Listenabsatz">
    <w:name w:val="List Paragraph"/>
    <w:basedOn w:val="Standard"/>
    <w:link w:val="ListenabsatzZchn"/>
    <w:uiPriority w:val="34"/>
    <w:qFormat/>
    <w:rsid w:val="006E4D8D"/>
    <w:pPr>
      <w:ind w:left="720"/>
      <w:contextualSpacing/>
    </w:pPr>
  </w:style>
  <w:style w:type="character" w:customStyle="1" w:styleId="ListenabsatzZchn">
    <w:name w:val="Listenabsatz Zchn"/>
    <w:basedOn w:val="Absatz-Standardschriftart"/>
    <w:link w:val="Listenabsatz"/>
    <w:uiPriority w:val="34"/>
    <w:rsid w:val="006E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930">
      <w:bodyDiv w:val="1"/>
      <w:marLeft w:val="0"/>
      <w:marRight w:val="0"/>
      <w:marTop w:val="0"/>
      <w:marBottom w:val="0"/>
      <w:divBdr>
        <w:top w:val="none" w:sz="0" w:space="0" w:color="auto"/>
        <w:left w:val="none" w:sz="0" w:space="0" w:color="auto"/>
        <w:bottom w:val="none" w:sz="0" w:space="0" w:color="auto"/>
        <w:right w:val="none" w:sz="0" w:space="0" w:color="auto"/>
      </w:divBdr>
    </w:div>
    <w:div w:id="232743025">
      <w:bodyDiv w:val="1"/>
      <w:marLeft w:val="0"/>
      <w:marRight w:val="0"/>
      <w:marTop w:val="0"/>
      <w:marBottom w:val="0"/>
      <w:divBdr>
        <w:top w:val="none" w:sz="0" w:space="0" w:color="auto"/>
        <w:left w:val="none" w:sz="0" w:space="0" w:color="auto"/>
        <w:bottom w:val="none" w:sz="0" w:space="0" w:color="auto"/>
        <w:right w:val="none" w:sz="0" w:space="0" w:color="auto"/>
      </w:divBdr>
    </w:div>
    <w:div w:id="43340588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08344686">
      <w:bodyDiv w:val="1"/>
      <w:marLeft w:val="0"/>
      <w:marRight w:val="0"/>
      <w:marTop w:val="0"/>
      <w:marBottom w:val="0"/>
      <w:divBdr>
        <w:top w:val="none" w:sz="0" w:space="0" w:color="auto"/>
        <w:left w:val="none" w:sz="0" w:space="0" w:color="auto"/>
        <w:bottom w:val="none" w:sz="0" w:space="0" w:color="auto"/>
        <w:right w:val="none" w:sz="0" w:space="0" w:color="auto"/>
      </w:divBdr>
    </w:div>
    <w:div w:id="1250848491">
      <w:bodyDiv w:val="1"/>
      <w:marLeft w:val="0"/>
      <w:marRight w:val="0"/>
      <w:marTop w:val="0"/>
      <w:marBottom w:val="0"/>
      <w:divBdr>
        <w:top w:val="none" w:sz="0" w:space="0" w:color="auto"/>
        <w:left w:val="none" w:sz="0" w:space="0" w:color="auto"/>
        <w:bottom w:val="none" w:sz="0" w:space="0" w:color="auto"/>
        <w:right w:val="none" w:sz="0" w:space="0" w:color="auto"/>
      </w:divBdr>
    </w:div>
    <w:div w:id="209682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1713</Words>
  <Characters>10799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dcterms:created xsi:type="dcterms:W3CDTF">2024-04-18T15:28:00Z</dcterms:created>
  <dcterms:modified xsi:type="dcterms:W3CDTF">2024-04-19T14:51:00Z</dcterms:modified>
  <cp:category>Presseinformation</cp:category>
</cp:coreProperties>
</file>