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C498" w14:textId="77777777" w:rsidR="00F62892" w:rsidRPr="00D119E2" w:rsidRDefault="00E847CC" w:rsidP="00E847CC">
      <w:pPr>
        <w:pStyle w:val="Topline16Pt"/>
        <w:rPr>
          <w:lang w:val="de-DE"/>
        </w:rPr>
      </w:pPr>
      <w:r w:rsidRPr="00D119E2">
        <w:rPr>
          <w:lang w:val="de-DE"/>
        </w:rPr>
        <w:t>Presseinformation</w:t>
      </w:r>
    </w:p>
    <w:p w14:paraId="63D7D4E8" w14:textId="2117F267" w:rsidR="00E847CC" w:rsidRPr="00D119E2" w:rsidRDefault="001F60FD" w:rsidP="00E847CC">
      <w:pPr>
        <w:pStyle w:val="HeadlineH233Pt"/>
        <w:spacing w:line="240" w:lineRule="auto"/>
        <w:rPr>
          <w:rFonts w:cs="Arial"/>
        </w:rPr>
      </w:pPr>
      <w:r>
        <w:rPr>
          <w:rFonts w:cs="Arial"/>
        </w:rPr>
        <w:t>125 K</w:t>
      </w:r>
      <w:r w:rsidR="00D119E2" w:rsidRPr="00D119E2">
        <w:rPr>
          <w:rFonts w:cs="Arial"/>
        </w:rPr>
        <w:t xml:space="preserve"> von Liebherr: </w:t>
      </w:r>
      <w:r w:rsidR="00D119E2" w:rsidRPr="00FE48CE">
        <w:rPr>
          <w:rFonts w:cs="Arial"/>
        </w:rPr>
        <w:t>D</w:t>
      </w:r>
      <w:r w:rsidR="00D119E2" w:rsidRPr="00D119E2">
        <w:rPr>
          <w:rFonts w:cs="Arial"/>
        </w:rPr>
        <w:t xml:space="preserve">er </w:t>
      </w:r>
      <w:r w:rsidR="00D119E2">
        <w:rPr>
          <w:rFonts w:cs="Arial"/>
        </w:rPr>
        <w:t xml:space="preserve">größte </w:t>
      </w:r>
      <w:r w:rsidR="003E6F26">
        <w:rPr>
          <w:rFonts w:cs="Arial"/>
        </w:rPr>
        <w:t xml:space="preserve">Schnelleinsatzkran </w:t>
      </w:r>
      <w:r w:rsidR="00D119E2">
        <w:rPr>
          <w:rFonts w:cs="Arial"/>
        </w:rPr>
        <w:t>einer erfolgreichen Familie</w:t>
      </w:r>
    </w:p>
    <w:p w14:paraId="6A0FB261"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773B14DE" w14:textId="2A3128E9" w:rsidR="009A3D17" w:rsidRPr="0066668E" w:rsidRDefault="00D119E2" w:rsidP="0066668E">
      <w:pPr>
        <w:pStyle w:val="Bulletpoints11Pt"/>
        <w:rPr>
          <w:lang w:val="de-DE"/>
        </w:rPr>
      </w:pPr>
      <w:r w:rsidRPr="0066668E">
        <w:rPr>
          <w:lang w:val="de-DE"/>
        </w:rPr>
        <w:t>Schnelleinsatzkran</w:t>
      </w:r>
      <w:r w:rsidR="0066668E">
        <w:rPr>
          <w:lang w:val="de-DE"/>
        </w:rPr>
        <w:t xml:space="preserve"> bietet</w:t>
      </w:r>
      <w:r w:rsidR="0066668E" w:rsidRPr="0066668E">
        <w:rPr>
          <w:lang w:val="de-DE"/>
        </w:rPr>
        <w:t xml:space="preserve"> max</w:t>
      </w:r>
      <w:r w:rsidR="0066668E">
        <w:rPr>
          <w:lang w:val="de-DE"/>
        </w:rPr>
        <w:t>imale</w:t>
      </w:r>
      <w:r w:rsidR="0066668E" w:rsidRPr="0066668E">
        <w:rPr>
          <w:lang w:val="de-DE"/>
        </w:rPr>
        <w:t xml:space="preserve"> Tragkraft bei minimalem Platzbedarf</w:t>
      </w:r>
      <w:r w:rsidRPr="0066668E">
        <w:rPr>
          <w:lang w:val="de-DE"/>
        </w:rPr>
        <w:t xml:space="preserve"> </w:t>
      </w:r>
    </w:p>
    <w:p w14:paraId="14F27F6C" w14:textId="5E2E88F4" w:rsidR="00420411" w:rsidRDefault="00D119E2" w:rsidP="00420411">
      <w:pPr>
        <w:pStyle w:val="Bulletpoints11Pt"/>
        <w:rPr>
          <w:lang w:val="de-DE"/>
        </w:rPr>
      </w:pPr>
      <w:r w:rsidRPr="00420411">
        <w:rPr>
          <w:lang w:val="de-DE"/>
        </w:rPr>
        <w:t>Maximale Hakenhöhe von</w:t>
      </w:r>
      <w:r w:rsidR="00420411" w:rsidRPr="00420411">
        <w:rPr>
          <w:lang w:val="de-DE"/>
        </w:rPr>
        <w:t xml:space="preserve"> </w:t>
      </w:r>
      <w:r w:rsidR="001F60FD">
        <w:rPr>
          <w:lang w:val="de-DE"/>
        </w:rPr>
        <w:t>42 Meter</w:t>
      </w:r>
      <w:r w:rsidR="00070704">
        <w:rPr>
          <w:lang w:val="de-DE"/>
        </w:rPr>
        <w:t xml:space="preserve"> </w:t>
      </w:r>
      <w:r w:rsidRPr="00420411">
        <w:rPr>
          <w:lang w:val="de-DE"/>
        </w:rPr>
        <w:t>oder bis zu</w:t>
      </w:r>
      <w:r w:rsidR="00420411" w:rsidRPr="00420411">
        <w:rPr>
          <w:lang w:val="de-DE"/>
        </w:rPr>
        <w:t xml:space="preserve"> </w:t>
      </w:r>
      <w:r w:rsidR="001F60FD">
        <w:rPr>
          <w:lang w:val="de-DE"/>
        </w:rPr>
        <w:t>66 Meter</w:t>
      </w:r>
      <w:r w:rsidR="00420411">
        <w:rPr>
          <w:lang w:val="de-DE"/>
        </w:rPr>
        <w:t xml:space="preserve"> in der</w:t>
      </w:r>
      <w:r w:rsidRPr="00420411">
        <w:rPr>
          <w:lang w:val="de-DE"/>
        </w:rPr>
        <w:t xml:space="preserve"> </w:t>
      </w:r>
      <w:r w:rsidR="00420411" w:rsidRPr="00420411">
        <w:rPr>
          <w:lang w:val="de-DE"/>
        </w:rPr>
        <w:t xml:space="preserve">30°-Ausleger-Steilstellung </w:t>
      </w:r>
    </w:p>
    <w:p w14:paraId="7006AE24" w14:textId="43B69604" w:rsidR="00E4019F" w:rsidRDefault="00420411" w:rsidP="00420411">
      <w:pPr>
        <w:pStyle w:val="Bulletpoints11Pt"/>
        <w:rPr>
          <w:lang w:val="de-DE"/>
        </w:rPr>
      </w:pPr>
      <w:r w:rsidRPr="00420411">
        <w:rPr>
          <w:lang w:val="de-DE"/>
        </w:rPr>
        <w:t>Als aufstellfertige Einheit zur Baustelle und</w:t>
      </w:r>
      <w:r>
        <w:rPr>
          <w:lang w:val="de-DE"/>
        </w:rPr>
        <w:t xml:space="preserve"> dort schnell montiert für</w:t>
      </w:r>
      <w:r w:rsidR="00753FAF">
        <w:rPr>
          <w:lang w:val="de-DE"/>
        </w:rPr>
        <w:t xml:space="preserve"> effizienten Einsatz</w:t>
      </w:r>
    </w:p>
    <w:p w14:paraId="4EA5F783" w14:textId="325BA27A" w:rsidR="00B7283B" w:rsidRPr="00420411" w:rsidRDefault="00B7283B" w:rsidP="00B7283B">
      <w:pPr>
        <w:pStyle w:val="Bulletpoints11Pt"/>
        <w:rPr>
          <w:lang w:val="de-DE"/>
        </w:rPr>
      </w:pPr>
      <w:r>
        <w:rPr>
          <w:lang w:val="de-DE"/>
        </w:rPr>
        <w:t xml:space="preserve">Energieversorgung mit </w:t>
      </w:r>
      <w:r w:rsidRPr="00B7283B">
        <w:rPr>
          <w:lang w:val="de-DE"/>
        </w:rPr>
        <w:t>mobile</w:t>
      </w:r>
      <w:r w:rsidR="002D7B33">
        <w:rPr>
          <w:lang w:val="de-DE"/>
        </w:rPr>
        <w:t>m</w:t>
      </w:r>
      <w:r w:rsidRPr="00B7283B">
        <w:rPr>
          <w:lang w:val="de-DE"/>
        </w:rPr>
        <w:t xml:space="preserve"> batteriebasierte</w:t>
      </w:r>
      <w:r w:rsidR="005A3031">
        <w:rPr>
          <w:lang w:val="de-DE"/>
        </w:rPr>
        <w:t>n</w:t>
      </w:r>
      <w:r w:rsidRPr="00B7283B">
        <w:rPr>
          <w:lang w:val="de-DE"/>
        </w:rPr>
        <w:t xml:space="preserve"> Energiespeicher</w:t>
      </w:r>
      <w:r>
        <w:rPr>
          <w:lang w:val="de-DE"/>
        </w:rPr>
        <w:t xml:space="preserve"> möglich</w:t>
      </w:r>
    </w:p>
    <w:p w14:paraId="7B28A8C3" w14:textId="244FC925" w:rsidR="00E4019F" w:rsidRPr="00035F07" w:rsidRDefault="00E4019F" w:rsidP="00E4019F">
      <w:pPr>
        <w:pStyle w:val="Teaser11Pt"/>
        <w:rPr>
          <w:lang w:val="de-DE"/>
        </w:rPr>
      </w:pPr>
      <w:r w:rsidRPr="00D119E2">
        <w:rPr>
          <w:lang w:val="de-DE"/>
        </w:rPr>
        <w:t>Mit 55 </w:t>
      </w:r>
      <w:r w:rsidR="006606DB">
        <w:rPr>
          <w:lang w:val="de-DE"/>
        </w:rPr>
        <w:t>Meter</w:t>
      </w:r>
      <w:r w:rsidRPr="00D119E2">
        <w:rPr>
          <w:lang w:val="de-DE"/>
        </w:rPr>
        <w:t xml:space="preserve"> Ausladung und einer Hakenhöhe bis zu circa 66 </w:t>
      </w:r>
      <w:r w:rsidR="006606DB">
        <w:rPr>
          <w:lang w:val="de-DE"/>
        </w:rPr>
        <w:t>Meter</w:t>
      </w:r>
      <w:r w:rsidRPr="00D119E2">
        <w:rPr>
          <w:lang w:val="de-DE"/>
        </w:rPr>
        <w:t xml:space="preserve"> ist der Liebherr 125 K der aktuell größte Schnelleinsatzkran am Markt.</w:t>
      </w:r>
      <w:r w:rsidR="00D119E2">
        <w:rPr>
          <w:lang w:val="de-DE"/>
        </w:rPr>
        <w:t xml:space="preserve"> Bei der </w:t>
      </w:r>
      <w:r w:rsidR="00070704">
        <w:rPr>
          <w:lang w:val="de-DE"/>
        </w:rPr>
        <w:t>Intermat</w:t>
      </w:r>
      <w:r w:rsidR="00D119E2">
        <w:rPr>
          <w:lang w:val="de-DE"/>
        </w:rPr>
        <w:t xml:space="preserve"> in </w:t>
      </w:r>
      <w:r w:rsidR="00070704">
        <w:rPr>
          <w:lang w:val="de-DE"/>
        </w:rPr>
        <w:t>Paris</w:t>
      </w:r>
      <w:r w:rsidR="00D119E2">
        <w:rPr>
          <w:lang w:val="de-DE"/>
        </w:rPr>
        <w:t xml:space="preserve"> können sich Besucher selbst vom </w:t>
      </w:r>
      <w:r w:rsidR="00A96E0D">
        <w:rPr>
          <w:lang w:val="de-DE"/>
        </w:rPr>
        <w:t>innovativen</w:t>
      </w:r>
      <w:r w:rsidR="00D119E2">
        <w:rPr>
          <w:lang w:val="de-DE"/>
        </w:rPr>
        <w:t xml:space="preserve"> Konzept der Baureihe K überzeugen. Eine durchdachte Montage sowie ein geringer Personal- und Logistikaufwand machen die Liebherr-Schnelleinsatzkrane vor allem für Projekte mit kurzer Dauer interessant. Der </w:t>
      </w:r>
      <w:r w:rsidR="001F60FD">
        <w:rPr>
          <w:lang w:val="de-DE"/>
        </w:rPr>
        <w:t>125 K</w:t>
      </w:r>
      <w:r w:rsidR="00D119E2">
        <w:rPr>
          <w:lang w:val="de-DE"/>
        </w:rPr>
        <w:t xml:space="preserve"> </w:t>
      </w:r>
      <w:r w:rsidRPr="00D119E2">
        <w:rPr>
          <w:lang w:val="de-DE"/>
        </w:rPr>
        <w:t>eignet sich zum Beispiel für den Bau von Straßenbrücken, Industriehallen oder Geschosswohnungen</w:t>
      </w:r>
      <w:r w:rsidR="006606DB">
        <w:rPr>
          <w:lang w:val="de-DE"/>
        </w:rPr>
        <w:t xml:space="preserve"> und kann bei unzureichender Stromversorgung mit einem mobilen Energiespeichersystem betrieben werden.</w:t>
      </w:r>
    </w:p>
    <w:p w14:paraId="7A006D60" w14:textId="4ADE8123" w:rsidR="00E4019F" w:rsidRDefault="00070704" w:rsidP="00E4019F">
      <w:pPr>
        <w:pStyle w:val="Copytext11Pt"/>
        <w:rPr>
          <w:lang w:val="de-DE"/>
        </w:rPr>
      </w:pPr>
      <w:r>
        <w:rPr>
          <w:lang w:val="de-DE"/>
        </w:rPr>
        <w:t>Paris</w:t>
      </w:r>
      <w:r w:rsidR="009A3D17" w:rsidRPr="4A5F8C18">
        <w:rPr>
          <w:lang w:val="de-DE"/>
        </w:rPr>
        <w:t xml:space="preserve"> (</w:t>
      </w:r>
      <w:r>
        <w:rPr>
          <w:lang w:val="de-DE"/>
        </w:rPr>
        <w:t>Frankreich</w:t>
      </w:r>
      <w:r w:rsidR="009A3D17" w:rsidRPr="4A5F8C18">
        <w:rPr>
          <w:lang w:val="de-DE"/>
        </w:rPr>
        <w:t xml:space="preserve">), </w:t>
      </w:r>
      <w:r w:rsidR="00035F07" w:rsidRPr="4A5F8C18">
        <w:rPr>
          <w:lang w:val="de-DE"/>
        </w:rPr>
        <w:t>1</w:t>
      </w:r>
      <w:r>
        <w:rPr>
          <w:lang w:val="de-DE"/>
        </w:rPr>
        <w:t>8</w:t>
      </w:r>
      <w:r w:rsidR="009A3D17" w:rsidRPr="4A5F8C18">
        <w:rPr>
          <w:lang w:val="de-DE"/>
        </w:rPr>
        <w:t xml:space="preserve">. </w:t>
      </w:r>
      <w:r>
        <w:rPr>
          <w:lang w:val="de-DE"/>
        </w:rPr>
        <w:t>Januar</w:t>
      </w:r>
      <w:r w:rsidR="009A3D17" w:rsidRPr="4A5F8C18">
        <w:rPr>
          <w:lang w:val="de-DE"/>
        </w:rPr>
        <w:t xml:space="preserve"> </w:t>
      </w:r>
      <w:r w:rsidR="00035F07" w:rsidRPr="4A5F8C18">
        <w:rPr>
          <w:lang w:val="de-DE"/>
        </w:rPr>
        <w:t>202</w:t>
      </w:r>
      <w:r>
        <w:rPr>
          <w:lang w:val="de-DE"/>
        </w:rPr>
        <w:t>4</w:t>
      </w:r>
      <w:r w:rsidR="009A3D17" w:rsidRPr="4A5F8C18">
        <w:rPr>
          <w:lang w:val="de-DE"/>
        </w:rPr>
        <w:t xml:space="preserve"> – </w:t>
      </w:r>
      <w:r w:rsidR="00E4019F" w:rsidRPr="4A5F8C18">
        <w:rPr>
          <w:lang w:val="de-DE"/>
        </w:rPr>
        <w:t xml:space="preserve">Standardmäßig bietet der </w:t>
      </w:r>
      <w:r w:rsidR="001F60FD" w:rsidRPr="4A5F8C18">
        <w:rPr>
          <w:lang w:val="de-DE"/>
        </w:rPr>
        <w:t>125 K</w:t>
      </w:r>
      <w:r w:rsidR="00E4019F" w:rsidRPr="4A5F8C18">
        <w:rPr>
          <w:lang w:val="de-DE"/>
        </w:rPr>
        <w:t xml:space="preserve"> eine Grundhakenhöhe von rund </w:t>
      </w:r>
      <w:r w:rsidR="79484CD8" w:rsidRPr="4A5F8C18">
        <w:rPr>
          <w:lang w:val="de-DE"/>
        </w:rPr>
        <w:t>29,5</w:t>
      </w:r>
      <w:r>
        <w:rPr>
          <w:lang w:val="de-DE"/>
        </w:rPr>
        <w:t> Meter</w:t>
      </w:r>
      <w:r w:rsidR="00E4019F" w:rsidRPr="4A5F8C18">
        <w:rPr>
          <w:lang w:val="de-DE"/>
        </w:rPr>
        <w:t xml:space="preserve">. Fünf Turmstücke lassen sich zusätzlich einklettern, sodass man in Summe auf circa </w:t>
      </w:r>
      <w:r w:rsidR="001F60FD" w:rsidRPr="4A5F8C18">
        <w:rPr>
          <w:lang w:val="de-DE"/>
        </w:rPr>
        <w:t>4</w:t>
      </w:r>
      <w:r w:rsidR="5CC7A669" w:rsidRPr="4A5F8C18">
        <w:rPr>
          <w:lang w:val="de-DE"/>
        </w:rPr>
        <w:t>1,5</w:t>
      </w:r>
      <w:r w:rsidR="001F60FD" w:rsidRPr="4A5F8C18">
        <w:rPr>
          <w:lang w:val="de-DE"/>
        </w:rPr>
        <w:t> </w:t>
      </w:r>
      <w:r>
        <w:rPr>
          <w:lang w:val="de-DE"/>
        </w:rPr>
        <w:t>Meter</w:t>
      </w:r>
      <w:r w:rsidR="00E4019F" w:rsidRPr="4A5F8C18">
        <w:rPr>
          <w:lang w:val="de-DE"/>
        </w:rPr>
        <w:t xml:space="preserve"> Hakenhöhe kommen kann. So lassen sich auch große Bauprojekte bewältigen. Sollte diese Hakenhöhe noch nicht ausreichen, kommt man mit der 30°-Ausleger-Steilstellung auf circa </w:t>
      </w:r>
      <w:r w:rsidR="001F60FD" w:rsidRPr="4A5F8C18">
        <w:rPr>
          <w:lang w:val="de-DE"/>
        </w:rPr>
        <w:t>6</w:t>
      </w:r>
      <w:r w:rsidR="4DAB9B1A" w:rsidRPr="4A5F8C18">
        <w:rPr>
          <w:lang w:val="de-DE"/>
        </w:rPr>
        <w:t>5,5</w:t>
      </w:r>
      <w:r w:rsidR="001F60FD" w:rsidRPr="4A5F8C18">
        <w:rPr>
          <w:lang w:val="de-DE"/>
        </w:rPr>
        <w:t> </w:t>
      </w:r>
      <w:r>
        <w:rPr>
          <w:lang w:val="de-DE"/>
        </w:rPr>
        <w:t>Meter</w:t>
      </w:r>
      <w:r w:rsidR="00E4019F" w:rsidRPr="4A5F8C18">
        <w:rPr>
          <w:lang w:val="de-DE"/>
        </w:rPr>
        <w:t xml:space="preserve"> Hakenhöhe. </w:t>
      </w:r>
    </w:p>
    <w:p w14:paraId="54315A55" w14:textId="2DD06449" w:rsidR="009A3D17" w:rsidRPr="00E4019F" w:rsidRDefault="00E4019F" w:rsidP="00E4019F">
      <w:pPr>
        <w:pStyle w:val="Copytext11Pt"/>
        <w:rPr>
          <w:lang w:val="de-DE"/>
        </w:rPr>
      </w:pPr>
      <w:r w:rsidRPr="3FEE8671">
        <w:rPr>
          <w:lang w:val="de-DE"/>
        </w:rPr>
        <w:t xml:space="preserve">Die maximale Traglast des Krans beträgt </w:t>
      </w:r>
      <w:r w:rsidR="001F60FD" w:rsidRPr="3FEE8671">
        <w:rPr>
          <w:lang w:val="de-DE"/>
        </w:rPr>
        <w:t>8.000 </w:t>
      </w:r>
      <w:r w:rsidR="00070704">
        <w:rPr>
          <w:lang w:val="de-DE"/>
        </w:rPr>
        <w:t>Kilogramm</w:t>
      </w:r>
      <w:r w:rsidRPr="3FEE8671">
        <w:rPr>
          <w:lang w:val="de-DE"/>
        </w:rPr>
        <w:t xml:space="preserve"> und bei </w:t>
      </w:r>
      <w:r w:rsidR="001F60FD" w:rsidRPr="3FEE8671">
        <w:rPr>
          <w:lang w:val="de-DE"/>
        </w:rPr>
        <w:t>55 </w:t>
      </w:r>
      <w:r w:rsidR="00070704">
        <w:rPr>
          <w:lang w:val="de-DE"/>
        </w:rPr>
        <w:t>Meter</w:t>
      </w:r>
      <w:r w:rsidRPr="3FEE8671">
        <w:rPr>
          <w:lang w:val="de-DE"/>
        </w:rPr>
        <w:t xml:space="preserve"> Ausladung an der Spitze hebt er bis zu </w:t>
      </w:r>
      <w:r w:rsidR="001F60FD" w:rsidRPr="3FEE8671">
        <w:rPr>
          <w:lang w:val="de-DE"/>
        </w:rPr>
        <w:t>1.300 </w:t>
      </w:r>
      <w:r w:rsidR="00070704">
        <w:rPr>
          <w:lang w:val="de-DE"/>
        </w:rPr>
        <w:t>Kilogramm</w:t>
      </w:r>
      <w:r w:rsidRPr="3FEE8671">
        <w:rPr>
          <w:lang w:val="de-DE"/>
        </w:rPr>
        <w:t xml:space="preserve">. Seine enorme Flexibilität zeigt sich zudem in seinen fünf Ausladungsvarianten von </w:t>
      </w:r>
      <w:r w:rsidR="001F60FD" w:rsidRPr="3FEE8671">
        <w:rPr>
          <w:lang w:val="de-DE"/>
        </w:rPr>
        <w:t>35 </w:t>
      </w:r>
      <w:r w:rsidR="00070704">
        <w:rPr>
          <w:lang w:val="de-DE"/>
        </w:rPr>
        <w:t>Meter</w:t>
      </w:r>
      <w:r w:rsidRPr="3FEE8671">
        <w:rPr>
          <w:lang w:val="de-DE"/>
        </w:rPr>
        <w:t xml:space="preserve"> bis </w:t>
      </w:r>
      <w:r w:rsidR="001F60FD" w:rsidRPr="3FEE8671">
        <w:rPr>
          <w:lang w:val="de-DE"/>
        </w:rPr>
        <w:t>55 </w:t>
      </w:r>
      <w:r w:rsidR="00070704">
        <w:rPr>
          <w:lang w:val="de-DE"/>
        </w:rPr>
        <w:t>Meter</w:t>
      </w:r>
      <w:r w:rsidRPr="3FEE8671">
        <w:rPr>
          <w:lang w:val="de-DE"/>
        </w:rPr>
        <w:t xml:space="preserve">. In Kombination mit </w:t>
      </w:r>
      <w:r w:rsidR="60EF0FA7" w:rsidRPr="3FEE8671">
        <w:rPr>
          <w:lang w:val="de-DE"/>
        </w:rPr>
        <w:t xml:space="preserve">passenden Achsen </w:t>
      </w:r>
      <w:r w:rsidRPr="3FEE8671">
        <w:rPr>
          <w:lang w:val="de-DE"/>
        </w:rPr>
        <w:t xml:space="preserve">kommt der Schnelleinsatzkran per Anhänger- oder Sattelzugtransport zur Baustelle. Der Kran wird dabei als komplette Einheit verfahren, sodass er am Einsatzort direkt aufgestellt werden kann. Weitere Hilfsmittel </w:t>
      </w:r>
      <w:r w:rsidR="00035F07" w:rsidRPr="3FEE8671">
        <w:rPr>
          <w:lang w:val="de-DE"/>
        </w:rPr>
        <w:t>braucht es nicht</w:t>
      </w:r>
      <w:r w:rsidRPr="3FEE8671">
        <w:rPr>
          <w:lang w:val="de-DE"/>
        </w:rPr>
        <w:t xml:space="preserve">, weil die Montage </w:t>
      </w:r>
      <w:r w:rsidR="00035F07" w:rsidRPr="3FEE8671">
        <w:rPr>
          <w:lang w:val="de-DE"/>
        </w:rPr>
        <w:t xml:space="preserve">mittels </w:t>
      </w:r>
      <w:r w:rsidRPr="3FEE8671">
        <w:rPr>
          <w:lang w:val="de-DE"/>
        </w:rPr>
        <w:t>wartungsarme</w:t>
      </w:r>
      <w:r w:rsidR="00070704">
        <w:rPr>
          <w:lang w:val="de-DE"/>
        </w:rPr>
        <w:t>r</w:t>
      </w:r>
      <w:r w:rsidRPr="3FEE8671">
        <w:rPr>
          <w:lang w:val="de-DE"/>
        </w:rPr>
        <w:t xml:space="preserve"> Seilkinematik erfolgt. </w:t>
      </w:r>
    </w:p>
    <w:p w14:paraId="1C68BA51" w14:textId="77777777" w:rsidR="00E4019F" w:rsidRPr="00DA5A95" w:rsidRDefault="00E4019F" w:rsidP="00E4019F">
      <w:pPr>
        <w:rPr>
          <w:rFonts w:ascii="Arial" w:hAnsi="Arial" w:cs="Arial"/>
          <w:b/>
          <w:bCs/>
        </w:rPr>
      </w:pPr>
      <w:r w:rsidRPr="00DA5A95">
        <w:rPr>
          <w:rFonts w:ascii="Arial" w:hAnsi="Arial" w:cs="Arial"/>
          <w:b/>
          <w:bCs/>
        </w:rPr>
        <w:t>Auch in engen Baulücken flexibel einsetzbar</w:t>
      </w:r>
    </w:p>
    <w:p w14:paraId="78C0739D" w14:textId="7AC50FD6" w:rsidR="00E4019F" w:rsidRPr="00BD561F" w:rsidRDefault="00E4019F" w:rsidP="00390EF7">
      <w:pPr>
        <w:pStyle w:val="Copytext11Pt"/>
        <w:rPr>
          <w:lang w:val="de-DE"/>
        </w:rPr>
      </w:pPr>
      <w:r w:rsidRPr="00BD561F">
        <w:rPr>
          <w:lang w:val="de-DE"/>
        </w:rPr>
        <w:t xml:space="preserve">Immer enger werdende Baustellenverhältnisse erfordern auch kompakte Abmessungen für Turmdrehkrane. </w:t>
      </w:r>
      <w:r w:rsidR="00AC224E" w:rsidRPr="00BD561F">
        <w:rPr>
          <w:lang w:val="de-DE"/>
        </w:rPr>
        <w:t>D</w:t>
      </w:r>
      <w:r w:rsidRPr="00BD561F">
        <w:rPr>
          <w:lang w:val="de-DE"/>
        </w:rPr>
        <w:t>er Liebherr-Schnelleinsatzkran 125 K</w:t>
      </w:r>
      <w:r w:rsidR="00AC224E" w:rsidRPr="00BD561F">
        <w:rPr>
          <w:lang w:val="de-DE"/>
        </w:rPr>
        <w:t xml:space="preserve"> passt</w:t>
      </w:r>
      <w:r w:rsidRPr="00BD561F">
        <w:rPr>
          <w:lang w:val="de-DE"/>
        </w:rPr>
        <w:t xml:space="preserve"> mit einem Drehkreisradius von nur 3,2 </w:t>
      </w:r>
      <w:r w:rsidR="00070704">
        <w:rPr>
          <w:lang w:val="de-DE"/>
        </w:rPr>
        <w:t>Meter</w:t>
      </w:r>
      <w:r w:rsidRPr="00BD561F">
        <w:rPr>
          <w:lang w:val="de-DE"/>
        </w:rPr>
        <w:t xml:space="preserve"> auch in sehr kleine Baulücken</w:t>
      </w:r>
      <w:r w:rsidR="1AFB103D" w:rsidRPr="00BD561F">
        <w:rPr>
          <w:lang w:val="de-DE"/>
        </w:rPr>
        <w:t>, das ist eine Besonderheit in dieser Krangröße.</w:t>
      </w:r>
      <w:r w:rsidRPr="00BD561F">
        <w:rPr>
          <w:lang w:val="de-DE"/>
        </w:rPr>
        <w:t xml:space="preserve"> Mit dem variablen Drehradius, der sich auf </w:t>
      </w:r>
      <w:r w:rsidR="00070704">
        <w:rPr>
          <w:lang w:val="de-DE"/>
        </w:rPr>
        <w:t>vier</w:t>
      </w:r>
      <w:r w:rsidRPr="00BD561F">
        <w:rPr>
          <w:lang w:val="de-DE"/>
        </w:rPr>
        <w:t> </w:t>
      </w:r>
      <w:r w:rsidR="00070704">
        <w:rPr>
          <w:lang w:val="de-DE"/>
        </w:rPr>
        <w:t>Meter</w:t>
      </w:r>
      <w:r w:rsidRPr="00BD561F">
        <w:rPr>
          <w:lang w:val="de-DE"/>
        </w:rPr>
        <w:t xml:space="preserve"> erweitern lässt, kann die zu transportiere Ballastmenge reduziert werden – was wiederum Kosten spart</w:t>
      </w:r>
      <w:r w:rsidR="22CBFD8D" w:rsidRPr="00BD561F">
        <w:rPr>
          <w:lang w:val="de-DE"/>
        </w:rPr>
        <w:t xml:space="preserve"> </w:t>
      </w:r>
      <w:r w:rsidR="1356D442" w:rsidRPr="00BD561F">
        <w:rPr>
          <w:lang w:val="de-DE"/>
        </w:rPr>
        <w:t>und</w:t>
      </w:r>
      <w:r w:rsidR="22CBFD8D" w:rsidRPr="00BD561F">
        <w:rPr>
          <w:lang w:val="de-DE"/>
        </w:rPr>
        <w:t xml:space="preserve"> den Einsatz auf </w:t>
      </w:r>
      <w:r w:rsidR="5957F19A" w:rsidRPr="00BD561F">
        <w:rPr>
          <w:lang w:val="de-DE"/>
        </w:rPr>
        <w:t>ü</w:t>
      </w:r>
      <w:r w:rsidR="19BD6AA6" w:rsidRPr="00BD561F">
        <w:rPr>
          <w:lang w:val="de-DE"/>
        </w:rPr>
        <w:t>berbauten Kellern oder ähnlichem ermöglicht</w:t>
      </w:r>
      <w:r w:rsidRPr="00BD561F">
        <w:rPr>
          <w:lang w:val="de-DE"/>
        </w:rPr>
        <w:t>.</w:t>
      </w:r>
      <w:r w:rsidR="00035F07" w:rsidRPr="00BD561F">
        <w:rPr>
          <w:lang w:val="de-DE"/>
        </w:rPr>
        <w:t xml:space="preserve"> </w:t>
      </w:r>
    </w:p>
    <w:p w14:paraId="5FAE40D1" w14:textId="23749668" w:rsidR="00D119E2" w:rsidRDefault="00E4019F" w:rsidP="00390EF7">
      <w:pPr>
        <w:pStyle w:val="Copytext11Pt"/>
        <w:rPr>
          <w:lang w:val="de-DE"/>
        </w:rPr>
      </w:pPr>
      <w:r w:rsidRPr="00BD561F">
        <w:rPr>
          <w:lang w:val="de-DE"/>
        </w:rPr>
        <w:lastRenderedPageBreak/>
        <w:t xml:space="preserve">Neben bekannten </w:t>
      </w:r>
      <w:r w:rsidR="003E6F26">
        <w:rPr>
          <w:lang w:val="de-DE"/>
        </w:rPr>
        <w:t>Eigenschaften</w:t>
      </w:r>
      <w:r w:rsidR="003E6F26" w:rsidRPr="00BD561F">
        <w:rPr>
          <w:lang w:val="de-DE"/>
        </w:rPr>
        <w:t xml:space="preserve"> </w:t>
      </w:r>
      <w:r w:rsidRPr="00BD561F">
        <w:rPr>
          <w:lang w:val="de-DE"/>
        </w:rPr>
        <w:t>wie dem Feinpositioniermodus Micromove, der kurzzeitigen Traglaststeigerung um 20 </w:t>
      </w:r>
      <w:r w:rsidR="00070704">
        <w:rPr>
          <w:lang w:val="de-DE"/>
        </w:rPr>
        <w:t>Prozent</w:t>
      </w:r>
      <w:r w:rsidRPr="00BD561F">
        <w:rPr>
          <w:lang w:val="de-DE"/>
        </w:rPr>
        <w:t xml:space="preserve"> </w:t>
      </w:r>
      <w:r w:rsidR="00070704">
        <w:rPr>
          <w:lang w:val="de-DE"/>
        </w:rPr>
        <w:t>(</w:t>
      </w:r>
      <w:r w:rsidRPr="00BD561F">
        <w:rPr>
          <w:lang w:val="de-DE"/>
        </w:rPr>
        <w:t>Load</w:t>
      </w:r>
      <w:r w:rsidR="00AC224E" w:rsidRPr="00BD561F">
        <w:rPr>
          <w:lang w:val="de-DE"/>
        </w:rPr>
        <w:t>-</w:t>
      </w:r>
      <w:r w:rsidRPr="00BD561F">
        <w:rPr>
          <w:lang w:val="de-DE"/>
        </w:rPr>
        <w:t>Plus</w:t>
      </w:r>
      <w:r w:rsidR="00070704">
        <w:rPr>
          <w:lang w:val="de-DE"/>
        </w:rPr>
        <w:t>)</w:t>
      </w:r>
      <w:r w:rsidRPr="00BD561F">
        <w:rPr>
          <w:lang w:val="de-DE"/>
        </w:rPr>
        <w:t xml:space="preserve"> und dem reinen </w:t>
      </w:r>
      <w:r w:rsidR="003E6F26">
        <w:rPr>
          <w:lang w:val="de-DE"/>
        </w:rPr>
        <w:t>Zwei</w:t>
      </w:r>
      <w:r w:rsidRPr="00BD561F">
        <w:rPr>
          <w:lang w:val="de-DE"/>
        </w:rPr>
        <w:t>-Strang-Betrieb Speed2Lift von Liebherr wurde auch an Verbesserungen im Detail gedacht. So ist beispielsweise eine Baustellenbeleuchtung mit LED-Scheinwerfern verfügbar, um die Baustelle noch besser auszuleuchten.</w:t>
      </w:r>
      <w:r w:rsidR="00D119E2" w:rsidRPr="00BD561F">
        <w:rPr>
          <w:lang w:val="de-DE"/>
        </w:rPr>
        <w:t xml:space="preserve"> </w:t>
      </w:r>
    </w:p>
    <w:p w14:paraId="55019601" w14:textId="77777777" w:rsidR="0066668E" w:rsidRPr="00AC224E" w:rsidRDefault="0066668E" w:rsidP="0066668E">
      <w:pPr>
        <w:pStyle w:val="Copyhead11Pt"/>
        <w:rPr>
          <w:lang w:val="de-DE"/>
        </w:rPr>
      </w:pPr>
      <w:r w:rsidRPr="3FEE8671">
        <w:rPr>
          <w:lang w:val="de-DE"/>
        </w:rPr>
        <w:t>Außenliegende Kabine für optimale Sicht</w:t>
      </w:r>
    </w:p>
    <w:p w14:paraId="1E2D20E8" w14:textId="1132BAEB" w:rsidR="0066668E" w:rsidRDefault="0066668E" w:rsidP="00390EF7">
      <w:pPr>
        <w:pStyle w:val="Copytext11Pt"/>
        <w:rPr>
          <w:lang w:val="de-DE"/>
        </w:rPr>
      </w:pPr>
      <w:r w:rsidRPr="00D119E2">
        <w:rPr>
          <w:lang w:val="de-DE"/>
        </w:rPr>
        <w:t xml:space="preserve">Bedient wird der </w:t>
      </w:r>
      <w:r>
        <w:rPr>
          <w:lang w:val="de-DE"/>
        </w:rPr>
        <w:t>125</w:t>
      </w:r>
      <w:r w:rsidR="00070704">
        <w:rPr>
          <w:lang w:val="de-DE"/>
        </w:rPr>
        <w:t> </w:t>
      </w:r>
      <w:r>
        <w:rPr>
          <w:lang w:val="de-DE"/>
        </w:rPr>
        <w:t xml:space="preserve">K </w:t>
      </w:r>
      <w:r w:rsidRPr="00D119E2">
        <w:rPr>
          <w:lang w:val="de-DE"/>
        </w:rPr>
        <w:t xml:space="preserve">mit der Liebherr-Funkfernsteuerung. </w:t>
      </w:r>
      <w:r w:rsidRPr="00275302">
        <w:rPr>
          <w:lang w:val="de-DE"/>
        </w:rPr>
        <w:t xml:space="preserve">Zwei Displays geben Rückmeldung über die aktuellen Betriebsdaten. </w:t>
      </w:r>
      <w:r w:rsidRPr="00D119E2">
        <w:rPr>
          <w:lang w:val="de-DE"/>
        </w:rPr>
        <w:t>Die Fernbedienung bietet dem Kranfahrer die Möglichkeit ganz nah am Geschehen zu sein und gleichzeitig alles Wichtige im Blick zu haben.</w:t>
      </w:r>
    </w:p>
    <w:p w14:paraId="0E85536D" w14:textId="3836DE39" w:rsidR="0066668E" w:rsidRDefault="0066668E" w:rsidP="00390EF7">
      <w:pPr>
        <w:pStyle w:val="Copytext11Pt"/>
        <w:rPr>
          <w:lang w:val="de-DE"/>
        </w:rPr>
      </w:pPr>
      <w:r w:rsidRPr="00FE48CE">
        <w:rPr>
          <w:lang w:val="de-DE"/>
        </w:rPr>
        <w:t>Optional kann der 125 K mit einer außenliegenden Kranfahrerkabine ausgestattet werden. Die ergonomische Kabine bietet optimale Sichtverhältnisse auf die zu bewegenden</w:t>
      </w:r>
      <w:r w:rsidRPr="00275302">
        <w:rPr>
          <w:lang w:val="de-DE"/>
        </w:rPr>
        <w:t xml:space="preserve"> Lasten, einen einfachen Ein- und Ausstieg sowie ausreichend Platz selbst für größere Personen. Ähnlich wie die Entfaltung funktioniert auch die Montage der Kabine ganz ohne weitere Hilfsmittel. Der Kran montiert die Kabine selbs</w:t>
      </w:r>
      <w:r>
        <w:rPr>
          <w:lang w:val="de-DE"/>
        </w:rPr>
        <w:t>tst</w:t>
      </w:r>
      <w:r w:rsidRPr="00275302">
        <w:rPr>
          <w:lang w:val="de-DE"/>
        </w:rPr>
        <w:t xml:space="preserve">ändig, indem er diese an eine definierte Position an den Turm fährt, ganz ohne Verdrehen. </w:t>
      </w:r>
    </w:p>
    <w:p w14:paraId="4B439A3A" w14:textId="142D6133" w:rsidR="0066668E" w:rsidRDefault="00B7283B" w:rsidP="0066668E">
      <w:pPr>
        <w:pStyle w:val="Copyhead11Pt"/>
        <w:rPr>
          <w:lang w:val="de-DE"/>
        </w:rPr>
      </w:pPr>
      <w:r>
        <w:rPr>
          <w:lang w:val="de-DE"/>
        </w:rPr>
        <w:t>Betrieb mit mobilem Energiespeicher möglich</w:t>
      </w:r>
    </w:p>
    <w:p w14:paraId="18F3A98A" w14:textId="518CB5FA" w:rsidR="003E6F26" w:rsidRPr="00280054" w:rsidRDefault="00280054" w:rsidP="00280054">
      <w:pPr>
        <w:pStyle w:val="Copytext11Pt"/>
        <w:rPr>
          <w:lang w:val="de-DE"/>
        </w:rPr>
      </w:pPr>
      <w:r w:rsidRPr="00280054">
        <w:rPr>
          <w:lang w:val="de-DE"/>
        </w:rPr>
        <w:t>Auf der Intermat</w:t>
      </w:r>
      <w:r w:rsidR="004773FB">
        <w:rPr>
          <w:lang w:val="de-DE"/>
        </w:rPr>
        <w:t xml:space="preserve"> werden Besucher den </w:t>
      </w:r>
      <w:r>
        <w:rPr>
          <w:lang w:val="de-DE"/>
        </w:rPr>
        <w:t xml:space="preserve">125 K zusammen mit dem Liduro Power Port (LPO) von Liebherr </w:t>
      </w:r>
      <w:r w:rsidR="004773FB">
        <w:rPr>
          <w:lang w:val="de-DE"/>
        </w:rPr>
        <w:t>sehen können</w:t>
      </w:r>
      <w:r>
        <w:rPr>
          <w:lang w:val="de-DE"/>
        </w:rPr>
        <w:t xml:space="preserve">. Das mobile </w:t>
      </w:r>
      <w:r w:rsidRPr="00280054">
        <w:rPr>
          <w:lang w:val="de-DE"/>
        </w:rPr>
        <w:t>batteriebasierte Energiespeichersystem</w:t>
      </w:r>
      <w:r>
        <w:rPr>
          <w:lang w:val="de-DE"/>
        </w:rPr>
        <w:t xml:space="preserve"> kann die Versorgung übernehmen, wenn v</w:t>
      </w:r>
      <w:r w:rsidRPr="00280054">
        <w:rPr>
          <w:lang w:val="de-DE"/>
        </w:rPr>
        <w:t>or Ort nur unzureichend oder gar kein Strom verfügbar</w:t>
      </w:r>
      <w:r>
        <w:rPr>
          <w:lang w:val="de-DE"/>
        </w:rPr>
        <w:t xml:space="preserve"> ist. H</w:t>
      </w:r>
      <w:r w:rsidRPr="00280054">
        <w:rPr>
          <w:lang w:val="de-DE"/>
        </w:rPr>
        <w:t xml:space="preserve">ybrid- oder vollelektrisch betriebene Baumaschinen </w:t>
      </w:r>
      <w:r>
        <w:rPr>
          <w:lang w:val="de-DE"/>
        </w:rPr>
        <w:t xml:space="preserve">können so </w:t>
      </w:r>
      <w:r w:rsidRPr="00280054">
        <w:rPr>
          <w:lang w:val="de-DE"/>
        </w:rPr>
        <w:t>lokal emissionsfrei betrieben und geladen werden.</w:t>
      </w:r>
    </w:p>
    <w:p w14:paraId="74E51894" w14:textId="77777777" w:rsidR="00230C6E" w:rsidRPr="00E4019F" w:rsidRDefault="00230C6E" w:rsidP="00230C6E">
      <w:pPr>
        <w:pStyle w:val="BoilerplateCopyhead9Pt"/>
        <w:rPr>
          <w:lang w:val="de-DE"/>
        </w:rPr>
      </w:pPr>
      <w:r w:rsidRPr="00E4019F">
        <w:rPr>
          <w:lang w:val="de-DE"/>
        </w:rPr>
        <w:t>Über die Liebherr-Sparte Turmdrehkrane</w:t>
      </w:r>
    </w:p>
    <w:p w14:paraId="62A79AE7" w14:textId="77777777" w:rsidR="00070704" w:rsidRPr="00207367" w:rsidRDefault="00070704" w:rsidP="00070704">
      <w:pPr>
        <w:pStyle w:val="BoilerplateCopytext9Pt"/>
        <w:rPr>
          <w:lang w:val="de-DE"/>
        </w:rPr>
      </w:pPr>
      <w:r w:rsidRPr="00C90740">
        <w:rPr>
          <w:lang w:val="de-DE"/>
        </w:rPr>
        <w:t xml:space="preserve">Mehr als sieben Jahrzehnte Erfahrung machen Liebherr zum anerkannten Spezialisten für Hebetechnik auf Baustellen aller Art. Das Spektrum von Liebherr Tower Cranes umfasst ein umfangreiches Programm hochwertiger Turmdrehkrane, die weltweit eingesetzt werden. </w:t>
      </w:r>
      <w:r w:rsidRPr="00207367">
        <w:rPr>
          <w:lang w:val="de-DE"/>
        </w:rPr>
        <w:t>Dazu zählen Schnelleinsatz-, Obendreher-, Verstellausleger- und Spezialkrane sowie Mobilbaukrane. Neben den Produkten bietet Liebherr Tower Cranes ein breites Angebot an Dienstleistungen, die das Portfolio vervollständigen: Die Tower Crane Solutions, das Tower Crane Center und den Tower Crane Customer Service.</w:t>
      </w:r>
    </w:p>
    <w:p w14:paraId="039B08A9" w14:textId="77777777" w:rsidR="009A3D17" w:rsidRPr="00DE6E5C" w:rsidRDefault="009A3D17" w:rsidP="009A3D17">
      <w:pPr>
        <w:pStyle w:val="BoilerplateCopyhead9Pt"/>
        <w:rPr>
          <w:lang w:val="de-DE"/>
        </w:rPr>
      </w:pPr>
      <w:r w:rsidRPr="00DE6E5C">
        <w:rPr>
          <w:lang w:val="de-DE"/>
        </w:rPr>
        <w:t>Über die Firmengruppe Liebherr</w:t>
      </w:r>
    </w:p>
    <w:p w14:paraId="081A1BC1" w14:textId="77777777" w:rsidR="00070704" w:rsidRPr="004C669D" w:rsidRDefault="00070704" w:rsidP="00070704">
      <w:pPr>
        <w:pStyle w:val="BoilerplateCopytext9Pt"/>
        <w:rPr>
          <w:lang w:val="de-DE"/>
        </w:rPr>
      </w:pPr>
      <w:r w:rsidRPr="00DE6E5C">
        <w:rPr>
          <w:lang w:val="de-DE"/>
        </w:rPr>
        <w:t xml:space="preserve">Die </w:t>
      </w:r>
      <w:r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Pr>
          <w:lang w:val="de-DE"/>
        </w:rPr>
        <w:t>.</w:t>
      </w:r>
    </w:p>
    <w:p w14:paraId="376B2E88" w14:textId="77777777" w:rsidR="00B7283B" w:rsidRDefault="00B7283B">
      <w:pPr>
        <w:rPr>
          <w:rFonts w:ascii="Arial" w:eastAsia="Times New Roman" w:hAnsi="Arial" w:cs="Times New Roman"/>
          <w:b/>
          <w:szCs w:val="18"/>
          <w:lang w:eastAsia="de-DE"/>
        </w:rPr>
      </w:pPr>
      <w:r>
        <w:br w:type="page"/>
      </w:r>
    </w:p>
    <w:p w14:paraId="5E4D1524" w14:textId="3C1CC981" w:rsidR="009A3D17" w:rsidRPr="008B5AF8" w:rsidRDefault="008753BA" w:rsidP="009A3D17">
      <w:pPr>
        <w:pStyle w:val="Copyhead11Pt"/>
        <w:rPr>
          <w:lang w:val="de-DE"/>
        </w:rPr>
      </w:pPr>
      <w:r>
        <w:rPr>
          <w:noProof/>
          <w:lang w:val="de-DE"/>
        </w:rPr>
        <w:lastRenderedPageBreak/>
        <w:drawing>
          <wp:anchor distT="0" distB="0" distL="114300" distR="114300" simplePos="0" relativeHeight="251658240" behindDoc="0" locked="0" layoutInCell="1" allowOverlap="1" wp14:anchorId="04241FFA" wp14:editId="7B684E30">
            <wp:simplePos x="0" y="0"/>
            <wp:positionH relativeFrom="margin">
              <wp:align>left</wp:align>
            </wp:positionH>
            <wp:positionV relativeFrom="paragraph">
              <wp:posOffset>288133</wp:posOffset>
            </wp:positionV>
            <wp:extent cx="2519680" cy="167957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9680" cy="1679575"/>
                    </a:xfrm>
                    <a:prstGeom prst="rect">
                      <a:avLst/>
                    </a:prstGeom>
                    <a:noFill/>
                    <a:ln>
                      <a:noFill/>
                    </a:ln>
                  </pic:spPr>
                </pic:pic>
              </a:graphicData>
            </a:graphic>
          </wp:anchor>
        </w:drawing>
      </w:r>
      <w:r w:rsidR="009A3D17" w:rsidRPr="008B5AF8">
        <w:rPr>
          <w:lang w:val="de-DE"/>
        </w:rPr>
        <w:t>Bilder</w:t>
      </w:r>
    </w:p>
    <w:p w14:paraId="4EEAD8AA" w14:textId="580553F4" w:rsidR="009A3D17" w:rsidRPr="005618E9" w:rsidRDefault="009A3D17" w:rsidP="009A3D17">
      <w:pPr>
        <w:pStyle w:val="Caption9Pt"/>
      </w:pPr>
      <w:r w:rsidRPr="005618E9">
        <w:t>liebherr-</w:t>
      </w:r>
      <w:r w:rsidR="00275302">
        <w:t>125</w:t>
      </w:r>
      <w:r w:rsidR="000E1E3F">
        <w:t>K</w:t>
      </w:r>
      <w:r w:rsidR="00275302">
        <w:t>-01</w:t>
      </w:r>
      <w:r w:rsidRPr="005618E9">
        <w:t>.jpg</w:t>
      </w:r>
      <w:r w:rsidRPr="005618E9">
        <w:br/>
      </w:r>
      <w:r w:rsidR="00275302">
        <w:t xml:space="preserve">Der </w:t>
      </w:r>
      <w:r w:rsidR="001F60FD">
        <w:t>125 K</w:t>
      </w:r>
      <w:r w:rsidR="00275302">
        <w:t xml:space="preserve"> von Liebherr</w:t>
      </w:r>
      <w:r w:rsidR="000E1E3F">
        <w:t xml:space="preserve"> (Kran links)</w:t>
      </w:r>
      <w:r w:rsidR="00275302">
        <w:t xml:space="preserve"> bietet verschiedene Hakenhöhen, um diesen flexibel auf die Baustellengegebenheiten anpassen zu können.</w:t>
      </w:r>
    </w:p>
    <w:p w14:paraId="247B4A3F" w14:textId="12834DC0" w:rsidR="003E6F26" w:rsidRDefault="003E6F26" w:rsidP="00275302">
      <w:pPr>
        <w:pStyle w:val="Caption9Pt"/>
      </w:pPr>
    </w:p>
    <w:p w14:paraId="1A9BB9FA" w14:textId="524A693C" w:rsidR="003E6F26" w:rsidRDefault="003E6F26" w:rsidP="00275302">
      <w:pPr>
        <w:pStyle w:val="Caption9Pt"/>
      </w:pPr>
      <w:r>
        <w:rPr>
          <w:noProof/>
        </w:rPr>
        <w:drawing>
          <wp:anchor distT="0" distB="0" distL="114300" distR="114300" simplePos="0" relativeHeight="251661313" behindDoc="0" locked="0" layoutInCell="1" allowOverlap="1" wp14:anchorId="21BE546D" wp14:editId="6FDAFEDF">
            <wp:simplePos x="0" y="0"/>
            <wp:positionH relativeFrom="column">
              <wp:posOffset>6350</wp:posOffset>
            </wp:positionH>
            <wp:positionV relativeFrom="paragraph">
              <wp:posOffset>64135</wp:posOffset>
            </wp:positionV>
            <wp:extent cx="1786890" cy="2519680"/>
            <wp:effectExtent l="0" t="0" r="381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6890" cy="2519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F5C242" w14:textId="77777777" w:rsidR="003E6F26" w:rsidRDefault="003E6F26" w:rsidP="00275302">
      <w:pPr>
        <w:pStyle w:val="Caption9Pt"/>
      </w:pPr>
    </w:p>
    <w:p w14:paraId="0429772B" w14:textId="2ADB7D80" w:rsidR="003E6F26" w:rsidRDefault="003E6F26" w:rsidP="00275302">
      <w:pPr>
        <w:pStyle w:val="Caption9Pt"/>
      </w:pPr>
    </w:p>
    <w:p w14:paraId="40097715" w14:textId="77777777" w:rsidR="003E6F26" w:rsidRDefault="003E6F26" w:rsidP="00275302">
      <w:pPr>
        <w:pStyle w:val="Caption9Pt"/>
      </w:pPr>
    </w:p>
    <w:p w14:paraId="38732767" w14:textId="00BFB32C" w:rsidR="003E6F26" w:rsidRDefault="003E6F26" w:rsidP="00275302">
      <w:pPr>
        <w:pStyle w:val="Caption9Pt"/>
      </w:pPr>
    </w:p>
    <w:p w14:paraId="554942B0" w14:textId="628E74D7" w:rsidR="003E6F26" w:rsidRDefault="003E6F26" w:rsidP="00275302">
      <w:pPr>
        <w:pStyle w:val="Caption9Pt"/>
      </w:pPr>
    </w:p>
    <w:p w14:paraId="0E254156" w14:textId="77777777" w:rsidR="003E6F26" w:rsidRDefault="003E6F26" w:rsidP="00275302">
      <w:pPr>
        <w:pStyle w:val="Caption9Pt"/>
      </w:pPr>
    </w:p>
    <w:p w14:paraId="17942840" w14:textId="77777777" w:rsidR="003E6F26" w:rsidRDefault="003E6F26" w:rsidP="00275302">
      <w:pPr>
        <w:pStyle w:val="Caption9Pt"/>
      </w:pPr>
    </w:p>
    <w:p w14:paraId="281DB091" w14:textId="77777777" w:rsidR="003E6F26" w:rsidRDefault="003E6F26" w:rsidP="00275302">
      <w:pPr>
        <w:pStyle w:val="Caption9Pt"/>
      </w:pPr>
    </w:p>
    <w:p w14:paraId="152BBEE3" w14:textId="77777777" w:rsidR="003E6F26" w:rsidRDefault="003E6F26" w:rsidP="00275302">
      <w:pPr>
        <w:pStyle w:val="Caption9Pt"/>
      </w:pPr>
    </w:p>
    <w:p w14:paraId="4E9F7085" w14:textId="5FFB0F1A" w:rsidR="001D5637" w:rsidRDefault="001D5637" w:rsidP="00275302">
      <w:pPr>
        <w:pStyle w:val="Caption9Pt"/>
      </w:pPr>
    </w:p>
    <w:p w14:paraId="1E7E2E02" w14:textId="672A4D91" w:rsidR="001D13C4" w:rsidRDefault="00275302" w:rsidP="00275302">
      <w:pPr>
        <w:pStyle w:val="Caption9Pt"/>
      </w:pPr>
      <w:r w:rsidRPr="005618E9">
        <w:t>liebherr-</w:t>
      </w:r>
      <w:r>
        <w:t>125</w:t>
      </w:r>
      <w:r w:rsidR="000E1E3F">
        <w:t>K</w:t>
      </w:r>
      <w:r>
        <w:t>-02</w:t>
      </w:r>
      <w:r w:rsidRPr="005618E9">
        <w:t>.jpg</w:t>
      </w:r>
      <w:r w:rsidRPr="005618E9">
        <w:br/>
      </w:r>
      <w:r>
        <w:t xml:space="preserve">Der </w:t>
      </w:r>
      <w:r w:rsidR="001F60FD">
        <w:t>125 K</w:t>
      </w:r>
      <w:r>
        <w:t xml:space="preserve"> von Liebherr </w:t>
      </w:r>
      <w:r w:rsidR="008C10E5">
        <w:t xml:space="preserve">passt dank seines kompakten Drehkreisradius selbst in kleinste Baulücken. </w:t>
      </w:r>
    </w:p>
    <w:p w14:paraId="3459BF34" w14:textId="77777777" w:rsidR="008E49C6" w:rsidRDefault="008E49C6" w:rsidP="00070704">
      <w:pPr>
        <w:pStyle w:val="Copyhead11Pt"/>
        <w:rPr>
          <w:lang w:val="de-DE"/>
        </w:rPr>
      </w:pPr>
    </w:p>
    <w:p w14:paraId="69757A83" w14:textId="33147F05" w:rsidR="00070704" w:rsidRPr="00BA1DEA" w:rsidRDefault="00070704" w:rsidP="00070704">
      <w:pPr>
        <w:pStyle w:val="Copyhead11Pt"/>
        <w:rPr>
          <w:lang w:val="de-DE"/>
        </w:rPr>
      </w:pPr>
      <w:r>
        <w:rPr>
          <w:lang w:val="de-DE"/>
        </w:rPr>
        <w:t>Kontakt</w:t>
      </w:r>
    </w:p>
    <w:p w14:paraId="5AE9DF43" w14:textId="77777777" w:rsidR="00070704" w:rsidRPr="00070704" w:rsidRDefault="00070704" w:rsidP="00070704">
      <w:pPr>
        <w:pStyle w:val="Copytext11Pt"/>
        <w:rPr>
          <w:lang w:val="de-DE"/>
        </w:rPr>
      </w:pPr>
      <w:r w:rsidRPr="00070704">
        <w:rPr>
          <w:lang w:val="de-DE"/>
        </w:rPr>
        <w:t>Astrid Kuzia</w:t>
      </w:r>
      <w:r w:rsidRPr="00070704">
        <w:rPr>
          <w:lang w:val="de-DE"/>
        </w:rPr>
        <w:br/>
        <w:t>Communication Specialist</w:t>
      </w:r>
      <w:r w:rsidRPr="00070704">
        <w:rPr>
          <w:lang w:val="de-DE"/>
        </w:rPr>
        <w:br/>
        <w:t>Telefon: +49 7351 / 41 – 4044</w:t>
      </w:r>
      <w:r w:rsidRPr="00070704">
        <w:rPr>
          <w:lang w:val="de-DE"/>
        </w:rPr>
        <w:br/>
        <w:t>E-Mail: astrid.kuzia@liebherr.com</w:t>
      </w:r>
    </w:p>
    <w:p w14:paraId="5926FEDB" w14:textId="77777777" w:rsidR="00070704" w:rsidRPr="00070704" w:rsidRDefault="00070704" w:rsidP="00070704">
      <w:pPr>
        <w:pStyle w:val="Copyhead11Pt"/>
        <w:rPr>
          <w:lang w:val="de-DE"/>
        </w:rPr>
      </w:pPr>
      <w:r w:rsidRPr="00070704">
        <w:rPr>
          <w:lang w:val="de-DE"/>
        </w:rPr>
        <w:t>Veröffentlicht von</w:t>
      </w:r>
    </w:p>
    <w:p w14:paraId="174612BC" w14:textId="6CEE0838" w:rsidR="00B81ED6" w:rsidRPr="00B81ED6" w:rsidRDefault="00070704" w:rsidP="008E49C6">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DA2F0" w14:textId="77777777" w:rsidR="000D342C" w:rsidRDefault="000D342C" w:rsidP="00B81ED6">
      <w:pPr>
        <w:spacing w:after="0" w:line="240" w:lineRule="auto"/>
      </w:pPr>
      <w:r>
        <w:separator/>
      </w:r>
    </w:p>
  </w:endnote>
  <w:endnote w:type="continuationSeparator" w:id="0">
    <w:p w14:paraId="7D443955" w14:textId="77777777" w:rsidR="000D342C" w:rsidRDefault="000D342C" w:rsidP="00B81ED6">
      <w:pPr>
        <w:spacing w:after="0" w:line="240" w:lineRule="auto"/>
      </w:pPr>
      <w:r>
        <w:continuationSeparator/>
      </w:r>
    </w:p>
  </w:endnote>
  <w:endnote w:type="continuationNotice" w:id="1">
    <w:p w14:paraId="5A817BDC" w14:textId="77777777" w:rsidR="00BD561F" w:rsidRDefault="00BD56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40C3" w14:textId="1F0AE952"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10042">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10042">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10042">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510042">
      <w:rPr>
        <w:rFonts w:ascii="Arial" w:hAnsi="Arial" w:cs="Arial"/>
      </w:rPr>
      <w:fldChar w:fldCharType="separate"/>
    </w:r>
    <w:r w:rsidR="00510042">
      <w:rPr>
        <w:rFonts w:ascii="Arial" w:hAnsi="Arial" w:cs="Arial"/>
        <w:noProof/>
      </w:rPr>
      <w:t>1</w:t>
    </w:r>
    <w:r w:rsidR="00510042" w:rsidRPr="0093605C">
      <w:rPr>
        <w:rFonts w:ascii="Arial" w:hAnsi="Arial" w:cs="Arial"/>
        <w:noProof/>
      </w:rPr>
      <w:t>/</w:t>
    </w:r>
    <w:r w:rsidR="00510042">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5145" w14:textId="77777777" w:rsidR="000D342C" w:rsidRDefault="000D342C" w:rsidP="00B81ED6">
      <w:pPr>
        <w:spacing w:after="0" w:line="240" w:lineRule="auto"/>
      </w:pPr>
      <w:r>
        <w:separator/>
      </w:r>
    </w:p>
  </w:footnote>
  <w:footnote w:type="continuationSeparator" w:id="0">
    <w:p w14:paraId="22B36802" w14:textId="77777777" w:rsidR="000D342C" w:rsidRDefault="000D342C" w:rsidP="00B81ED6">
      <w:pPr>
        <w:spacing w:after="0" w:line="240" w:lineRule="auto"/>
      </w:pPr>
      <w:r>
        <w:continuationSeparator/>
      </w:r>
    </w:p>
  </w:footnote>
  <w:footnote w:type="continuationNotice" w:id="1">
    <w:p w14:paraId="03CF7252" w14:textId="77777777" w:rsidR="00BD561F" w:rsidRDefault="00BD56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70E6" w14:textId="77777777" w:rsidR="00E847CC" w:rsidRDefault="00E847CC">
    <w:pPr>
      <w:pStyle w:val="Kopfzeile"/>
    </w:pPr>
    <w:r>
      <w:tab/>
    </w:r>
    <w:r>
      <w:tab/>
    </w:r>
    <w:r>
      <w:ptab w:relativeTo="margin" w:alignment="right" w:leader="none"/>
    </w:r>
    <w:r>
      <w:rPr>
        <w:noProof/>
        <w:lang w:eastAsia="de-DE"/>
      </w:rPr>
      <w:drawing>
        <wp:inline distT="0" distB="0" distL="0" distR="0" wp14:anchorId="60A49561" wp14:editId="25039AB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2BDD5B"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666929721">
    <w:abstractNumId w:val="0"/>
  </w:num>
  <w:num w:numId="2" w16cid:durableId="476723216">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32498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2C"/>
    <w:rsid w:val="00033002"/>
    <w:rsid w:val="00035F07"/>
    <w:rsid w:val="00066E54"/>
    <w:rsid w:val="00070704"/>
    <w:rsid w:val="00096F30"/>
    <w:rsid w:val="000D342C"/>
    <w:rsid w:val="000E1E3F"/>
    <w:rsid w:val="000E3C3F"/>
    <w:rsid w:val="001218CF"/>
    <w:rsid w:val="001419B4"/>
    <w:rsid w:val="00145DB7"/>
    <w:rsid w:val="001A1AD7"/>
    <w:rsid w:val="001D13C4"/>
    <w:rsid w:val="001D1809"/>
    <w:rsid w:val="001D5637"/>
    <w:rsid w:val="001F60FD"/>
    <w:rsid w:val="001F63C2"/>
    <w:rsid w:val="00207619"/>
    <w:rsid w:val="00230C6E"/>
    <w:rsid w:val="00275302"/>
    <w:rsid w:val="00280054"/>
    <w:rsid w:val="002C3350"/>
    <w:rsid w:val="002D7B33"/>
    <w:rsid w:val="002E02CA"/>
    <w:rsid w:val="00327624"/>
    <w:rsid w:val="003524D2"/>
    <w:rsid w:val="00390EF7"/>
    <w:rsid w:val="003936A6"/>
    <w:rsid w:val="003B4580"/>
    <w:rsid w:val="003E6F26"/>
    <w:rsid w:val="00420411"/>
    <w:rsid w:val="004773FB"/>
    <w:rsid w:val="004A0B60"/>
    <w:rsid w:val="004A3DAB"/>
    <w:rsid w:val="004C6798"/>
    <w:rsid w:val="00510042"/>
    <w:rsid w:val="00556698"/>
    <w:rsid w:val="00564E37"/>
    <w:rsid w:val="005A3031"/>
    <w:rsid w:val="00652E53"/>
    <w:rsid w:val="006606DB"/>
    <w:rsid w:val="0066544A"/>
    <w:rsid w:val="0066668E"/>
    <w:rsid w:val="007222AC"/>
    <w:rsid w:val="00747169"/>
    <w:rsid w:val="00753FAF"/>
    <w:rsid w:val="00761197"/>
    <w:rsid w:val="007C2DD9"/>
    <w:rsid w:val="007F2586"/>
    <w:rsid w:val="00824226"/>
    <w:rsid w:val="008753BA"/>
    <w:rsid w:val="008C10E5"/>
    <w:rsid w:val="008E49C6"/>
    <w:rsid w:val="009169F9"/>
    <w:rsid w:val="0093605C"/>
    <w:rsid w:val="00965077"/>
    <w:rsid w:val="009A3D17"/>
    <w:rsid w:val="00A130D8"/>
    <w:rsid w:val="00A261BF"/>
    <w:rsid w:val="00A96E0D"/>
    <w:rsid w:val="00AC2129"/>
    <w:rsid w:val="00AC224E"/>
    <w:rsid w:val="00AF1F99"/>
    <w:rsid w:val="00B7283B"/>
    <w:rsid w:val="00B81ED6"/>
    <w:rsid w:val="00BB0BFF"/>
    <w:rsid w:val="00BD561F"/>
    <w:rsid w:val="00BD7045"/>
    <w:rsid w:val="00C464EC"/>
    <w:rsid w:val="00C77574"/>
    <w:rsid w:val="00D119E2"/>
    <w:rsid w:val="00D32908"/>
    <w:rsid w:val="00D63B50"/>
    <w:rsid w:val="00DC2D61"/>
    <w:rsid w:val="00DF40C0"/>
    <w:rsid w:val="00E260E6"/>
    <w:rsid w:val="00E32363"/>
    <w:rsid w:val="00E4019F"/>
    <w:rsid w:val="00E847CC"/>
    <w:rsid w:val="00EA26F3"/>
    <w:rsid w:val="00F05BC9"/>
    <w:rsid w:val="00F12C14"/>
    <w:rsid w:val="00F57584"/>
    <w:rsid w:val="00FE48CE"/>
    <w:rsid w:val="0E676ACC"/>
    <w:rsid w:val="1356D442"/>
    <w:rsid w:val="13ACCDE7"/>
    <w:rsid w:val="19BD6AA6"/>
    <w:rsid w:val="19F5DA40"/>
    <w:rsid w:val="1AFB103D"/>
    <w:rsid w:val="22CBFD8D"/>
    <w:rsid w:val="2BA50CBB"/>
    <w:rsid w:val="2BBFCE5B"/>
    <w:rsid w:val="354D8844"/>
    <w:rsid w:val="3FEE8671"/>
    <w:rsid w:val="46576F01"/>
    <w:rsid w:val="4A5F8C18"/>
    <w:rsid w:val="4DAB9B1A"/>
    <w:rsid w:val="5957F19A"/>
    <w:rsid w:val="5CC7A669"/>
    <w:rsid w:val="5DB53E2A"/>
    <w:rsid w:val="60EF0FA7"/>
    <w:rsid w:val="619F0A9B"/>
    <w:rsid w:val="742A0019"/>
    <w:rsid w:val="75C5D07A"/>
    <w:rsid w:val="7761A0DB"/>
    <w:rsid w:val="79484C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416EF90"/>
  <w15:chartTrackingRefBased/>
  <w15:docId w15:val="{4CEB2EEB-D028-47F6-8165-FB98F993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230C6E"/>
    <w:rPr>
      <w:rFonts w:ascii="Arial" w:eastAsia="Times New Roman" w:hAnsi="Arial" w:cs="Times New Roman"/>
      <w:szCs w:val="18"/>
      <w:lang w:val="en-U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val="en-US"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U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2076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B056BA5463504B88887E6837DF2DA9" ma:contentTypeVersion="12" ma:contentTypeDescription="Create a new document." ma:contentTypeScope="" ma:versionID="406bd90c9780b67d0376170813721b34">
  <xsd:schema xmlns:xsd="http://www.w3.org/2001/XMLSchema" xmlns:xs="http://www.w3.org/2001/XMLSchema" xmlns:p="http://schemas.microsoft.com/office/2006/metadata/properties" xmlns:ns3="7ead329b-8266-4c3e-aff9-852de1becebc" xmlns:ns4="a04cab85-b566-4cb1-ae3d-910b592a012d" targetNamespace="http://schemas.microsoft.com/office/2006/metadata/properties" ma:root="true" ma:fieldsID="e3f4fe8188d4f0d8f7c67b0c26284670" ns3:_="" ns4:_="">
    <xsd:import namespace="7ead329b-8266-4c3e-aff9-852de1becebc"/>
    <xsd:import namespace="a04cab85-b566-4cb1-ae3d-910b592a0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d329b-8266-4c3e-aff9-852de1bece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cab85-b566-4cb1-ae3d-910b592a0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90647-90A2-4104-A54F-5D642D8CA0DD}">
  <ds:schemaRefs>
    <ds:schemaRef ds:uri="http://purl.org/dc/dcmitype/"/>
    <ds:schemaRef ds:uri="http://schemas.openxmlformats.org/package/2006/metadata/core-properties"/>
    <ds:schemaRef ds:uri="a04cab85-b566-4cb1-ae3d-910b592a012d"/>
    <ds:schemaRef ds:uri="http://schemas.microsoft.com/office/2006/documentManagement/types"/>
    <ds:schemaRef ds:uri="http://purl.org/dc/elements/1.1/"/>
    <ds:schemaRef ds:uri="http://schemas.microsoft.com/office/2006/metadata/properties"/>
    <ds:schemaRef ds:uri="7ead329b-8266-4c3e-aff9-852de1becebc"/>
    <ds:schemaRef ds:uri="http://schemas.microsoft.com/office/infopath/2007/PartnerControls"/>
    <ds:schemaRef ds:uri="http://purl.org/dc/terms/"/>
    <ds:schemaRef ds:uri="http://www.w3.org/XML/1998/namespace"/>
  </ds:schemaRefs>
</ds:datastoreItem>
</file>

<file path=customXml/itemProps2.xml><?xml version="1.0" encoding="utf-8"?>
<ds:datastoreItem xmlns:ds="http://schemas.openxmlformats.org/officeDocument/2006/customXml" ds:itemID="{DE2F701A-2CFD-4C72-B77C-7BA0315224CA}">
  <ds:schemaRefs>
    <ds:schemaRef ds:uri="http://schemas.microsoft.com/sharepoint/v3/contenttype/forms"/>
  </ds:schemaRefs>
</ds:datastoreItem>
</file>

<file path=customXml/itemProps3.xml><?xml version="1.0" encoding="utf-8"?>
<ds:datastoreItem xmlns:ds="http://schemas.openxmlformats.org/officeDocument/2006/customXml" ds:itemID="{5372F52C-6DB5-4E60-918D-C2B97D425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d329b-8266-4c3e-aff9-852de1becebc"/>
    <ds:schemaRef ds:uri="a04cab85-b566-4cb1-ae3d-910b592a0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918</Words>
  <Characters>5095</Characters>
  <Application>Microsoft Office Word</Application>
  <DocSecurity>0</DocSecurity>
  <Lines>84</Lines>
  <Paragraphs>28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Truempler Simon (LIN)</cp:lastModifiedBy>
  <cp:revision>4</cp:revision>
  <dcterms:created xsi:type="dcterms:W3CDTF">2024-01-15T14:41:00Z</dcterms:created>
  <dcterms:modified xsi:type="dcterms:W3CDTF">2024-01-17T11:04:00Z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0x010100C3B056BA5463504B88887E6837DF2DA9</vt:lpwstr>
  </property>
</Properties>
</file>