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8A60" w14:textId="77777777" w:rsidR="003D54CC" w:rsidRPr="005D7837" w:rsidRDefault="00E847CC" w:rsidP="00E847CC">
      <w:pPr>
        <w:pStyle w:val="Topline16Pt"/>
        <w:rPr>
          <w:lang w:val="de-DE"/>
        </w:rPr>
      </w:pPr>
      <w:bookmarkStart w:id="0" w:name="_Hlk95121597"/>
      <w:r w:rsidRPr="005D7837">
        <w:rPr>
          <w:lang w:val="de-DE"/>
        </w:rPr>
        <w:t>Presseinformation</w:t>
      </w:r>
    </w:p>
    <w:p w14:paraId="2B627771" w14:textId="0C8E4BB1" w:rsidR="00E81693" w:rsidRDefault="00151D53" w:rsidP="00E81693">
      <w:pPr>
        <w:pStyle w:val="HeadlineH233Pt"/>
        <w:spacing w:line="240" w:lineRule="auto"/>
        <w:rPr>
          <w:rFonts w:cs="Arial"/>
        </w:rPr>
      </w:pPr>
      <w:r>
        <w:rPr>
          <w:rFonts w:cs="Arial"/>
        </w:rPr>
        <w:t xml:space="preserve">Hack vergrößert Kranflotte mit </w:t>
      </w:r>
      <w:r w:rsidR="00811F2B" w:rsidRPr="005D7837">
        <w:rPr>
          <w:rFonts w:cs="Arial"/>
        </w:rPr>
        <w:t>Liebherr</w:t>
      </w:r>
      <w:r w:rsidR="00E81693">
        <w:rPr>
          <w:rFonts w:cs="Arial"/>
        </w:rPr>
        <w:t xml:space="preserve"> </w:t>
      </w:r>
      <w:r w:rsidR="006A1724">
        <w:rPr>
          <w:rFonts w:cs="Arial"/>
        </w:rPr>
        <w:t>L</w:t>
      </w:r>
      <w:r w:rsidR="00811F2B" w:rsidRPr="005D7837">
        <w:rPr>
          <w:rFonts w:cs="Arial"/>
        </w:rPr>
        <w:t>TM 1</w:t>
      </w:r>
      <w:r>
        <w:rPr>
          <w:rFonts w:cs="Arial"/>
        </w:rPr>
        <w:t>110-5.1</w:t>
      </w:r>
    </w:p>
    <w:p w14:paraId="7B8CF979" w14:textId="77777777" w:rsidR="00827B5A" w:rsidRPr="005D7837" w:rsidRDefault="00B81ED6" w:rsidP="00E81693">
      <w:pPr>
        <w:pStyle w:val="HeadlineH233Pt"/>
        <w:spacing w:line="240" w:lineRule="auto"/>
        <w:rPr>
          <w:rFonts w:ascii="Tahoma" w:hAnsi="Tahoma" w:cs="Tahoma"/>
        </w:rPr>
      </w:pPr>
      <w:r w:rsidRPr="005D7837">
        <w:rPr>
          <w:rFonts w:ascii="Tahoma" w:hAnsi="Tahoma" w:cs="Tahoma"/>
        </w:rPr>
        <w:t>⸺</w:t>
      </w:r>
    </w:p>
    <w:p w14:paraId="6A4B8579" w14:textId="5E20E44C" w:rsidR="0084358F" w:rsidRPr="005D7837" w:rsidRDefault="008B7C2C" w:rsidP="00AC6B02">
      <w:pPr>
        <w:pStyle w:val="Bulletpoints11Pt"/>
        <w:rPr>
          <w:lang w:val="de-DE"/>
        </w:rPr>
      </w:pPr>
      <w:r>
        <w:rPr>
          <w:lang w:val="de-DE"/>
        </w:rPr>
        <w:t>Hohes Auftragsvolumen</w:t>
      </w:r>
      <w:r w:rsidR="00DC0D6D">
        <w:rPr>
          <w:lang w:val="de-DE"/>
        </w:rPr>
        <w:t xml:space="preserve"> in der 5-Achs-Klasse erfordert </w:t>
      </w:r>
      <w:r w:rsidR="00A0176F">
        <w:rPr>
          <w:lang w:val="de-DE"/>
        </w:rPr>
        <w:t xml:space="preserve">zusätzlichen </w:t>
      </w:r>
      <w:r w:rsidR="00DC0D6D">
        <w:rPr>
          <w:lang w:val="de-DE"/>
        </w:rPr>
        <w:t>Kran</w:t>
      </w:r>
    </w:p>
    <w:p w14:paraId="0577C2BE" w14:textId="3C296D30" w:rsidR="00CE7757" w:rsidRPr="00DC0D6D" w:rsidRDefault="00DC0D6D" w:rsidP="00DC0D6D">
      <w:pPr>
        <w:pStyle w:val="Bulletpoints11Pt"/>
        <w:rPr>
          <w:lang w:val="de-DE"/>
        </w:rPr>
      </w:pPr>
      <w:r>
        <w:rPr>
          <w:lang w:val="de-DE"/>
        </w:rPr>
        <w:t>LTM 1110-5.1 bietet hohe Mobilität und Flexibilität bei starker Leistung</w:t>
      </w:r>
    </w:p>
    <w:p w14:paraId="5E76B196" w14:textId="77777777" w:rsidR="007055E6" w:rsidRPr="005D7837" w:rsidRDefault="007055E6" w:rsidP="00CE10E0">
      <w:pPr>
        <w:pStyle w:val="Bulletpoints11Pt"/>
        <w:numPr>
          <w:ilvl w:val="0"/>
          <w:numId w:val="0"/>
        </w:numPr>
        <w:rPr>
          <w:lang w:val="de-DE"/>
        </w:rPr>
      </w:pPr>
    </w:p>
    <w:p w14:paraId="0698BCE1" w14:textId="268C4261" w:rsidR="00D16CEF" w:rsidRDefault="00151D53" w:rsidP="0080405C">
      <w:pPr>
        <w:pStyle w:val="Copytext11Pt"/>
        <w:rPr>
          <w:b/>
          <w:lang w:val="de-DE"/>
        </w:rPr>
      </w:pPr>
      <w:r>
        <w:rPr>
          <w:b/>
          <w:lang w:val="de-DE"/>
        </w:rPr>
        <w:t xml:space="preserve">Die Hack Schwerlastservice GmbH </w:t>
      </w:r>
      <w:r w:rsidR="00B14127">
        <w:rPr>
          <w:b/>
          <w:lang w:val="de-DE"/>
        </w:rPr>
        <w:t xml:space="preserve">hat einen </w:t>
      </w:r>
      <w:r w:rsidR="00821B56">
        <w:rPr>
          <w:b/>
          <w:lang w:val="de-DE"/>
        </w:rPr>
        <w:t xml:space="preserve">neuen </w:t>
      </w:r>
      <w:r w:rsidR="00B14127">
        <w:rPr>
          <w:b/>
          <w:lang w:val="de-DE"/>
        </w:rPr>
        <w:t xml:space="preserve">Mobilkran LTM 1110-5.1 übernommen. Mit dem Liebherr-110-Tonner vergrößert das Neuwieder Unternehmen seinen Fuhrpark. </w:t>
      </w:r>
      <w:r w:rsidR="004D5929">
        <w:rPr>
          <w:b/>
          <w:lang w:val="de-DE"/>
        </w:rPr>
        <w:t>Die gute Auftragslage im Bereich der 5-</w:t>
      </w:r>
      <w:r w:rsidR="005B189E">
        <w:rPr>
          <w:b/>
          <w:lang w:val="de-DE"/>
        </w:rPr>
        <w:t>Achser</w:t>
      </w:r>
      <w:r w:rsidR="004D5929">
        <w:rPr>
          <w:b/>
          <w:lang w:val="de-DE"/>
        </w:rPr>
        <w:t xml:space="preserve"> erforderte einen zus</w:t>
      </w:r>
      <w:r w:rsidR="00D16CEF">
        <w:rPr>
          <w:b/>
          <w:lang w:val="de-DE"/>
        </w:rPr>
        <w:t xml:space="preserve">ätzlichen Kran in dieser Klasse. Hack entschied sich für den LTM 1110-5.1, </w:t>
      </w:r>
      <w:r w:rsidR="00821B56">
        <w:rPr>
          <w:b/>
          <w:lang w:val="de-DE"/>
        </w:rPr>
        <w:t>weil er</w:t>
      </w:r>
      <w:r w:rsidR="00D16CEF">
        <w:rPr>
          <w:b/>
          <w:lang w:val="de-DE"/>
        </w:rPr>
        <w:t xml:space="preserve"> l</w:t>
      </w:r>
      <w:r w:rsidR="00D16CEF" w:rsidRPr="00D16CEF">
        <w:rPr>
          <w:b/>
          <w:lang w:val="de-DE"/>
        </w:rPr>
        <w:t xml:space="preserve">eistungsfähige Tragkräfte </w:t>
      </w:r>
      <w:r w:rsidR="00D16CEF">
        <w:rPr>
          <w:b/>
          <w:lang w:val="de-DE"/>
        </w:rPr>
        <w:t>und einen</w:t>
      </w:r>
      <w:r w:rsidR="00D16CEF" w:rsidRPr="00D16CEF">
        <w:rPr>
          <w:b/>
          <w:lang w:val="de-DE"/>
        </w:rPr>
        <w:t xml:space="preserve"> langem Teleskopausleger </w:t>
      </w:r>
      <w:r w:rsidR="00D16CEF">
        <w:rPr>
          <w:b/>
          <w:lang w:val="de-DE"/>
        </w:rPr>
        <w:t>mit</w:t>
      </w:r>
      <w:r w:rsidR="00D16CEF" w:rsidRPr="00D16CEF">
        <w:rPr>
          <w:b/>
          <w:lang w:val="de-DE"/>
        </w:rPr>
        <w:t xml:space="preserve"> hoher Mobilität </w:t>
      </w:r>
      <w:r w:rsidR="00D16CEF">
        <w:rPr>
          <w:b/>
          <w:lang w:val="de-DE"/>
        </w:rPr>
        <w:t>und Flexibilität verbindet.</w:t>
      </w:r>
    </w:p>
    <w:p w14:paraId="50076C97" w14:textId="608344A0" w:rsidR="00D16CEF" w:rsidRDefault="00F07120" w:rsidP="00E81693">
      <w:pPr>
        <w:pStyle w:val="Copytext11Pt"/>
        <w:rPr>
          <w:lang w:val="de-DE"/>
        </w:rPr>
      </w:pPr>
      <w:r w:rsidRPr="005D7837">
        <w:rPr>
          <w:lang w:val="de-DE"/>
        </w:rPr>
        <w:t xml:space="preserve">Ehingen (Donau) (Deutschland), </w:t>
      </w:r>
      <w:r w:rsidR="00BC65DC">
        <w:rPr>
          <w:lang w:val="de-DE"/>
        </w:rPr>
        <w:t>2. August</w:t>
      </w:r>
      <w:r w:rsidR="00AB71F8" w:rsidRPr="005D7837">
        <w:rPr>
          <w:lang w:val="de-DE"/>
        </w:rPr>
        <w:t xml:space="preserve"> </w:t>
      </w:r>
      <w:r w:rsidRPr="005D7837">
        <w:rPr>
          <w:lang w:val="de-DE"/>
        </w:rPr>
        <w:t>202</w:t>
      </w:r>
      <w:r w:rsidR="00595E42" w:rsidRPr="005D7837">
        <w:rPr>
          <w:lang w:val="de-DE"/>
        </w:rPr>
        <w:t>3</w:t>
      </w:r>
      <w:r w:rsidRPr="005D7837">
        <w:rPr>
          <w:lang w:val="de-DE"/>
        </w:rPr>
        <w:t xml:space="preserve"> –</w:t>
      </w:r>
      <w:r w:rsidR="007536D8" w:rsidRPr="005D7837">
        <w:rPr>
          <w:lang w:val="de-DE"/>
        </w:rPr>
        <w:t xml:space="preserve"> </w:t>
      </w:r>
      <w:r w:rsidR="00D16CEF">
        <w:rPr>
          <w:lang w:val="de-DE"/>
        </w:rPr>
        <w:t xml:space="preserve">„Wir benötigten einen zusätzlichen 5-Achser in unserer Flotte. Der LTM 1110-5.1 </w:t>
      </w:r>
      <w:r w:rsidR="00CC5070" w:rsidRPr="00CC5070">
        <w:rPr>
          <w:lang w:val="de-DE"/>
        </w:rPr>
        <w:t xml:space="preserve">wird unsere Filiale in Koblenz erweitern und </w:t>
      </w:r>
      <w:r w:rsidR="008A56AA">
        <w:rPr>
          <w:lang w:val="de-DE"/>
        </w:rPr>
        <w:t>passt</w:t>
      </w:r>
      <w:r w:rsidR="00D16CEF">
        <w:rPr>
          <w:lang w:val="de-DE"/>
        </w:rPr>
        <w:t xml:space="preserve"> </w:t>
      </w:r>
      <w:r w:rsidR="00821B56">
        <w:rPr>
          <w:lang w:val="de-DE"/>
        </w:rPr>
        <w:t>sehr</w:t>
      </w:r>
      <w:r w:rsidR="00D16CEF">
        <w:rPr>
          <w:lang w:val="de-DE"/>
        </w:rPr>
        <w:t xml:space="preserve"> gut zwischen unsere 100-Tonner und den LTM 1150-5.3. </w:t>
      </w:r>
      <w:r w:rsidR="008A56AA">
        <w:rPr>
          <w:lang w:val="de-DE"/>
        </w:rPr>
        <w:t xml:space="preserve">Bei </w:t>
      </w:r>
      <w:r w:rsidR="00821B56">
        <w:rPr>
          <w:lang w:val="de-DE"/>
        </w:rPr>
        <w:t>zwölf</w:t>
      </w:r>
      <w:r w:rsidR="008A56AA">
        <w:rPr>
          <w:lang w:val="de-DE"/>
        </w:rPr>
        <w:t xml:space="preserve"> Tonnen Achslast kann er 13,4 Tonnen Ballast mitführen.</w:t>
      </w:r>
      <w:r w:rsidR="00821B56">
        <w:rPr>
          <w:lang w:val="de-DE"/>
        </w:rPr>
        <w:t xml:space="preserve"> Das ist ein sehr guter Wert. So können wir den LTM 1110-5.1 besonders </w:t>
      </w:r>
      <w:r w:rsidR="008A56AA">
        <w:rPr>
          <w:lang w:val="de-DE"/>
        </w:rPr>
        <w:t>wirtschaftlich ein</w:t>
      </w:r>
      <w:r w:rsidR="00821B56">
        <w:rPr>
          <w:lang w:val="de-DE"/>
        </w:rPr>
        <w:t>setzen</w:t>
      </w:r>
      <w:r w:rsidR="008A56AA">
        <w:rPr>
          <w:lang w:val="de-DE"/>
        </w:rPr>
        <w:t xml:space="preserve">, da er für viele Aufgaben kein separates Fahrzeug für Gegengewicht benötigt“, erklärt Firmeninhaber Udo Hack. </w:t>
      </w:r>
    </w:p>
    <w:p w14:paraId="66DF7ED4" w14:textId="61B68013" w:rsidR="008A56AA" w:rsidRDefault="008A56AA" w:rsidP="00E81693">
      <w:pPr>
        <w:pStyle w:val="Copytext11Pt"/>
        <w:rPr>
          <w:lang w:val="de-DE"/>
        </w:rPr>
      </w:pPr>
      <w:r>
        <w:rPr>
          <w:lang w:val="de-DE"/>
        </w:rPr>
        <w:t>Liebherr hat den LTM 1110-5.1 so konstruiert</w:t>
      </w:r>
      <w:r w:rsidR="00592594">
        <w:rPr>
          <w:lang w:val="de-DE"/>
        </w:rPr>
        <w:t xml:space="preserve">, dass </w:t>
      </w:r>
      <w:r w:rsidRPr="008A56AA">
        <w:rPr>
          <w:lang w:val="de-DE"/>
        </w:rPr>
        <w:t xml:space="preserve">durch den einfachen Abbau </w:t>
      </w:r>
      <w:r w:rsidR="00592594">
        <w:rPr>
          <w:lang w:val="de-DE"/>
        </w:rPr>
        <w:t>von Ballast</w:t>
      </w:r>
      <w:r w:rsidRPr="008A56AA">
        <w:rPr>
          <w:lang w:val="de-DE"/>
        </w:rPr>
        <w:t xml:space="preserve"> </w:t>
      </w:r>
      <w:r w:rsidR="00821B56">
        <w:rPr>
          <w:lang w:val="de-DE"/>
        </w:rPr>
        <w:t>auch zehn</w:t>
      </w:r>
      <w:r w:rsidRPr="008A56AA">
        <w:rPr>
          <w:lang w:val="de-DE"/>
        </w:rPr>
        <w:t xml:space="preserve"> Tonnen </w:t>
      </w:r>
      <w:r w:rsidR="00592594">
        <w:rPr>
          <w:lang w:val="de-DE"/>
        </w:rPr>
        <w:t>Achslast und ein Gesamtgewicht unter 48 Tonnen erreicht werden</w:t>
      </w:r>
      <w:r w:rsidRPr="008A56AA">
        <w:rPr>
          <w:lang w:val="de-DE"/>
        </w:rPr>
        <w:t>. Diese Variante bringt deutliche Vorteile bei Zulassungen und Streckengenehmigungen.</w:t>
      </w:r>
      <w:r w:rsidR="00415D77" w:rsidRPr="00821B56">
        <w:rPr>
          <w:lang w:val="de-DE"/>
        </w:rPr>
        <w:t xml:space="preserve"> </w:t>
      </w:r>
      <w:r w:rsidR="00415D77" w:rsidRPr="00415D77">
        <w:rPr>
          <w:lang w:val="de-DE"/>
        </w:rPr>
        <w:t xml:space="preserve">Ein Schnellwechselsystem für die Ballastplatten garantiert </w:t>
      </w:r>
      <w:r w:rsidR="00A0176F">
        <w:rPr>
          <w:lang w:val="de-DE"/>
        </w:rPr>
        <w:t xml:space="preserve">zudem </w:t>
      </w:r>
      <w:r w:rsidR="00415D77" w:rsidRPr="00415D77">
        <w:rPr>
          <w:lang w:val="de-DE"/>
        </w:rPr>
        <w:t>höchste Flexibilität beim Umrüsten.</w:t>
      </w:r>
    </w:p>
    <w:p w14:paraId="4AF3C1AB" w14:textId="2EE316D8" w:rsidR="00592594" w:rsidRDefault="00592594" w:rsidP="00E81693">
      <w:pPr>
        <w:pStyle w:val="Copytext11Pt"/>
        <w:rPr>
          <w:lang w:val="de-DE"/>
        </w:rPr>
      </w:pPr>
      <w:r>
        <w:rPr>
          <w:lang w:val="de-DE"/>
        </w:rPr>
        <w:t xml:space="preserve">„Wir planen den LTM 1110-5.1 für allgemeine </w:t>
      </w:r>
      <w:r w:rsidRPr="00592594">
        <w:rPr>
          <w:lang w:val="de-DE"/>
        </w:rPr>
        <w:t xml:space="preserve">Kranarbeiten </w:t>
      </w:r>
      <w:r>
        <w:rPr>
          <w:lang w:val="de-DE"/>
        </w:rPr>
        <w:t xml:space="preserve">ein, </w:t>
      </w:r>
      <w:r w:rsidRPr="00592594">
        <w:rPr>
          <w:lang w:val="de-DE"/>
        </w:rPr>
        <w:t xml:space="preserve">wie Fertigbetonteile </w:t>
      </w:r>
      <w:r>
        <w:rPr>
          <w:lang w:val="de-DE"/>
        </w:rPr>
        <w:t xml:space="preserve">einheben, </w:t>
      </w:r>
      <w:r w:rsidRPr="00592594">
        <w:rPr>
          <w:lang w:val="de-DE"/>
        </w:rPr>
        <w:t>Klimageräte</w:t>
      </w:r>
      <w:r>
        <w:rPr>
          <w:lang w:val="de-DE"/>
        </w:rPr>
        <w:t xml:space="preserve"> montieren,</w:t>
      </w:r>
      <w:r w:rsidRPr="00592594">
        <w:rPr>
          <w:lang w:val="de-DE"/>
        </w:rPr>
        <w:t xml:space="preserve"> Swimmingpools in den Garten </w:t>
      </w:r>
      <w:r>
        <w:rPr>
          <w:lang w:val="de-DE"/>
        </w:rPr>
        <w:t>h</w:t>
      </w:r>
      <w:r w:rsidRPr="00592594">
        <w:rPr>
          <w:lang w:val="de-DE"/>
        </w:rPr>
        <w:t xml:space="preserve">eben </w:t>
      </w:r>
      <w:r>
        <w:rPr>
          <w:lang w:val="de-DE"/>
        </w:rPr>
        <w:t>oder Baumaschinen zusammenbauen“</w:t>
      </w:r>
      <w:r w:rsidR="00415D77">
        <w:rPr>
          <w:lang w:val="de-DE"/>
        </w:rPr>
        <w:t xml:space="preserve">, so Hack. </w:t>
      </w:r>
      <w:r w:rsidR="00415D77" w:rsidRPr="00415D77">
        <w:rPr>
          <w:lang w:val="de-DE"/>
        </w:rPr>
        <w:t>Mit 60 Metern Länge ist der Teleskopausleger des LTM 1110-5.1 einer der längsten seiner Kranklasse. Zusätzlich ist eine 10,8 bis 19 Meter lange Klappspitze erhältlich, die optional auch hydraulisch zwischen 0° und 40° verstellbar ist</w:t>
      </w:r>
      <w:r w:rsidR="00415D77">
        <w:rPr>
          <w:lang w:val="de-DE"/>
        </w:rPr>
        <w:t xml:space="preserve">. </w:t>
      </w:r>
      <w:r w:rsidR="00821B56">
        <w:rPr>
          <w:lang w:val="de-DE"/>
        </w:rPr>
        <w:t xml:space="preserve">Der 110-Tonner erreicht eine maximale Hakenhöhe von bis zu 91 Metern. </w:t>
      </w:r>
    </w:p>
    <w:p w14:paraId="164115D1" w14:textId="77777777" w:rsidR="00847C73" w:rsidRDefault="00D660BC" w:rsidP="00D660BC">
      <w:pPr>
        <w:pStyle w:val="Copytext11Pt"/>
        <w:rPr>
          <w:lang w:val="de-DE"/>
        </w:rPr>
      </w:pPr>
      <w:r w:rsidRPr="00D660BC">
        <w:rPr>
          <w:lang w:val="de-DE"/>
        </w:rPr>
        <w:t xml:space="preserve">Die Hack Schwerlastservice GmbH </w:t>
      </w:r>
      <w:r w:rsidR="00CC5070">
        <w:rPr>
          <w:lang w:val="de-DE"/>
        </w:rPr>
        <w:t xml:space="preserve">betreibt von Düsseldorf über Eifel und </w:t>
      </w:r>
      <w:r w:rsidR="00CC5070" w:rsidRPr="00CC5070">
        <w:rPr>
          <w:lang w:val="de-DE"/>
        </w:rPr>
        <w:t>Westerwald bis Frankfurt mehrere Niederlassungen, unter anderem für Baukran</w:t>
      </w:r>
      <w:r w:rsidR="00847C73">
        <w:rPr>
          <w:lang w:val="de-DE"/>
        </w:rPr>
        <w:t>-V</w:t>
      </w:r>
      <w:r w:rsidR="00CC5070" w:rsidRPr="00CC5070">
        <w:rPr>
          <w:lang w:val="de-DE"/>
        </w:rPr>
        <w:t>ermietung</w:t>
      </w:r>
      <w:r w:rsidR="00847C73">
        <w:rPr>
          <w:lang w:val="de-DE"/>
        </w:rPr>
        <w:t>en</w:t>
      </w:r>
      <w:r w:rsidR="00CC5070" w:rsidRPr="00CC5070">
        <w:rPr>
          <w:lang w:val="de-DE"/>
        </w:rPr>
        <w:t xml:space="preserve"> </w:t>
      </w:r>
      <w:r w:rsidR="00847C73">
        <w:rPr>
          <w:lang w:val="de-DE"/>
        </w:rPr>
        <w:t>und</w:t>
      </w:r>
      <w:r w:rsidR="00CC5070" w:rsidRPr="00CC5070">
        <w:rPr>
          <w:lang w:val="de-DE"/>
        </w:rPr>
        <w:t xml:space="preserve"> </w:t>
      </w:r>
      <w:r w:rsidR="00847C73">
        <w:rPr>
          <w:lang w:val="de-DE"/>
        </w:rPr>
        <w:t>-</w:t>
      </w:r>
      <w:r w:rsidR="00CC5070" w:rsidRPr="00CC5070">
        <w:rPr>
          <w:lang w:val="de-DE"/>
        </w:rPr>
        <w:t xml:space="preserve">Montagen </w:t>
      </w:r>
      <w:r w:rsidR="00847C73">
        <w:rPr>
          <w:lang w:val="de-DE"/>
        </w:rPr>
        <w:t>sowie Reparaturen.</w:t>
      </w:r>
      <w:r w:rsidR="00CC5070" w:rsidRPr="00CC5070">
        <w:rPr>
          <w:lang w:val="de-DE"/>
        </w:rPr>
        <w:t xml:space="preserve"> Mobile Faltkrane, Abschlepp</w:t>
      </w:r>
      <w:r w:rsidR="00CC5070">
        <w:rPr>
          <w:lang w:val="de-DE"/>
        </w:rPr>
        <w:t>-</w:t>
      </w:r>
      <w:r w:rsidR="00CC5070" w:rsidRPr="00CC5070">
        <w:rPr>
          <w:lang w:val="de-DE"/>
        </w:rPr>
        <w:t xml:space="preserve"> und Bergedienst</w:t>
      </w:r>
      <w:r w:rsidR="00847C73">
        <w:rPr>
          <w:lang w:val="de-DE"/>
        </w:rPr>
        <w:t>,</w:t>
      </w:r>
      <w:r w:rsidR="00CC5070" w:rsidRPr="00CC5070">
        <w:rPr>
          <w:lang w:val="de-DE"/>
        </w:rPr>
        <w:t xml:space="preserve"> Industriemontagen mit Spezial</w:t>
      </w:r>
      <w:r w:rsidR="00847C73">
        <w:rPr>
          <w:lang w:val="de-DE"/>
        </w:rPr>
        <w:t>-</w:t>
      </w:r>
      <w:r w:rsidR="00CC5070" w:rsidRPr="00CC5070">
        <w:rPr>
          <w:lang w:val="de-DE"/>
        </w:rPr>
        <w:t>Elektrokranen, Arbeitsbühnen und Schwertransporte</w:t>
      </w:r>
      <w:r w:rsidR="00847C73">
        <w:rPr>
          <w:lang w:val="de-DE"/>
        </w:rPr>
        <w:t xml:space="preserve"> gehören ebenfalls zur Firmenportfolio</w:t>
      </w:r>
      <w:r w:rsidR="00CC5070" w:rsidRPr="00CC5070">
        <w:rPr>
          <w:lang w:val="de-DE"/>
        </w:rPr>
        <w:t>.</w:t>
      </w:r>
    </w:p>
    <w:p w14:paraId="237BD872" w14:textId="2184237A" w:rsidR="00D660BC" w:rsidRPr="00D660BC" w:rsidRDefault="00CC5070" w:rsidP="00D660BC">
      <w:pPr>
        <w:pStyle w:val="Copytext11Pt"/>
        <w:rPr>
          <w:lang w:val="de-DE"/>
        </w:rPr>
      </w:pPr>
      <w:r w:rsidRPr="00CC5070">
        <w:rPr>
          <w:lang w:val="de-DE"/>
        </w:rPr>
        <w:t>Die Kranflotte besteht aus über 36 Fahrzeugkranen, der Großteil davon sind Geräte aus dem Liebherr-Werk in Ehingen.</w:t>
      </w:r>
      <w:r>
        <w:rPr>
          <w:lang w:val="de-DE"/>
        </w:rPr>
        <w:t xml:space="preserve"> </w:t>
      </w:r>
      <w:r w:rsidR="00D660BC" w:rsidRPr="00D660BC">
        <w:rPr>
          <w:lang w:val="de-DE"/>
        </w:rPr>
        <w:t>Als Famili</w:t>
      </w:r>
      <w:r w:rsidR="006A58F7">
        <w:rPr>
          <w:lang w:val="de-DE"/>
        </w:rPr>
        <w:t>enbetrieb 1959 von Werner Hack S</w:t>
      </w:r>
      <w:r w:rsidR="00D660BC" w:rsidRPr="00D660BC">
        <w:rPr>
          <w:lang w:val="de-DE"/>
        </w:rPr>
        <w:t xml:space="preserve">enior und seiner Frau Apollonia </w:t>
      </w:r>
      <w:r w:rsidR="00D660BC" w:rsidRPr="00D660BC">
        <w:rPr>
          <w:lang w:val="de-DE"/>
        </w:rPr>
        <w:lastRenderedPageBreak/>
        <w:t>gegründet, wurde das Unternehmen stetig erweitert und wird heute in zweiter Generation von den Geschwis</w:t>
      </w:r>
      <w:r w:rsidR="00D660BC">
        <w:rPr>
          <w:lang w:val="de-DE"/>
        </w:rPr>
        <w:t xml:space="preserve">tern Irene, Werner und Udo Hack </w:t>
      </w:r>
      <w:r w:rsidR="00D660BC" w:rsidRPr="00D660BC">
        <w:rPr>
          <w:lang w:val="de-DE"/>
        </w:rPr>
        <w:t>weitergeführt.</w:t>
      </w:r>
    </w:p>
    <w:p w14:paraId="21CD6A07" w14:textId="77777777" w:rsidR="00821B56" w:rsidRDefault="00821B56" w:rsidP="00E81693">
      <w:pPr>
        <w:pStyle w:val="Copytext11Pt"/>
        <w:rPr>
          <w:lang w:val="de-DE"/>
        </w:rPr>
      </w:pPr>
    </w:p>
    <w:p w14:paraId="62FAD19A" w14:textId="77777777"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Liebherr-Werk Ehingen GmbH</w:t>
      </w:r>
    </w:p>
    <w:p w14:paraId="4B47FC80" w14:textId="77777777"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Liebherr-Werk Ehingen GmbH ist einer der führenden Hersteller von Mobil- und Raupenkranen. Die Palette der Mobilkrane reicht vom 2-achsigen 35 Tonnen-Kran bis zum Schwerlastkran mit 1.200 Tonnen Traglast und 9-achsigem Fahrgestell. Die Gittermastkrane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23AEA87F" w14:textId="77777777"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Firmengruppe Liebherr</w:t>
      </w:r>
    </w:p>
    <w:p w14:paraId="7E82DC7C" w14:textId="77777777"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CF75680" w14:textId="20841E48" w:rsidR="00900C6D" w:rsidRDefault="00900C6D">
      <w:pPr>
        <w:rPr>
          <w:rFonts w:ascii="Arial" w:eastAsia="Times New Roman" w:hAnsi="Arial" w:cs="Times New Roman"/>
          <w:b/>
          <w:szCs w:val="18"/>
          <w:lang w:eastAsia="de-DE"/>
        </w:rPr>
      </w:pPr>
    </w:p>
    <w:p w14:paraId="7D5184C4" w14:textId="60E8C5C1" w:rsidR="00F7143A" w:rsidRPr="005D7837" w:rsidRDefault="006228BF" w:rsidP="00F07301">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Bild</w:t>
      </w:r>
    </w:p>
    <w:p w14:paraId="64AD60D3" w14:textId="6300EE8D" w:rsidR="00900C6D" w:rsidRDefault="00900C6D" w:rsidP="00802113">
      <w:pPr>
        <w:pStyle w:val="Listenabsatz"/>
        <w:spacing w:after="300"/>
        <w:ind w:left="0"/>
        <w:rPr>
          <w:rFonts w:ascii="Arial" w:hAnsi="Arial" w:cs="Arial"/>
          <w:sz w:val="18"/>
          <w:szCs w:val="18"/>
        </w:rPr>
      </w:pPr>
      <w:r>
        <w:rPr>
          <w:rFonts w:ascii="Arial" w:hAnsi="Arial" w:cs="Arial"/>
          <w:sz w:val="18"/>
          <w:szCs w:val="18"/>
        </w:rPr>
        <w:t xml:space="preserve"> </w:t>
      </w:r>
      <w:r w:rsidR="00DC0D6D" w:rsidRPr="00DC0D6D">
        <w:rPr>
          <w:rFonts w:ascii="Arial" w:hAnsi="Arial" w:cs="Arial"/>
          <w:noProof/>
          <w:sz w:val="18"/>
          <w:szCs w:val="18"/>
        </w:rPr>
        <w:drawing>
          <wp:inline distT="0" distB="0" distL="0" distR="0" wp14:anchorId="2F306912" wp14:editId="1E35E543">
            <wp:extent cx="4841317" cy="3224049"/>
            <wp:effectExtent l="0" t="0" r="0" b="0"/>
            <wp:docPr id="1" name="Grafik 1" descr="Y:\Presse\Kranübergaben\Hack\liebherr-ltm1110-5.1-hack-handover-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übergaben\Hack\liebherr-ltm1110-5.1-hack-handover-96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1839" cy="3244375"/>
                    </a:xfrm>
                    <a:prstGeom prst="rect">
                      <a:avLst/>
                    </a:prstGeom>
                    <a:noFill/>
                    <a:ln>
                      <a:noFill/>
                    </a:ln>
                  </pic:spPr>
                </pic:pic>
              </a:graphicData>
            </a:graphic>
          </wp:inline>
        </w:drawing>
      </w:r>
    </w:p>
    <w:p w14:paraId="54F278CD" w14:textId="02AB3277" w:rsidR="00802113" w:rsidRPr="005D7837" w:rsidRDefault="00415D77" w:rsidP="00802113">
      <w:pPr>
        <w:pStyle w:val="Listenabsatz"/>
        <w:spacing w:after="300"/>
        <w:ind w:left="0"/>
        <w:rPr>
          <w:rFonts w:ascii="Arial" w:hAnsi="Arial" w:cs="Arial"/>
          <w:sz w:val="18"/>
          <w:szCs w:val="18"/>
        </w:rPr>
      </w:pPr>
      <w:r>
        <w:rPr>
          <w:rFonts w:ascii="Arial" w:hAnsi="Arial" w:cs="Arial"/>
          <w:sz w:val="18"/>
          <w:szCs w:val="18"/>
        </w:rPr>
        <w:t>lwe-ltm1110-5.1-hack</w:t>
      </w:r>
      <w:r w:rsidR="00802113" w:rsidRPr="005D7837">
        <w:rPr>
          <w:rFonts w:ascii="Arial" w:hAnsi="Arial" w:cs="Arial"/>
          <w:sz w:val="18"/>
          <w:szCs w:val="18"/>
        </w:rPr>
        <w:t>.jpg</w:t>
      </w:r>
      <w:r w:rsidR="007055E6" w:rsidRPr="005D7837">
        <w:rPr>
          <w:rFonts w:ascii="Arial" w:hAnsi="Arial" w:cs="Arial"/>
          <w:sz w:val="18"/>
          <w:szCs w:val="18"/>
        </w:rPr>
        <w:br/>
      </w:r>
      <w:r w:rsidR="00847C73">
        <w:rPr>
          <w:rFonts w:ascii="Arial" w:hAnsi="Arial" w:cs="Arial"/>
          <w:sz w:val="18"/>
          <w:szCs w:val="18"/>
        </w:rPr>
        <w:t xml:space="preserve">Kranübergabe in Ehingen: (V.l.n.r.) Erich Schneider (Liebherr-Werk Ehingen GmbH), Udo Hack, </w:t>
      </w:r>
      <w:r w:rsidR="00847C73" w:rsidRPr="00847C73">
        <w:rPr>
          <w:rFonts w:ascii="Arial" w:hAnsi="Arial" w:cs="Arial"/>
          <w:sz w:val="18"/>
          <w:szCs w:val="18"/>
        </w:rPr>
        <w:t>Andreas Hannemann</w:t>
      </w:r>
      <w:r w:rsidR="00847C73">
        <w:rPr>
          <w:rFonts w:ascii="Arial" w:hAnsi="Arial" w:cs="Arial"/>
          <w:sz w:val="18"/>
          <w:szCs w:val="18"/>
        </w:rPr>
        <w:t xml:space="preserve"> (</w:t>
      </w:r>
      <w:r w:rsidR="00847C73" w:rsidRPr="00847C73">
        <w:rPr>
          <w:rFonts w:ascii="Arial" w:hAnsi="Arial" w:cs="Arial"/>
          <w:sz w:val="18"/>
          <w:szCs w:val="18"/>
        </w:rPr>
        <w:t>Hack Schwerlastservice GmbH</w:t>
      </w:r>
      <w:r w:rsidR="00847C73">
        <w:rPr>
          <w:rFonts w:ascii="Arial" w:hAnsi="Arial" w:cs="Arial"/>
          <w:sz w:val="18"/>
          <w:szCs w:val="18"/>
        </w:rPr>
        <w:t>)</w:t>
      </w:r>
    </w:p>
    <w:p w14:paraId="2F462897" w14:textId="77777777" w:rsidR="006228BF" w:rsidRPr="005D7837" w:rsidRDefault="001C1554"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lastRenderedPageBreak/>
        <w:t>Kontakt</w:t>
      </w:r>
    </w:p>
    <w:p w14:paraId="318FE4E0" w14:textId="77777777" w:rsidR="006228BF" w:rsidRPr="005D7837" w:rsidRDefault="006228BF" w:rsidP="006228B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Wolfgang Beringer</w:t>
      </w:r>
      <w:r w:rsidRPr="005D7837">
        <w:rPr>
          <w:rFonts w:ascii="Arial" w:eastAsia="Times New Roman" w:hAnsi="Arial" w:cs="Times New Roman"/>
          <w:szCs w:val="18"/>
          <w:lang w:eastAsia="de-DE"/>
        </w:rPr>
        <w:br/>
        <w:t>Marketing and Communication</w:t>
      </w:r>
      <w:r w:rsidRPr="005D7837">
        <w:rPr>
          <w:rFonts w:ascii="Arial" w:eastAsia="Times New Roman" w:hAnsi="Arial" w:cs="Times New Roman"/>
          <w:szCs w:val="18"/>
          <w:lang w:eastAsia="de-DE"/>
        </w:rPr>
        <w:br/>
        <w:t>Telefon: +49 7391/502 - 3663</w:t>
      </w:r>
      <w:r w:rsidRPr="005D7837">
        <w:rPr>
          <w:rFonts w:ascii="Arial" w:eastAsia="Times New Roman" w:hAnsi="Arial" w:cs="Times New Roman"/>
          <w:szCs w:val="18"/>
          <w:lang w:eastAsia="de-DE"/>
        </w:rPr>
        <w:br/>
        <w:t>E-Mail: wolfgang.beringer@liebherr.com</w:t>
      </w:r>
    </w:p>
    <w:p w14:paraId="784C2BCE" w14:textId="77777777" w:rsidR="006228BF" w:rsidRPr="005D7837" w:rsidRDefault="006228BF"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Veröffentlicht von</w:t>
      </w:r>
    </w:p>
    <w:p w14:paraId="1D397426" w14:textId="77777777" w:rsidR="006228BF" w:rsidRPr="005D7837" w:rsidRDefault="006228BF" w:rsidP="0088513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 xml:space="preserve">Liebherr-Werk Ehingen GmbH </w:t>
      </w:r>
      <w:r w:rsidRPr="005D7837">
        <w:rPr>
          <w:rFonts w:ascii="Arial" w:eastAsia="Times New Roman" w:hAnsi="Arial" w:cs="Times New Roman"/>
          <w:szCs w:val="18"/>
          <w:lang w:eastAsia="de-DE"/>
        </w:rPr>
        <w:br/>
        <w:t>Ehingen (Donau) / Deutschland</w:t>
      </w:r>
      <w:r w:rsidRPr="005D7837">
        <w:rPr>
          <w:rFonts w:ascii="Arial" w:eastAsia="Times New Roman" w:hAnsi="Arial" w:cs="Times New Roman"/>
          <w:szCs w:val="18"/>
          <w:lang w:eastAsia="de-DE"/>
        </w:rPr>
        <w:br/>
        <w:t>www.liebherr.com</w:t>
      </w:r>
      <w:bookmarkEnd w:id="0"/>
    </w:p>
    <w:sectPr w:rsidR="006228BF" w:rsidRPr="005D7837"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53FC" w14:textId="77777777" w:rsidR="00EB2684" w:rsidRDefault="00EB2684" w:rsidP="00B81ED6">
      <w:pPr>
        <w:spacing w:after="0" w:line="240" w:lineRule="auto"/>
      </w:pPr>
      <w:r>
        <w:separator/>
      </w:r>
    </w:p>
  </w:endnote>
  <w:endnote w:type="continuationSeparator" w:id="0">
    <w:p w14:paraId="638F1066" w14:textId="77777777" w:rsidR="00EB2684" w:rsidRDefault="00EB2684"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0D71" w14:textId="1DFBA086"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5143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51433">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51433">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E51433">
      <w:rPr>
        <w:rFonts w:ascii="Arial" w:hAnsi="Arial" w:cs="Arial"/>
      </w:rPr>
      <w:fldChar w:fldCharType="separate"/>
    </w:r>
    <w:r w:rsidR="00E51433">
      <w:rPr>
        <w:rFonts w:ascii="Arial" w:hAnsi="Arial" w:cs="Arial"/>
        <w:noProof/>
      </w:rPr>
      <w:t>2</w:t>
    </w:r>
    <w:r w:rsidR="00E51433" w:rsidRPr="0093605C">
      <w:rPr>
        <w:rFonts w:ascii="Arial" w:hAnsi="Arial" w:cs="Arial"/>
        <w:noProof/>
      </w:rPr>
      <w:t>/</w:t>
    </w:r>
    <w:r w:rsidR="00E51433">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A873" w14:textId="77777777" w:rsidR="00EB2684" w:rsidRDefault="00EB2684" w:rsidP="00B81ED6">
      <w:pPr>
        <w:spacing w:after="0" w:line="240" w:lineRule="auto"/>
      </w:pPr>
      <w:r>
        <w:separator/>
      </w:r>
    </w:p>
  </w:footnote>
  <w:footnote w:type="continuationSeparator" w:id="0">
    <w:p w14:paraId="67EF90EB" w14:textId="77777777" w:rsidR="00EB2684" w:rsidRDefault="00EB2684"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ADCE" w14:textId="77777777" w:rsidR="002B54A5" w:rsidRDefault="002B54A5">
    <w:pPr>
      <w:pStyle w:val="Kopfzeile"/>
    </w:pPr>
    <w:r>
      <w:tab/>
    </w:r>
    <w:r>
      <w:tab/>
    </w:r>
    <w:r>
      <w:ptab w:relativeTo="margin" w:alignment="right" w:leader="none"/>
    </w:r>
    <w:r>
      <w:rPr>
        <w:noProof/>
        <w:lang w:eastAsia="de-DE"/>
      </w:rPr>
      <w:drawing>
        <wp:inline distT="0" distB="0" distL="0" distR="0" wp14:anchorId="6059D4BF" wp14:editId="714391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5F40B245"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1384534">
    <w:abstractNumId w:val="0"/>
  </w:num>
  <w:num w:numId="2" w16cid:durableId="1563053560">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680111561">
    <w:abstractNumId w:val="1"/>
  </w:num>
  <w:num w:numId="4" w16cid:durableId="82918848">
    <w:abstractNumId w:val="2"/>
  </w:num>
  <w:num w:numId="5" w16cid:durableId="1086998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E16"/>
    <w:rsid w:val="00007A44"/>
    <w:rsid w:val="00007DE3"/>
    <w:rsid w:val="00031EA1"/>
    <w:rsid w:val="00033002"/>
    <w:rsid w:val="0003419C"/>
    <w:rsid w:val="00034EED"/>
    <w:rsid w:val="00036A44"/>
    <w:rsid w:val="0004596E"/>
    <w:rsid w:val="00046897"/>
    <w:rsid w:val="00066E54"/>
    <w:rsid w:val="000744EF"/>
    <w:rsid w:val="000747BD"/>
    <w:rsid w:val="00080353"/>
    <w:rsid w:val="00091304"/>
    <w:rsid w:val="000925E9"/>
    <w:rsid w:val="00097E93"/>
    <w:rsid w:val="000A04AE"/>
    <w:rsid w:val="000A109E"/>
    <w:rsid w:val="000A141A"/>
    <w:rsid w:val="000C0B26"/>
    <w:rsid w:val="000C1192"/>
    <w:rsid w:val="000C67EC"/>
    <w:rsid w:val="000D02E3"/>
    <w:rsid w:val="000D6372"/>
    <w:rsid w:val="000E3C3F"/>
    <w:rsid w:val="000E4A19"/>
    <w:rsid w:val="000F122B"/>
    <w:rsid w:val="001009C9"/>
    <w:rsid w:val="001107BD"/>
    <w:rsid w:val="0011138B"/>
    <w:rsid w:val="00111737"/>
    <w:rsid w:val="0012274D"/>
    <w:rsid w:val="0012604D"/>
    <w:rsid w:val="001261A3"/>
    <w:rsid w:val="00130686"/>
    <w:rsid w:val="00130B98"/>
    <w:rsid w:val="001369B9"/>
    <w:rsid w:val="0013755A"/>
    <w:rsid w:val="0014019F"/>
    <w:rsid w:val="001419B4"/>
    <w:rsid w:val="00145DB7"/>
    <w:rsid w:val="001504E0"/>
    <w:rsid w:val="00151D53"/>
    <w:rsid w:val="001644ED"/>
    <w:rsid w:val="0016799F"/>
    <w:rsid w:val="00173684"/>
    <w:rsid w:val="00175B0E"/>
    <w:rsid w:val="00177746"/>
    <w:rsid w:val="0018187A"/>
    <w:rsid w:val="001853AD"/>
    <w:rsid w:val="0018608E"/>
    <w:rsid w:val="0018634A"/>
    <w:rsid w:val="00193F36"/>
    <w:rsid w:val="001A1AD7"/>
    <w:rsid w:val="001B3F3F"/>
    <w:rsid w:val="001B6F59"/>
    <w:rsid w:val="001C1554"/>
    <w:rsid w:val="001C3EA6"/>
    <w:rsid w:val="001D5C5D"/>
    <w:rsid w:val="001E1962"/>
    <w:rsid w:val="001E32E3"/>
    <w:rsid w:val="001E5F36"/>
    <w:rsid w:val="001F78DC"/>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4AEA"/>
    <w:rsid w:val="00281FBB"/>
    <w:rsid w:val="00295A44"/>
    <w:rsid w:val="002A299B"/>
    <w:rsid w:val="002A5020"/>
    <w:rsid w:val="002B4DEA"/>
    <w:rsid w:val="002B54A5"/>
    <w:rsid w:val="002D6AB5"/>
    <w:rsid w:val="002E7582"/>
    <w:rsid w:val="002F1757"/>
    <w:rsid w:val="00307F4C"/>
    <w:rsid w:val="00317630"/>
    <w:rsid w:val="003218B7"/>
    <w:rsid w:val="00323EAB"/>
    <w:rsid w:val="0032490C"/>
    <w:rsid w:val="003271EF"/>
    <w:rsid w:val="00327301"/>
    <w:rsid w:val="00327624"/>
    <w:rsid w:val="003524D2"/>
    <w:rsid w:val="00362849"/>
    <w:rsid w:val="00362A9E"/>
    <w:rsid w:val="003631C6"/>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3A54"/>
    <w:rsid w:val="004148DB"/>
    <w:rsid w:val="00415D77"/>
    <w:rsid w:val="004249E1"/>
    <w:rsid w:val="00424A81"/>
    <w:rsid w:val="00435D35"/>
    <w:rsid w:val="00462341"/>
    <w:rsid w:val="00466A15"/>
    <w:rsid w:val="00477E12"/>
    <w:rsid w:val="00482329"/>
    <w:rsid w:val="00485C48"/>
    <w:rsid w:val="00492DBB"/>
    <w:rsid w:val="0049430A"/>
    <w:rsid w:val="004A1CB8"/>
    <w:rsid w:val="004A41BB"/>
    <w:rsid w:val="004B2A46"/>
    <w:rsid w:val="004B3E6B"/>
    <w:rsid w:val="004C04E4"/>
    <w:rsid w:val="004C4B9A"/>
    <w:rsid w:val="004C557B"/>
    <w:rsid w:val="004D5929"/>
    <w:rsid w:val="004E4365"/>
    <w:rsid w:val="004E5E69"/>
    <w:rsid w:val="004E7284"/>
    <w:rsid w:val="004F482E"/>
    <w:rsid w:val="00504D85"/>
    <w:rsid w:val="00520C2C"/>
    <w:rsid w:val="00533F42"/>
    <w:rsid w:val="005357DA"/>
    <w:rsid w:val="005428DA"/>
    <w:rsid w:val="00544004"/>
    <w:rsid w:val="005530EE"/>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6F7B"/>
    <w:rsid w:val="005F7074"/>
    <w:rsid w:val="00602927"/>
    <w:rsid w:val="00611C5E"/>
    <w:rsid w:val="00614F0E"/>
    <w:rsid w:val="006164FD"/>
    <w:rsid w:val="006228BF"/>
    <w:rsid w:val="00631B86"/>
    <w:rsid w:val="006346B7"/>
    <w:rsid w:val="00652E53"/>
    <w:rsid w:val="006532BD"/>
    <w:rsid w:val="0066132C"/>
    <w:rsid w:val="00664D6C"/>
    <w:rsid w:val="006665D4"/>
    <w:rsid w:val="006860BE"/>
    <w:rsid w:val="00687977"/>
    <w:rsid w:val="006911DB"/>
    <w:rsid w:val="00694395"/>
    <w:rsid w:val="006949AD"/>
    <w:rsid w:val="00695A45"/>
    <w:rsid w:val="006A0BA3"/>
    <w:rsid w:val="006A1724"/>
    <w:rsid w:val="006A58F7"/>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A3A3A"/>
    <w:rsid w:val="007A4872"/>
    <w:rsid w:val="007B324A"/>
    <w:rsid w:val="007C2DD9"/>
    <w:rsid w:val="007C4218"/>
    <w:rsid w:val="007D3AF5"/>
    <w:rsid w:val="007E695F"/>
    <w:rsid w:val="007F2586"/>
    <w:rsid w:val="007F32F5"/>
    <w:rsid w:val="007F5768"/>
    <w:rsid w:val="00802113"/>
    <w:rsid w:val="00802F62"/>
    <w:rsid w:val="0080405C"/>
    <w:rsid w:val="008060C5"/>
    <w:rsid w:val="00811F2B"/>
    <w:rsid w:val="00812927"/>
    <w:rsid w:val="00821B56"/>
    <w:rsid w:val="00823672"/>
    <w:rsid w:val="00824226"/>
    <w:rsid w:val="00827B5A"/>
    <w:rsid w:val="00830FD6"/>
    <w:rsid w:val="00831A4B"/>
    <w:rsid w:val="008372FE"/>
    <w:rsid w:val="0084358F"/>
    <w:rsid w:val="00847C73"/>
    <w:rsid w:val="00851117"/>
    <w:rsid w:val="00853962"/>
    <w:rsid w:val="0086217B"/>
    <w:rsid w:val="00866D7D"/>
    <w:rsid w:val="008732D6"/>
    <w:rsid w:val="008834E2"/>
    <w:rsid w:val="0088513F"/>
    <w:rsid w:val="00885628"/>
    <w:rsid w:val="00892EB8"/>
    <w:rsid w:val="00893F61"/>
    <w:rsid w:val="008A56AA"/>
    <w:rsid w:val="008B0B0D"/>
    <w:rsid w:val="008B2FA0"/>
    <w:rsid w:val="008B7C2C"/>
    <w:rsid w:val="008C0D9C"/>
    <w:rsid w:val="008C1B17"/>
    <w:rsid w:val="008D6E56"/>
    <w:rsid w:val="008E6958"/>
    <w:rsid w:val="008F29A5"/>
    <w:rsid w:val="008F586F"/>
    <w:rsid w:val="008F7489"/>
    <w:rsid w:val="00900C6D"/>
    <w:rsid w:val="00907C34"/>
    <w:rsid w:val="0091035D"/>
    <w:rsid w:val="00914BEC"/>
    <w:rsid w:val="009169F9"/>
    <w:rsid w:val="0091786C"/>
    <w:rsid w:val="009209EE"/>
    <w:rsid w:val="00921FCF"/>
    <w:rsid w:val="00925B42"/>
    <w:rsid w:val="00932178"/>
    <w:rsid w:val="009330B7"/>
    <w:rsid w:val="0093605C"/>
    <w:rsid w:val="00941910"/>
    <w:rsid w:val="00942E1B"/>
    <w:rsid w:val="00944E7E"/>
    <w:rsid w:val="0095229E"/>
    <w:rsid w:val="009546B3"/>
    <w:rsid w:val="00965077"/>
    <w:rsid w:val="00967FB1"/>
    <w:rsid w:val="009718F1"/>
    <w:rsid w:val="009723A2"/>
    <w:rsid w:val="0097521B"/>
    <w:rsid w:val="00976B80"/>
    <w:rsid w:val="00984516"/>
    <w:rsid w:val="0098466E"/>
    <w:rsid w:val="009A1C39"/>
    <w:rsid w:val="009A3D17"/>
    <w:rsid w:val="009B2417"/>
    <w:rsid w:val="009B5053"/>
    <w:rsid w:val="009D4369"/>
    <w:rsid w:val="009D6154"/>
    <w:rsid w:val="009E1CC3"/>
    <w:rsid w:val="009E27D6"/>
    <w:rsid w:val="009E29F3"/>
    <w:rsid w:val="009F0240"/>
    <w:rsid w:val="009F5B06"/>
    <w:rsid w:val="009F5B6A"/>
    <w:rsid w:val="009F5D0A"/>
    <w:rsid w:val="009F766C"/>
    <w:rsid w:val="00A0176F"/>
    <w:rsid w:val="00A11FE9"/>
    <w:rsid w:val="00A21FC6"/>
    <w:rsid w:val="00A27C07"/>
    <w:rsid w:val="00A323E7"/>
    <w:rsid w:val="00A411EA"/>
    <w:rsid w:val="00A432C0"/>
    <w:rsid w:val="00A467A3"/>
    <w:rsid w:val="00A579C0"/>
    <w:rsid w:val="00A60FDE"/>
    <w:rsid w:val="00A65EE2"/>
    <w:rsid w:val="00A72070"/>
    <w:rsid w:val="00A72477"/>
    <w:rsid w:val="00A72676"/>
    <w:rsid w:val="00A76962"/>
    <w:rsid w:val="00A77449"/>
    <w:rsid w:val="00A805AD"/>
    <w:rsid w:val="00A843A4"/>
    <w:rsid w:val="00A84A3F"/>
    <w:rsid w:val="00A85747"/>
    <w:rsid w:val="00A87B82"/>
    <w:rsid w:val="00A92806"/>
    <w:rsid w:val="00AA0481"/>
    <w:rsid w:val="00AA64D1"/>
    <w:rsid w:val="00AA6A2B"/>
    <w:rsid w:val="00AA6E9E"/>
    <w:rsid w:val="00AA7402"/>
    <w:rsid w:val="00AB0B99"/>
    <w:rsid w:val="00AB6A50"/>
    <w:rsid w:val="00AB71F8"/>
    <w:rsid w:val="00AC10D4"/>
    <w:rsid w:val="00AC2129"/>
    <w:rsid w:val="00AC6B02"/>
    <w:rsid w:val="00AE1010"/>
    <w:rsid w:val="00AF1D04"/>
    <w:rsid w:val="00AF1EAD"/>
    <w:rsid w:val="00AF1F99"/>
    <w:rsid w:val="00B07C20"/>
    <w:rsid w:val="00B14127"/>
    <w:rsid w:val="00B30440"/>
    <w:rsid w:val="00B33FB3"/>
    <w:rsid w:val="00B41CF9"/>
    <w:rsid w:val="00B444AB"/>
    <w:rsid w:val="00B51BEA"/>
    <w:rsid w:val="00B528F2"/>
    <w:rsid w:val="00B63150"/>
    <w:rsid w:val="00B646F2"/>
    <w:rsid w:val="00B67C62"/>
    <w:rsid w:val="00B72B10"/>
    <w:rsid w:val="00B77385"/>
    <w:rsid w:val="00B81ED6"/>
    <w:rsid w:val="00B82B13"/>
    <w:rsid w:val="00B831DB"/>
    <w:rsid w:val="00B86F61"/>
    <w:rsid w:val="00B9070F"/>
    <w:rsid w:val="00B97D38"/>
    <w:rsid w:val="00BA25CA"/>
    <w:rsid w:val="00BA29F2"/>
    <w:rsid w:val="00BA5062"/>
    <w:rsid w:val="00BA66A4"/>
    <w:rsid w:val="00BB065A"/>
    <w:rsid w:val="00BB0BFF"/>
    <w:rsid w:val="00BB25C9"/>
    <w:rsid w:val="00BB3EFD"/>
    <w:rsid w:val="00BB43F2"/>
    <w:rsid w:val="00BC58DC"/>
    <w:rsid w:val="00BC65DC"/>
    <w:rsid w:val="00BD16EC"/>
    <w:rsid w:val="00BD3A29"/>
    <w:rsid w:val="00BD6887"/>
    <w:rsid w:val="00BD7045"/>
    <w:rsid w:val="00BE22A3"/>
    <w:rsid w:val="00BE2EFB"/>
    <w:rsid w:val="00BE472D"/>
    <w:rsid w:val="00BE730A"/>
    <w:rsid w:val="00BF3F91"/>
    <w:rsid w:val="00BF791D"/>
    <w:rsid w:val="00C03F30"/>
    <w:rsid w:val="00C103C3"/>
    <w:rsid w:val="00C25EB9"/>
    <w:rsid w:val="00C26C00"/>
    <w:rsid w:val="00C300C3"/>
    <w:rsid w:val="00C41EF6"/>
    <w:rsid w:val="00C44489"/>
    <w:rsid w:val="00C464EC"/>
    <w:rsid w:val="00C46906"/>
    <w:rsid w:val="00C628A0"/>
    <w:rsid w:val="00C665F8"/>
    <w:rsid w:val="00C77574"/>
    <w:rsid w:val="00C84A76"/>
    <w:rsid w:val="00C95A07"/>
    <w:rsid w:val="00CA4280"/>
    <w:rsid w:val="00CA4788"/>
    <w:rsid w:val="00CA75FB"/>
    <w:rsid w:val="00CA7C56"/>
    <w:rsid w:val="00CB1025"/>
    <w:rsid w:val="00CB1E46"/>
    <w:rsid w:val="00CB359E"/>
    <w:rsid w:val="00CB3C86"/>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7004"/>
    <w:rsid w:val="00D10D06"/>
    <w:rsid w:val="00D1286A"/>
    <w:rsid w:val="00D16CEF"/>
    <w:rsid w:val="00D21E22"/>
    <w:rsid w:val="00D25F2F"/>
    <w:rsid w:val="00D30DA6"/>
    <w:rsid w:val="00D34B59"/>
    <w:rsid w:val="00D35BFA"/>
    <w:rsid w:val="00D36FB1"/>
    <w:rsid w:val="00D462C1"/>
    <w:rsid w:val="00D53A2B"/>
    <w:rsid w:val="00D60401"/>
    <w:rsid w:val="00D63755"/>
    <w:rsid w:val="00D63B50"/>
    <w:rsid w:val="00D660BC"/>
    <w:rsid w:val="00D71411"/>
    <w:rsid w:val="00D728A6"/>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1260E"/>
    <w:rsid w:val="00E23EA4"/>
    <w:rsid w:val="00E260E6"/>
    <w:rsid w:val="00E32363"/>
    <w:rsid w:val="00E42BD3"/>
    <w:rsid w:val="00E4327C"/>
    <w:rsid w:val="00E450E3"/>
    <w:rsid w:val="00E479E6"/>
    <w:rsid w:val="00E51433"/>
    <w:rsid w:val="00E516C8"/>
    <w:rsid w:val="00E52803"/>
    <w:rsid w:val="00E52C50"/>
    <w:rsid w:val="00E55139"/>
    <w:rsid w:val="00E6156C"/>
    <w:rsid w:val="00E674F3"/>
    <w:rsid w:val="00E74E43"/>
    <w:rsid w:val="00E81693"/>
    <w:rsid w:val="00E840F5"/>
    <w:rsid w:val="00E847CC"/>
    <w:rsid w:val="00E91C23"/>
    <w:rsid w:val="00E9294F"/>
    <w:rsid w:val="00EA09F3"/>
    <w:rsid w:val="00EA26F3"/>
    <w:rsid w:val="00EA5CF5"/>
    <w:rsid w:val="00EA6050"/>
    <w:rsid w:val="00EA6203"/>
    <w:rsid w:val="00EB2684"/>
    <w:rsid w:val="00EB7457"/>
    <w:rsid w:val="00EE00F3"/>
    <w:rsid w:val="00EE1B93"/>
    <w:rsid w:val="00EE6B82"/>
    <w:rsid w:val="00EF1532"/>
    <w:rsid w:val="00EF574C"/>
    <w:rsid w:val="00F07120"/>
    <w:rsid w:val="00F07301"/>
    <w:rsid w:val="00F14828"/>
    <w:rsid w:val="00F207C9"/>
    <w:rsid w:val="00F22D3B"/>
    <w:rsid w:val="00F24116"/>
    <w:rsid w:val="00F40615"/>
    <w:rsid w:val="00F40E96"/>
    <w:rsid w:val="00F4259A"/>
    <w:rsid w:val="00F45E57"/>
    <w:rsid w:val="00F45FEE"/>
    <w:rsid w:val="00F47226"/>
    <w:rsid w:val="00F5327A"/>
    <w:rsid w:val="00F55930"/>
    <w:rsid w:val="00F667DE"/>
    <w:rsid w:val="00F66E4B"/>
    <w:rsid w:val="00F7143A"/>
    <w:rsid w:val="00F72FBB"/>
    <w:rsid w:val="00F737EA"/>
    <w:rsid w:val="00F77059"/>
    <w:rsid w:val="00F81B6B"/>
    <w:rsid w:val="00F86814"/>
    <w:rsid w:val="00F93866"/>
    <w:rsid w:val="00F94F90"/>
    <w:rsid w:val="00F95D29"/>
    <w:rsid w:val="00F976BB"/>
    <w:rsid w:val="00FA1662"/>
    <w:rsid w:val="00FA4FAF"/>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5C33D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C4BDA2-D5B3-4F1F-BEED-EE077602F168}">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4.xml><?xml version="1.0" encoding="utf-8"?>
<ds:datastoreItem xmlns:ds="http://schemas.openxmlformats.org/officeDocument/2006/customXml" ds:itemID="{D91021D2-43FF-4233-B134-27A89A43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Stark Thilo (LHO)</cp:lastModifiedBy>
  <cp:revision>2</cp:revision>
  <cp:lastPrinted>2023-07-28T13:18:00Z</cp:lastPrinted>
  <dcterms:created xsi:type="dcterms:W3CDTF">2023-08-02T07:01:00Z</dcterms:created>
  <dcterms:modified xsi:type="dcterms:W3CDTF">2023-08-02T07:01:00Z</dcterms:modified>
  <cp:category>Presseinformation</cp:category>
</cp:coreProperties>
</file>