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pPr>
      <w:bookmarkStart w:id="0" w:name="_Hlk95121597"/>
      <w:r>
        <w:t>Press release</w:t>
      </w:r>
    </w:p>
    <w:p w14:paraId="007104BA" w14:textId="32D682DD" w:rsidR="00827B5A" w:rsidRPr="005D7837" w:rsidRDefault="00EB4803" w:rsidP="00E81693">
      <w:pPr>
        <w:pStyle w:val="HeadlineH233Pt"/>
        <w:spacing w:line="240" w:lineRule="auto"/>
        <w:rPr>
          <w:rFonts w:ascii="Tahoma" w:hAnsi="Tahoma" w:cs="Tahoma"/>
        </w:rPr>
      </w:pPr>
      <w:r>
        <w:t xml:space="preserve">Compact crane for vast country: LJP takes delivery of a </w:t>
      </w:r>
      <w:r w:rsidR="00CB5608">
        <w:t xml:space="preserve">another </w:t>
      </w:r>
      <w:r>
        <w:t xml:space="preserve">Liebherr LTC 1050-3.1 </w:t>
      </w:r>
      <w:r>
        <w:rPr>
          <w:sz w:val="64"/>
        </w:rPr>
        <w:br/>
      </w:r>
      <w:r>
        <w:rPr>
          <w:rFonts w:ascii="Tahoma" w:hAnsi="Tahoma"/>
        </w:rPr>
        <w:t>⸺</w:t>
      </w:r>
    </w:p>
    <w:p w14:paraId="0ACF03FA" w14:textId="451EC8FC" w:rsidR="0084358F" w:rsidRPr="006C37EB" w:rsidRDefault="00FD5B05" w:rsidP="00FD5B05">
      <w:pPr>
        <w:pStyle w:val="Bulletpoints11Pt"/>
        <w:rPr>
          <w:lang w:val="fr-FR"/>
        </w:rPr>
      </w:pPr>
      <w:r w:rsidRPr="006C37EB">
        <w:rPr>
          <w:lang w:val="fr-FR"/>
        </w:rPr>
        <w:t xml:space="preserve">Les Constructions LJP procures second LTC 1050-3.1  </w:t>
      </w:r>
    </w:p>
    <w:p w14:paraId="6E8C3F66" w14:textId="2E636F31" w:rsidR="003A01E5" w:rsidRDefault="00FD5B05" w:rsidP="00AC6B02">
      <w:pPr>
        <w:pStyle w:val="Bulletpoints11Pt"/>
      </w:pPr>
      <w:r>
        <w:t>Impressive compactness and elevating cab</w:t>
      </w:r>
    </w:p>
    <w:p w14:paraId="320A2703" w14:textId="71AC1B31" w:rsidR="003A01E5" w:rsidRPr="005D7837" w:rsidRDefault="002C7137" w:rsidP="00AC6B02">
      <w:pPr>
        <w:pStyle w:val="Bulletpoints11Pt"/>
      </w:pPr>
      <w:r>
        <w:t>LJP operates machines from various Liebherr product ranges in its fleet</w:t>
      </w:r>
    </w:p>
    <w:p w14:paraId="231E22A2" w14:textId="77777777" w:rsidR="007055E6" w:rsidRPr="006C37EB" w:rsidRDefault="007055E6" w:rsidP="00CE10E0">
      <w:pPr>
        <w:pStyle w:val="Bulletpoints11Pt"/>
        <w:numPr>
          <w:ilvl w:val="0"/>
          <w:numId w:val="0"/>
        </w:numPr>
        <w:rPr>
          <w:lang w:val="en-US"/>
        </w:rPr>
      </w:pPr>
    </w:p>
    <w:p w14:paraId="4F5C6918" w14:textId="39CE3A7C" w:rsidR="00EB4803" w:rsidRDefault="00FC7227" w:rsidP="0080405C">
      <w:pPr>
        <w:pStyle w:val="Copytext11Pt"/>
        <w:rPr>
          <w:b/>
        </w:rPr>
      </w:pPr>
      <w:r>
        <w:rPr>
          <w:b/>
        </w:rPr>
        <w:t>The Canadian company Les Constructions LJP is an expert in concrete formwork. It ensures it receives optimum quality and service from its suppliers. LJP buys construction and mobile cranes exclusively from Liebherr. In October, the management took delivery of an LTC 1050-3.1 compact crane at the manufacturer's plant in Ehingen. It is now the second of this type in the LJP fleet.</w:t>
      </w:r>
    </w:p>
    <w:p w14:paraId="05A147DB" w14:textId="2ED435C5" w:rsidR="00D66D2C" w:rsidRDefault="00F07120" w:rsidP="00943F2C">
      <w:pPr>
        <w:pStyle w:val="Copytext11Pt"/>
      </w:pPr>
      <w:r>
        <w:t xml:space="preserve">Ehingen (Donau) (Germany), </w:t>
      </w:r>
      <w:r w:rsidR="00E5199E">
        <w:t>6</w:t>
      </w:r>
      <w:r w:rsidR="00A10D1B">
        <w:t xml:space="preserve"> Dece</w:t>
      </w:r>
      <w:r>
        <w:t xml:space="preserve">mber 2023 – Company owner Sylvain Côté travelled to Germany with his </w:t>
      </w:r>
      <w:r w:rsidR="00CB5608">
        <w:t xml:space="preserve">son </w:t>
      </w:r>
      <w:r>
        <w:t xml:space="preserve">and nephews to officially take delivery of the LTC 1050-3.1 at Liebherr's site: "We've had our first LTC 1050-3.1 for around a year. It is one of our favourite cranes because it is so compact. Sometimes no other crane fits. The LTC </w:t>
      </w:r>
      <w:r w:rsidR="00CB5608">
        <w:t>can do</w:t>
      </w:r>
      <w:r>
        <w:t xml:space="preserve"> the jobs of larger cranes because its dimensions allow it to get closer to the load. We also appreciate the elevating cab because you simply have a better view at this height. That's why we decided to purchase another LTC 1050-3.1."</w:t>
      </w:r>
    </w:p>
    <w:p w14:paraId="3D66F637" w14:textId="4A7BB974" w:rsidR="008B451D" w:rsidRDefault="00D66D2C" w:rsidP="00943F2C">
      <w:pPr>
        <w:pStyle w:val="Copytext11Pt"/>
      </w:pPr>
      <w:r>
        <w:t xml:space="preserve">Sylvain Côté is proud of his company, which now employs over 400 people and has an excellent reputation for complex and </w:t>
      </w:r>
      <w:r w:rsidR="006A6145">
        <w:t>high</w:t>
      </w:r>
      <w:r>
        <w:t xml:space="preserve"> formwork in particular: "When I took over the small company from my father in 1991, which he had founded in 1975, times were very tough. There was a recession at the time</w:t>
      </w:r>
      <w:r w:rsidR="00CB5608">
        <w:t>,</w:t>
      </w:r>
      <w:r>
        <w:t xml:space="preserve"> </w:t>
      </w:r>
      <w:r w:rsidR="00CB5608">
        <w:t>s</w:t>
      </w:r>
      <w:r>
        <w:t xml:space="preserve">o I had to sell my house to keep the company. I started with my hands and heart. My motivation was to create a unique company. I realised that I needed better equipment than my competitors </w:t>
      </w:r>
      <w:r w:rsidR="00CB5608">
        <w:t>a</w:t>
      </w:r>
      <w:r>
        <w:t>nd I knew that Liebherr builds the best products."</w:t>
      </w:r>
    </w:p>
    <w:p w14:paraId="7A9ED268" w14:textId="42DC713A" w:rsidR="007A5DF2" w:rsidRDefault="007A5DF2" w:rsidP="00943F2C">
      <w:pPr>
        <w:pStyle w:val="Copytext11Pt"/>
      </w:pPr>
      <w:r>
        <w:t xml:space="preserve">Côté bought </w:t>
      </w:r>
      <w:r w:rsidR="00CB5608">
        <w:t xml:space="preserve">his </w:t>
      </w:r>
      <w:r>
        <w:t>first Liebherr tower crane in 2008, and today LJP has 19 in its fleet. In 2017, Côté also decided to purchase mobile cranes. "We got started right away with a big one, the Liebherr LTM</w:t>
      </w:r>
      <w:r w:rsidR="006A6145">
        <w:t> </w:t>
      </w:r>
      <w:r>
        <w:t>1350-6.1. We now have ten</w:t>
      </w:r>
      <w:r w:rsidR="006A6145">
        <w:t xml:space="preserve"> mobile cranes</w:t>
      </w:r>
      <w:r>
        <w:t xml:space="preserve">, all from Liebherr. For example, we bought the first </w:t>
      </w:r>
      <w:r w:rsidR="00CB5608">
        <w:t>LRT</w:t>
      </w:r>
      <w:r>
        <w:t>1130-</w:t>
      </w:r>
      <w:r w:rsidR="00CB5608">
        <w:t>2</w:t>
      </w:r>
      <w:r>
        <w:t>.1 in Canada. Our LTR 1060 telescopic crawler crane is perfect for formwork work on foundations and cellars."</w:t>
      </w:r>
    </w:p>
    <w:p w14:paraId="13FAE4A5" w14:textId="3AD03029" w:rsidR="00A0448B" w:rsidRDefault="00A0448B" w:rsidP="00943F2C">
      <w:pPr>
        <w:pStyle w:val="Copytext11Pt"/>
      </w:pPr>
      <w:r>
        <w:t>Other Liebherr products are now also part of the company's fleet: lattice boom crawler cranes, telescopic loaders, wheel loaders and concrete pumps.</w:t>
      </w:r>
    </w:p>
    <w:p w14:paraId="3F49AB56" w14:textId="77777777" w:rsidR="001B1CB6" w:rsidRPr="001B1CB6" w:rsidRDefault="001B1CB6" w:rsidP="001B1CB6">
      <w:pPr>
        <w:tabs>
          <w:tab w:val="left" w:pos="2127"/>
        </w:tabs>
        <w:spacing w:after="0" w:line="276" w:lineRule="auto"/>
        <w:rPr>
          <w:rFonts w:ascii="Arial" w:hAnsi="Arial" w:cs="Arial"/>
          <w:sz w:val="18"/>
        </w:rPr>
      </w:pPr>
    </w:p>
    <w:p w14:paraId="0F1872A1" w14:textId="77777777" w:rsidR="006C37EB" w:rsidRPr="002A074B" w:rsidRDefault="006C37EB" w:rsidP="006C37EB">
      <w:pPr>
        <w:spacing w:after="240" w:line="240" w:lineRule="exact"/>
        <w:rPr>
          <w:rFonts w:ascii="Arial" w:eastAsia="Times New Roman" w:hAnsi="Arial" w:cs="Arial"/>
          <w:b/>
          <w:sz w:val="18"/>
          <w:szCs w:val="18"/>
          <w:lang w:val="en-US"/>
        </w:rPr>
      </w:pPr>
      <w:r w:rsidRPr="002A074B">
        <w:rPr>
          <w:rFonts w:ascii="Arial" w:hAnsi="Arial"/>
          <w:b/>
          <w:sz w:val="18"/>
          <w:lang w:val="en-US"/>
        </w:rPr>
        <w:lastRenderedPageBreak/>
        <w:t>About Liebherr-Werk Ehingen GmbH</w:t>
      </w:r>
    </w:p>
    <w:p w14:paraId="37F255CB" w14:textId="77777777" w:rsidR="006C37EB" w:rsidRPr="00452846" w:rsidRDefault="006C37EB" w:rsidP="006C37EB">
      <w:pPr>
        <w:spacing w:after="240" w:line="240" w:lineRule="exact"/>
        <w:rPr>
          <w:rFonts w:ascii="Arial" w:eastAsia="Times New Roman" w:hAnsi="Arial" w:cs="Arial"/>
          <w:sz w:val="18"/>
          <w:szCs w:val="18"/>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Pr>
          <w:rFonts w:ascii="Arial" w:hAnsi="Arial"/>
          <w:sz w:val="18"/>
        </w:rPr>
        <w:t>The Ehingen site has a workforce of 4,300. An extensive, global service network guarantees the high availability of Liebherr mobile and crawler cranes. In 2022, the Liebherr plant in Ehingen recorded a turnover of 2.37 billion euros.</w:t>
      </w:r>
    </w:p>
    <w:p w14:paraId="66D21546" w14:textId="77777777" w:rsidR="006C37EB" w:rsidRPr="00452846" w:rsidRDefault="006C37EB" w:rsidP="006C37EB">
      <w:pPr>
        <w:spacing w:after="240" w:line="240" w:lineRule="exact"/>
        <w:rPr>
          <w:rFonts w:ascii="Arial" w:eastAsia="Times New Roman" w:hAnsi="Arial" w:cs="Arial"/>
          <w:b/>
          <w:sz w:val="18"/>
          <w:szCs w:val="18"/>
        </w:rPr>
      </w:pPr>
      <w:r>
        <w:rPr>
          <w:rFonts w:ascii="Arial" w:hAnsi="Arial"/>
          <w:b/>
          <w:sz w:val="18"/>
        </w:rPr>
        <w:t>About the Liebherr Group</w:t>
      </w:r>
    </w:p>
    <w:p w14:paraId="2487180A" w14:textId="77777777" w:rsidR="006C37EB" w:rsidRPr="00452846" w:rsidRDefault="006C37EB" w:rsidP="006C37EB">
      <w:pPr>
        <w:spacing w:after="240" w:line="240" w:lineRule="exact"/>
        <w:rPr>
          <w:rFonts w:ascii="Arial" w:eastAsia="Times New Roman" w:hAnsi="Arial" w:cs="Arial"/>
          <w:sz w:val="18"/>
          <w:szCs w:val="18"/>
        </w:rPr>
      </w:pPr>
      <w:r>
        <w:rPr>
          <w:rFonts w:ascii="Arial" w:hAnsi="Arial"/>
          <w:sz w:val="18"/>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1BF3D6FD" w14:textId="77777777" w:rsidR="00B9314F" w:rsidRDefault="00B9314F" w:rsidP="00C80967">
      <w:pPr>
        <w:spacing w:after="240" w:line="240" w:lineRule="exact"/>
        <w:rPr>
          <w:rFonts w:ascii="Arial" w:eastAsia="Times New Roman" w:hAnsi="Arial" w:cs="Times New Roman"/>
          <w:b/>
          <w:szCs w:val="18"/>
          <w:lang w:eastAsia="de-DE"/>
        </w:rPr>
      </w:pPr>
    </w:p>
    <w:p w14:paraId="2C8540BF" w14:textId="2E52076E" w:rsidR="00F7143A" w:rsidRPr="00C80967" w:rsidRDefault="00C80967" w:rsidP="00C80967">
      <w:pPr>
        <w:spacing w:after="240" w:line="240" w:lineRule="exact"/>
        <w:rPr>
          <w:rFonts w:ascii="Arial" w:eastAsia="Times New Roman" w:hAnsi="Arial" w:cs="Arial"/>
          <w:sz w:val="18"/>
          <w:szCs w:val="18"/>
        </w:rPr>
      </w:pPr>
      <w:r>
        <w:rPr>
          <w:rFonts w:ascii="Arial" w:hAnsi="Arial"/>
          <w:b/>
        </w:rPr>
        <w:t>Image</w:t>
      </w:r>
    </w:p>
    <w:p w14:paraId="674AD9B0" w14:textId="0A7851F5" w:rsidR="001B1CB6" w:rsidRDefault="003F30CF" w:rsidP="00906B3B">
      <w:pPr>
        <w:pStyle w:val="Listenabsatz"/>
        <w:spacing w:after="300"/>
        <w:ind w:left="0"/>
        <w:rPr>
          <w:rFonts w:ascii="Arial" w:hAnsi="Arial" w:cs="Arial"/>
          <w:sz w:val="18"/>
          <w:szCs w:val="18"/>
        </w:rPr>
      </w:pPr>
      <w:r>
        <w:rPr>
          <w:rFonts w:ascii="Arial" w:hAnsi="Arial"/>
          <w:sz w:val="18"/>
        </w:rPr>
        <w:br/>
      </w:r>
      <w:r>
        <w:rPr>
          <w:noProof/>
        </w:rPr>
        <w:drawing>
          <wp:inline distT="0" distB="0" distL="0" distR="0" wp14:anchorId="44ECE916" wp14:editId="667CCC24">
            <wp:extent cx="4734232" cy="305650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0541" cy="3060582"/>
                    </a:xfrm>
                    <a:prstGeom prst="rect">
                      <a:avLst/>
                    </a:prstGeom>
                  </pic:spPr>
                </pic:pic>
              </a:graphicData>
            </a:graphic>
          </wp:inline>
        </w:drawing>
      </w:r>
    </w:p>
    <w:p w14:paraId="572695FA" w14:textId="1E44CD13" w:rsidR="00BB11D0" w:rsidRPr="003F30CF" w:rsidRDefault="00886D06" w:rsidP="00906B3B">
      <w:pPr>
        <w:pStyle w:val="Listenabsatz"/>
        <w:spacing w:after="300"/>
        <w:ind w:left="0"/>
        <w:rPr>
          <w:rFonts w:ascii="Arial" w:hAnsi="Arial" w:cs="Arial"/>
          <w:sz w:val="18"/>
          <w:szCs w:val="18"/>
        </w:rPr>
      </w:pPr>
      <w:r>
        <w:rPr>
          <w:rFonts w:ascii="Arial" w:hAnsi="Arial"/>
          <w:sz w:val="18"/>
        </w:rPr>
        <w:t>liebherr-ltc1050-3.1-ljp-handover.jpg</w:t>
      </w:r>
      <w:r>
        <w:rPr>
          <w:rFonts w:ascii="Arial" w:hAnsi="Arial"/>
          <w:sz w:val="18"/>
        </w:rPr>
        <w:br/>
        <w:t xml:space="preserve">Crane handover in Ehingen: (from left to right) Axel </w:t>
      </w:r>
      <w:r w:rsidR="00EE22C1" w:rsidRPr="00EE22C1">
        <w:rPr>
          <w:rFonts w:ascii="Arial" w:hAnsi="Arial"/>
          <w:sz w:val="18"/>
        </w:rPr>
        <w:t>Côté</w:t>
      </w:r>
      <w:r>
        <w:rPr>
          <w:rFonts w:ascii="Arial" w:hAnsi="Arial"/>
          <w:sz w:val="18"/>
        </w:rPr>
        <w:t xml:space="preserve">, Maxime </w:t>
      </w:r>
      <w:r w:rsidR="00EE22C1" w:rsidRPr="00EE22C1">
        <w:rPr>
          <w:rFonts w:ascii="Arial" w:hAnsi="Arial"/>
          <w:sz w:val="18"/>
        </w:rPr>
        <w:t>Côté</w:t>
      </w:r>
      <w:r>
        <w:rPr>
          <w:rFonts w:ascii="Arial" w:hAnsi="Arial"/>
          <w:sz w:val="18"/>
        </w:rPr>
        <w:t xml:space="preserve">, (both LJP), Simon Schuster (Liebherr-Werk Ehingen GmbH), Sylvain Côté (LJP), Lee Spalding (Liebherr Canada), Sebastien </w:t>
      </w:r>
      <w:r w:rsidR="00E5199E" w:rsidRPr="00EE22C1">
        <w:rPr>
          <w:rFonts w:ascii="Arial" w:hAnsi="Arial"/>
          <w:sz w:val="18"/>
        </w:rPr>
        <w:t>Côté</w:t>
      </w:r>
      <w:r>
        <w:rPr>
          <w:rFonts w:ascii="Arial" w:hAnsi="Arial"/>
          <w:sz w:val="18"/>
        </w:rPr>
        <w:t xml:space="preserve"> (LJP).</w:t>
      </w:r>
    </w:p>
    <w:p w14:paraId="1987C171" w14:textId="77777777" w:rsidR="004457EC" w:rsidRDefault="004457EC" w:rsidP="003F30CF">
      <w:pPr>
        <w:spacing w:after="300" w:line="300" w:lineRule="exact"/>
        <w:rPr>
          <w:rFonts w:ascii="Arial" w:eastAsia="Times New Roman" w:hAnsi="Arial" w:cs="Times New Roman"/>
          <w:b/>
          <w:szCs w:val="18"/>
          <w:lang w:eastAsia="de-DE"/>
        </w:rPr>
      </w:pPr>
    </w:p>
    <w:p w14:paraId="53D15B61" w14:textId="2EC970C2" w:rsidR="006228BF" w:rsidRPr="005D7837" w:rsidRDefault="001C1554" w:rsidP="003F30CF">
      <w:pPr>
        <w:spacing w:after="300" w:line="300" w:lineRule="exact"/>
        <w:rPr>
          <w:rFonts w:ascii="Arial" w:eastAsia="Times New Roman" w:hAnsi="Arial" w:cs="Times New Roman"/>
          <w:b/>
          <w:szCs w:val="18"/>
        </w:rPr>
      </w:pPr>
      <w:r>
        <w:rPr>
          <w:rFonts w:ascii="Arial" w:hAnsi="Arial"/>
          <w:b/>
        </w:rPr>
        <w:t>Contact</w:t>
      </w:r>
    </w:p>
    <w:p w14:paraId="21AB8616" w14:textId="77777777" w:rsidR="006228BF" w:rsidRPr="005D7837"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r>
      <w:r>
        <w:rPr>
          <w:rFonts w:ascii="Arial" w:hAnsi="Arial"/>
        </w:rPr>
        <w:lastRenderedPageBreak/>
        <w:t>Phone: +49 7391/502 - 3663</w:t>
      </w:r>
      <w:r>
        <w:rPr>
          <w:rFonts w:ascii="Arial" w:hAnsi="Arial"/>
        </w:rPr>
        <w:br/>
        <w:t>Email: wolfgang.beringer@liebherr.com</w:t>
      </w:r>
    </w:p>
    <w:p w14:paraId="4C43B868" w14:textId="77777777" w:rsidR="006228BF" w:rsidRPr="005D7837" w:rsidRDefault="006228BF" w:rsidP="006228BF">
      <w:pPr>
        <w:spacing w:after="300" w:line="300" w:lineRule="exact"/>
        <w:rPr>
          <w:rFonts w:ascii="Arial" w:eastAsia="Times New Roman" w:hAnsi="Arial" w:cs="Times New Roman"/>
          <w:b/>
          <w:szCs w:val="18"/>
        </w:rPr>
      </w:pPr>
      <w:r>
        <w:rPr>
          <w:rFonts w:ascii="Arial" w:hAnsi="Arial"/>
          <w:b/>
        </w:rPr>
        <w:t>Published by</w:t>
      </w:r>
    </w:p>
    <w:p w14:paraId="5D065362" w14:textId="77777777" w:rsidR="006228BF" w:rsidRPr="005D7837" w:rsidRDefault="006228BF" w:rsidP="0088513F">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(Donau) / Germany</w:t>
      </w:r>
      <w:r>
        <w:rPr>
          <w:rFonts w:ascii="Arial" w:hAnsi="Arial"/>
        </w:rPr>
        <w:br/>
        <w:t>www.liebherr.com</w:t>
      </w:r>
      <w:bookmarkEnd w:id="0"/>
    </w:p>
    <w:sectPr w:rsidR="006228BF" w:rsidRPr="005D783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42FA" w14:textId="77777777" w:rsidR="006F4764" w:rsidRDefault="006F4764" w:rsidP="00B81ED6">
      <w:pPr>
        <w:spacing w:after="0" w:line="240" w:lineRule="auto"/>
      </w:pPr>
      <w:r>
        <w:separator/>
      </w:r>
    </w:p>
  </w:endnote>
  <w:endnote w:type="continuationSeparator" w:id="0">
    <w:p w14:paraId="34BA70C4" w14:textId="77777777" w:rsidR="006F4764" w:rsidRDefault="006F476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4A7A6691"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5199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5199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5199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E5199E">
      <w:rPr>
        <w:rFonts w:ascii="Arial" w:hAnsi="Arial" w:cs="Arial"/>
      </w:rPr>
      <w:fldChar w:fldCharType="separate"/>
    </w:r>
    <w:r w:rsidR="00E5199E">
      <w:rPr>
        <w:rFonts w:ascii="Arial" w:hAnsi="Arial" w:cs="Arial"/>
        <w:noProof/>
      </w:rPr>
      <w:t>3</w:t>
    </w:r>
    <w:r w:rsidR="00E5199E" w:rsidRPr="0093605C">
      <w:rPr>
        <w:rFonts w:ascii="Arial" w:hAnsi="Arial" w:cs="Arial"/>
        <w:noProof/>
      </w:rPr>
      <w:t>/</w:t>
    </w:r>
    <w:r w:rsidR="00E5199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0D2A" w14:textId="77777777" w:rsidR="006F4764" w:rsidRDefault="006F4764" w:rsidP="00B81ED6">
      <w:pPr>
        <w:spacing w:after="0" w:line="240" w:lineRule="auto"/>
      </w:pPr>
      <w:r>
        <w:separator/>
      </w:r>
    </w:p>
  </w:footnote>
  <w:footnote w:type="continuationSeparator" w:id="0">
    <w:p w14:paraId="57F03F3C" w14:textId="77777777" w:rsidR="006F4764" w:rsidRDefault="006F476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rPr>
      <w:drawing>
        <wp:inline distT="0" distB="0" distL="0" distR="0" wp14:anchorId="544E8990" wp14:editId="640049A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7270547">
    <w:abstractNumId w:val="0"/>
  </w:num>
  <w:num w:numId="2" w16cid:durableId="1113136730">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9840758">
    <w:abstractNumId w:val="1"/>
  </w:num>
  <w:num w:numId="4" w16cid:durableId="1809006103">
    <w:abstractNumId w:val="2"/>
  </w:num>
  <w:num w:numId="5" w16cid:durableId="1640070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0E16"/>
    <w:rsid w:val="00007A44"/>
    <w:rsid w:val="00007DE3"/>
    <w:rsid w:val="0001019D"/>
    <w:rsid w:val="00031EA1"/>
    <w:rsid w:val="00033002"/>
    <w:rsid w:val="0003419C"/>
    <w:rsid w:val="00034EE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3A99"/>
    <w:rsid w:val="00145DB7"/>
    <w:rsid w:val="001504E0"/>
    <w:rsid w:val="00151D53"/>
    <w:rsid w:val="00157767"/>
    <w:rsid w:val="001644ED"/>
    <w:rsid w:val="0016799F"/>
    <w:rsid w:val="00173684"/>
    <w:rsid w:val="00175B0E"/>
    <w:rsid w:val="00177746"/>
    <w:rsid w:val="0018187A"/>
    <w:rsid w:val="001853AD"/>
    <w:rsid w:val="0018608E"/>
    <w:rsid w:val="0018634A"/>
    <w:rsid w:val="00193F36"/>
    <w:rsid w:val="001A1AD7"/>
    <w:rsid w:val="001B1CB6"/>
    <w:rsid w:val="001B3F3F"/>
    <w:rsid w:val="001B6F59"/>
    <w:rsid w:val="001C1554"/>
    <w:rsid w:val="001C3EA6"/>
    <w:rsid w:val="001D5C5D"/>
    <w:rsid w:val="001E165D"/>
    <w:rsid w:val="001E1962"/>
    <w:rsid w:val="001E32E3"/>
    <w:rsid w:val="001E5F36"/>
    <w:rsid w:val="001E7BA2"/>
    <w:rsid w:val="001F78DC"/>
    <w:rsid w:val="00205627"/>
    <w:rsid w:val="002073EE"/>
    <w:rsid w:val="00213C85"/>
    <w:rsid w:val="002147CF"/>
    <w:rsid w:val="002147DF"/>
    <w:rsid w:val="00216BF5"/>
    <w:rsid w:val="00220864"/>
    <w:rsid w:val="00233CA7"/>
    <w:rsid w:val="00234851"/>
    <w:rsid w:val="00236D59"/>
    <w:rsid w:val="0024163B"/>
    <w:rsid w:val="002438ED"/>
    <w:rsid w:val="0024585A"/>
    <w:rsid w:val="00245D19"/>
    <w:rsid w:val="00246D82"/>
    <w:rsid w:val="00246F8C"/>
    <w:rsid w:val="0024708A"/>
    <w:rsid w:val="00251198"/>
    <w:rsid w:val="00252431"/>
    <w:rsid w:val="002541B4"/>
    <w:rsid w:val="00265534"/>
    <w:rsid w:val="0027490E"/>
    <w:rsid w:val="00274AEA"/>
    <w:rsid w:val="00281FBB"/>
    <w:rsid w:val="00295A44"/>
    <w:rsid w:val="002A299B"/>
    <w:rsid w:val="002A5020"/>
    <w:rsid w:val="002B0E96"/>
    <w:rsid w:val="002B4DEA"/>
    <w:rsid w:val="002B54A5"/>
    <w:rsid w:val="002C7137"/>
    <w:rsid w:val="002D6AB5"/>
    <w:rsid w:val="002E40C2"/>
    <w:rsid w:val="002E7582"/>
    <w:rsid w:val="002F0264"/>
    <w:rsid w:val="002F1757"/>
    <w:rsid w:val="00301A23"/>
    <w:rsid w:val="00307F4C"/>
    <w:rsid w:val="00317630"/>
    <w:rsid w:val="0032138E"/>
    <w:rsid w:val="003218B7"/>
    <w:rsid w:val="00323235"/>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81F13"/>
    <w:rsid w:val="00385070"/>
    <w:rsid w:val="00386097"/>
    <w:rsid w:val="00387405"/>
    <w:rsid w:val="003930A8"/>
    <w:rsid w:val="003936A6"/>
    <w:rsid w:val="00393830"/>
    <w:rsid w:val="003938EF"/>
    <w:rsid w:val="00396FFA"/>
    <w:rsid w:val="003A01E5"/>
    <w:rsid w:val="003A03B0"/>
    <w:rsid w:val="003B6450"/>
    <w:rsid w:val="003C2160"/>
    <w:rsid w:val="003C47FD"/>
    <w:rsid w:val="003D54CC"/>
    <w:rsid w:val="003E7818"/>
    <w:rsid w:val="003F30CF"/>
    <w:rsid w:val="003F44D0"/>
    <w:rsid w:val="003F66B4"/>
    <w:rsid w:val="003F6706"/>
    <w:rsid w:val="00401862"/>
    <w:rsid w:val="004058E8"/>
    <w:rsid w:val="0041081F"/>
    <w:rsid w:val="00413A54"/>
    <w:rsid w:val="004148DB"/>
    <w:rsid w:val="00415D77"/>
    <w:rsid w:val="004249E1"/>
    <w:rsid w:val="00424A81"/>
    <w:rsid w:val="00435D35"/>
    <w:rsid w:val="004457EC"/>
    <w:rsid w:val="00447060"/>
    <w:rsid w:val="0045234E"/>
    <w:rsid w:val="0046212F"/>
    <w:rsid w:val="00462341"/>
    <w:rsid w:val="00463919"/>
    <w:rsid w:val="00466A15"/>
    <w:rsid w:val="00477E12"/>
    <w:rsid w:val="00482329"/>
    <w:rsid w:val="00483B6B"/>
    <w:rsid w:val="00485C48"/>
    <w:rsid w:val="00492DBB"/>
    <w:rsid w:val="0049430A"/>
    <w:rsid w:val="004A1CB8"/>
    <w:rsid w:val="004A41BB"/>
    <w:rsid w:val="004B2A46"/>
    <w:rsid w:val="004B3E6B"/>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47729"/>
    <w:rsid w:val="005530EE"/>
    <w:rsid w:val="0055328C"/>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5612"/>
    <w:rsid w:val="005F6F7B"/>
    <w:rsid w:val="005F7074"/>
    <w:rsid w:val="00602927"/>
    <w:rsid w:val="00611C5E"/>
    <w:rsid w:val="00614F0E"/>
    <w:rsid w:val="006164FD"/>
    <w:rsid w:val="006228BF"/>
    <w:rsid w:val="00627CA6"/>
    <w:rsid w:val="00631B86"/>
    <w:rsid w:val="006346B7"/>
    <w:rsid w:val="00647417"/>
    <w:rsid w:val="00652E53"/>
    <w:rsid w:val="006532BD"/>
    <w:rsid w:val="00655BDF"/>
    <w:rsid w:val="006568DF"/>
    <w:rsid w:val="0066132C"/>
    <w:rsid w:val="00664D6C"/>
    <w:rsid w:val="006665D4"/>
    <w:rsid w:val="00672DBB"/>
    <w:rsid w:val="006824DF"/>
    <w:rsid w:val="006860BE"/>
    <w:rsid w:val="00687977"/>
    <w:rsid w:val="006911DB"/>
    <w:rsid w:val="00694395"/>
    <w:rsid w:val="006949AD"/>
    <w:rsid w:val="00695A45"/>
    <w:rsid w:val="006A0BA3"/>
    <w:rsid w:val="006A1724"/>
    <w:rsid w:val="006A58F7"/>
    <w:rsid w:val="006A6145"/>
    <w:rsid w:val="006B3786"/>
    <w:rsid w:val="006B573F"/>
    <w:rsid w:val="006B5C7C"/>
    <w:rsid w:val="006C17A3"/>
    <w:rsid w:val="006C37EB"/>
    <w:rsid w:val="006C5B24"/>
    <w:rsid w:val="006D4E80"/>
    <w:rsid w:val="006D5F0D"/>
    <w:rsid w:val="006E25BD"/>
    <w:rsid w:val="006E37B4"/>
    <w:rsid w:val="006E4367"/>
    <w:rsid w:val="006F3966"/>
    <w:rsid w:val="006F4764"/>
    <w:rsid w:val="006F71BD"/>
    <w:rsid w:val="0070344C"/>
    <w:rsid w:val="007055E6"/>
    <w:rsid w:val="007067AD"/>
    <w:rsid w:val="0070698F"/>
    <w:rsid w:val="00710B22"/>
    <w:rsid w:val="00710C71"/>
    <w:rsid w:val="00713CC5"/>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1831"/>
    <w:rsid w:val="0076325F"/>
    <w:rsid w:val="00763902"/>
    <w:rsid w:val="00765492"/>
    <w:rsid w:val="007734BE"/>
    <w:rsid w:val="007743F0"/>
    <w:rsid w:val="007745C4"/>
    <w:rsid w:val="00775D00"/>
    <w:rsid w:val="00782245"/>
    <w:rsid w:val="00783244"/>
    <w:rsid w:val="00783DE9"/>
    <w:rsid w:val="007911A7"/>
    <w:rsid w:val="00797309"/>
    <w:rsid w:val="007A3A3A"/>
    <w:rsid w:val="007A4872"/>
    <w:rsid w:val="007A5DF2"/>
    <w:rsid w:val="007B324A"/>
    <w:rsid w:val="007C2DD9"/>
    <w:rsid w:val="007C4218"/>
    <w:rsid w:val="007C4430"/>
    <w:rsid w:val="007D3AF5"/>
    <w:rsid w:val="007E695F"/>
    <w:rsid w:val="007F2586"/>
    <w:rsid w:val="007F32F5"/>
    <w:rsid w:val="007F5768"/>
    <w:rsid w:val="00802113"/>
    <w:rsid w:val="00802F62"/>
    <w:rsid w:val="0080405C"/>
    <w:rsid w:val="008060C5"/>
    <w:rsid w:val="00810AC4"/>
    <w:rsid w:val="00811F2B"/>
    <w:rsid w:val="00812927"/>
    <w:rsid w:val="008152D2"/>
    <w:rsid w:val="00815D21"/>
    <w:rsid w:val="00816793"/>
    <w:rsid w:val="00821B56"/>
    <w:rsid w:val="00823672"/>
    <w:rsid w:val="00824226"/>
    <w:rsid w:val="00827B5A"/>
    <w:rsid w:val="00830FD6"/>
    <w:rsid w:val="00831A4B"/>
    <w:rsid w:val="008372FE"/>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A56AA"/>
    <w:rsid w:val="008B0B0D"/>
    <w:rsid w:val="008B2FA0"/>
    <w:rsid w:val="008B451D"/>
    <w:rsid w:val="008B7C2C"/>
    <w:rsid w:val="008C0D9C"/>
    <w:rsid w:val="008C1B17"/>
    <w:rsid w:val="008C6A78"/>
    <w:rsid w:val="008D6E56"/>
    <w:rsid w:val="008E170C"/>
    <w:rsid w:val="008E6958"/>
    <w:rsid w:val="008E6B1E"/>
    <w:rsid w:val="008F29A5"/>
    <w:rsid w:val="008F32ED"/>
    <w:rsid w:val="008F586F"/>
    <w:rsid w:val="008F7489"/>
    <w:rsid w:val="00900C6D"/>
    <w:rsid w:val="00906B3B"/>
    <w:rsid w:val="00907C34"/>
    <w:rsid w:val="0091035D"/>
    <w:rsid w:val="00914BEC"/>
    <w:rsid w:val="009169F9"/>
    <w:rsid w:val="0091786C"/>
    <w:rsid w:val="009209EE"/>
    <w:rsid w:val="00921FCF"/>
    <w:rsid w:val="00925B42"/>
    <w:rsid w:val="00932178"/>
    <w:rsid w:val="009330B7"/>
    <w:rsid w:val="0093605C"/>
    <w:rsid w:val="00941910"/>
    <w:rsid w:val="00942E1B"/>
    <w:rsid w:val="00943F2C"/>
    <w:rsid w:val="00944E7E"/>
    <w:rsid w:val="009474D0"/>
    <w:rsid w:val="0095229E"/>
    <w:rsid w:val="009546B3"/>
    <w:rsid w:val="00965077"/>
    <w:rsid w:val="00967FB1"/>
    <w:rsid w:val="0097130E"/>
    <w:rsid w:val="009718F1"/>
    <w:rsid w:val="009723A2"/>
    <w:rsid w:val="0097521B"/>
    <w:rsid w:val="00976B80"/>
    <w:rsid w:val="00984516"/>
    <w:rsid w:val="0098466E"/>
    <w:rsid w:val="00993EC2"/>
    <w:rsid w:val="009A1C39"/>
    <w:rsid w:val="009A2C41"/>
    <w:rsid w:val="009A3D17"/>
    <w:rsid w:val="009B2417"/>
    <w:rsid w:val="009B3626"/>
    <w:rsid w:val="009B5053"/>
    <w:rsid w:val="009C2A05"/>
    <w:rsid w:val="009C2A7F"/>
    <w:rsid w:val="009C4D51"/>
    <w:rsid w:val="009C5E5E"/>
    <w:rsid w:val="009D2163"/>
    <w:rsid w:val="009D4369"/>
    <w:rsid w:val="009D6154"/>
    <w:rsid w:val="009E1CC3"/>
    <w:rsid w:val="009E27D6"/>
    <w:rsid w:val="009E29F3"/>
    <w:rsid w:val="009F0240"/>
    <w:rsid w:val="009F5B06"/>
    <w:rsid w:val="009F5B6A"/>
    <w:rsid w:val="009F5D0A"/>
    <w:rsid w:val="009F766C"/>
    <w:rsid w:val="00A0176F"/>
    <w:rsid w:val="00A03BA6"/>
    <w:rsid w:val="00A0448B"/>
    <w:rsid w:val="00A10D1B"/>
    <w:rsid w:val="00A11FE9"/>
    <w:rsid w:val="00A21FC6"/>
    <w:rsid w:val="00A27C07"/>
    <w:rsid w:val="00A323E7"/>
    <w:rsid w:val="00A411EA"/>
    <w:rsid w:val="00A432C0"/>
    <w:rsid w:val="00A467A3"/>
    <w:rsid w:val="00A52859"/>
    <w:rsid w:val="00A54F6F"/>
    <w:rsid w:val="00A579C0"/>
    <w:rsid w:val="00A60FDE"/>
    <w:rsid w:val="00A648E1"/>
    <w:rsid w:val="00A65EE2"/>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60DB"/>
    <w:rsid w:val="00AC6B02"/>
    <w:rsid w:val="00AE1010"/>
    <w:rsid w:val="00AF1D04"/>
    <w:rsid w:val="00AF1EAD"/>
    <w:rsid w:val="00AF1F99"/>
    <w:rsid w:val="00B07C20"/>
    <w:rsid w:val="00B14127"/>
    <w:rsid w:val="00B30440"/>
    <w:rsid w:val="00B332FD"/>
    <w:rsid w:val="00B33FB3"/>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25CA"/>
    <w:rsid w:val="00BA29F2"/>
    <w:rsid w:val="00BA5062"/>
    <w:rsid w:val="00BA66A4"/>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07D60"/>
    <w:rsid w:val="00C103C3"/>
    <w:rsid w:val="00C25EB9"/>
    <w:rsid w:val="00C26C00"/>
    <w:rsid w:val="00C300C3"/>
    <w:rsid w:val="00C332B5"/>
    <w:rsid w:val="00C41EF6"/>
    <w:rsid w:val="00C44489"/>
    <w:rsid w:val="00C464EC"/>
    <w:rsid w:val="00C46906"/>
    <w:rsid w:val="00C61E52"/>
    <w:rsid w:val="00C628A0"/>
    <w:rsid w:val="00C665F8"/>
    <w:rsid w:val="00C67003"/>
    <w:rsid w:val="00C77574"/>
    <w:rsid w:val="00C80967"/>
    <w:rsid w:val="00C812E2"/>
    <w:rsid w:val="00C84A76"/>
    <w:rsid w:val="00C91F78"/>
    <w:rsid w:val="00C95A07"/>
    <w:rsid w:val="00CA4280"/>
    <w:rsid w:val="00CA4788"/>
    <w:rsid w:val="00CA75FB"/>
    <w:rsid w:val="00CA7C56"/>
    <w:rsid w:val="00CB1025"/>
    <w:rsid w:val="00CB1E46"/>
    <w:rsid w:val="00CB359E"/>
    <w:rsid w:val="00CB3C86"/>
    <w:rsid w:val="00CB456D"/>
    <w:rsid w:val="00CB5608"/>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63D8"/>
    <w:rsid w:val="00D07004"/>
    <w:rsid w:val="00D10D06"/>
    <w:rsid w:val="00D1286A"/>
    <w:rsid w:val="00D16CEF"/>
    <w:rsid w:val="00D21E22"/>
    <w:rsid w:val="00D25F2F"/>
    <w:rsid w:val="00D30DA6"/>
    <w:rsid w:val="00D33B37"/>
    <w:rsid w:val="00D34B59"/>
    <w:rsid w:val="00D35BFA"/>
    <w:rsid w:val="00D360C6"/>
    <w:rsid w:val="00D36FB1"/>
    <w:rsid w:val="00D462C1"/>
    <w:rsid w:val="00D53A2B"/>
    <w:rsid w:val="00D60401"/>
    <w:rsid w:val="00D63755"/>
    <w:rsid w:val="00D63B50"/>
    <w:rsid w:val="00D660BC"/>
    <w:rsid w:val="00D66D2C"/>
    <w:rsid w:val="00D71411"/>
    <w:rsid w:val="00D728A6"/>
    <w:rsid w:val="00D75D6D"/>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060F1"/>
    <w:rsid w:val="00E1260E"/>
    <w:rsid w:val="00E23EA4"/>
    <w:rsid w:val="00E260E6"/>
    <w:rsid w:val="00E2770C"/>
    <w:rsid w:val="00E32363"/>
    <w:rsid w:val="00E42B90"/>
    <w:rsid w:val="00E42BD3"/>
    <w:rsid w:val="00E42BF6"/>
    <w:rsid w:val="00E4327C"/>
    <w:rsid w:val="00E450E3"/>
    <w:rsid w:val="00E479E6"/>
    <w:rsid w:val="00E516C8"/>
    <w:rsid w:val="00E5199E"/>
    <w:rsid w:val="00E52803"/>
    <w:rsid w:val="00E52C50"/>
    <w:rsid w:val="00E55139"/>
    <w:rsid w:val="00E6156C"/>
    <w:rsid w:val="00E674F3"/>
    <w:rsid w:val="00E734FA"/>
    <w:rsid w:val="00E74E43"/>
    <w:rsid w:val="00E81693"/>
    <w:rsid w:val="00E819DE"/>
    <w:rsid w:val="00E840F5"/>
    <w:rsid w:val="00E847CC"/>
    <w:rsid w:val="00E91C23"/>
    <w:rsid w:val="00E9294F"/>
    <w:rsid w:val="00EA09F3"/>
    <w:rsid w:val="00EA26F3"/>
    <w:rsid w:val="00EA52D4"/>
    <w:rsid w:val="00EA5CF5"/>
    <w:rsid w:val="00EA6050"/>
    <w:rsid w:val="00EA6203"/>
    <w:rsid w:val="00EB2684"/>
    <w:rsid w:val="00EB4803"/>
    <w:rsid w:val="00EB7457"/>
    <w:rsid w:val="00EE00F3"/>
    <w:rsid w:val="00EE07DC"/>
    <w:rsid w:val="00EE0DC8"/>
    <w:rsid w:val="00EE1B93"/>
    <w:rsid w:val="00EE22C1"/>
    <w:rsid w:val="00EE6B82"/>
    <w:rsid w:val="00EF1532"/>
    <w:rsid w:val="00EF574C"/>
    <w:rsid w:val="00F024A5"/>
    <w:rsid w:val="00F07120"/>
    <w:rsid w:val="00F07301"/>
    <w:rsid w:val="00F14828"/>
    <w:rsid w:val="00F17936"/>
    <w:rsid w:val="00F207C9"/>
    <w:rsid w:val="00F22D3B"/>
    <w:rsid w:val="00F24116"/>
    <w:rsid w:val="00F40615"/>
    <w:rsid w:val="00F40E96"/>
    <w:rsid w:val="00F41334"/>
    <w:rsid w:val="00F4259A"/>
    <w:rsid w:val="00F45E57"/>
    <w:rsid w:val="00F45FEE"/>
    <w:rsid w:val="00F47226"/>
    <w:rsid w:val="00F5327A"/>
    <w:rsid w:val="00F5372C"/>
    <w:rsid w:val="00F55930"/>
    <w:rsid w:val="00F55B14"/>
    <w:rsid w:val="00F667DE"/>
    <w:rsid w:val="00F66E4B"/>
    <w:rsid w:val="00F7143A"/>
    <w:rsid w:val="00F72FBB"/>
    <w:rsid w:val="00F737EA"/>
    <w:rsid w:val="00F77059"/>
    <w:rsid w:val="00F81B6B"/>
    <w:rsid w:val="00F84DAD"/>
    <w:rsid w:val="00F86814"/>
    <w:rsid w:val="00F93866"/>
    <w:rsid w:val="00F94F90"/>
    <w:rsid w:val="00F95D29"/>
    <w:rsid w:val="00F976BB"/>
    <w:rsid w:val="00FA1662"/>
    <w:rsid w:val="00FA4FAF"/>
    <w:rsid w:val="00FC4FB9"/>
    <w:rsid w:val="00FC7227"/>
    <w:rsid w:val="00FC72B5"/>
    <w:rsid w:val="00FD1273"/>
    <w:rsid w:val="00FD5B05"/>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E22CC-87ED-4424-91B5-E0F8BFF91AA7}">
  <ds:schemaRefs>
    <ds:schemaRef ds:uri="http://schemas.openxmlformats.org/officeDocument/2006/bibliography"/>
  </ds:schemaRefs>
</ds:datastoreItem>
</file>

<file path=customXml/itemProps2.xml><?xml version="1.0" encoding="utf-8"?>
<ds:datastoreItem xmlns:ds="http://schemas.openxmlformats.org/officeDocument/2006/customXml" ds:itemID="{D6C4BDA2-D5B3-4F1F-BEED-EE077602F1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3678</Characters>
  <Application>Microsoft Office Word</Application>
  <DocSecurity>0</DocSecurity>
  <Lines>65</Lines>
  <Paragraphs>21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Beringer Wolfgang (LWE)</cp:lastModifiedBy>
  <cp:revision>5</cp:revision>
  <cp:lastPrinted>2023-11-02T09:42:00Z</cp:lastPrinted>
  <dcterms:created xsi:type="dcterms:W3CDTF">2023-11-29T08:59:00Z</dcterms:created>
  <dcterms:modified xsi:type="dcterms:W3CDTF">2023-12-06T06:11:00Z</dcterms:modified>
  <cp:category>Presseinformation</cp:category>
</cp:coreProperties>
</file>